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6940E1" w14:textId="3E61E7FA" w:rsidR="008A6B8E" w:rsidRDefault="006B0C14" w:rsidP="00490EB0">
      <w:pPr>
        <w:spacing w:before="13" w:line="360" w:lineRule="auto"/>
        <w:rPr>
          <w:rFonts w:ascii="Times New Roman" w:hAnsi="Times New Roman" w:cs="Times New Roman"/>
          <w:b/>
          <w:w w:val="105"/>
          <w:sz w:val="24"/>
          <w:szCs w:val="24"/>
        </w:rPr>
      </w:pPr>
      <w:r>
        <w:rPr>
          <w:rFonts w:ascii="Times New Roman" w:hAnsi="Times New Roman" w:cs="Times New Roman"/>
          <w:b/>
          <w:w w:val="105"/>
          <w:sz w:val="24"/>
          <w:szCs w:val="24"/>
        </w:rPr>
        <w:t xml:space="preserve">Supplementary File 2. </w:t>
      </w:r>
      <w:r w:rsidR="00C459E8">
        <w:rPr>
          <w:rFonts w:ascii="Times New Roman" w:hAnsi="Times New Roman" w:cs="Times New Roman"/>
          <w:b/>
          <w:w w:val="105"/>
          <w:sz w:val="24"/>
          <w:szCs w:val="24"/>
        </w:rPr>
        <w:t>Watermelon m</w:t>
      </w:r>
      <w:r w:rsidR="008A4670">
        <w:rPr>
          <w:rFonts w:ascii="Times New Roman" w:hAnsi="Times New Roman" w:cs="Times New Roman"/>
          <w:b/>
          <w:w w:val="105"/>
          <w:sz w:val="24"/>
          <w:szCs w:val="24"/>
        </w:rPr>
        <w:t>ultisection: a method for multi-purpose clustering quality assessment</w:t>
      </w:r>
    </w:p>
    <w:p w14:paraId="0FEAEDD4" w14:textId="77777777" w:rsidR="008A6B8E" w:rsidRDefault="008A6B8E" w:rsidP="00490EB0">
      <w:pPr>
        <w:spacing w:before="13" w:line="360" w:lineRule="auto"/>
        <w:rPr>
          <w:rFonts w:ascii="Times New Roman" w:hAnsi="Times New Roman" w:cs="Times New Roman"/>
          <w:b/>
          <w:sz w:val="24"/>
          <w:szCs w:val="24"/>
        </w:rPr>
      </w:pPr>
    </w:p>
    <w:p w14:paraId="42B29BAF" w14:textId="29508CCC" w:rsidR="008A6B8E" w:rsidRDefault="008A4670" w:rsidP="001D4B4F">
      <w:pPr>
        <w:pStyle w:val="a7"/>
        <w:spacing w:before="51" w:line="360" w:lineRule="auto"/>
        <w:ind w:right="113"/>
        <w:jc w:val="both"/>
        <w:rPr>
          <w:rFonts w:ascii="Times New Roman" w:hAnsi="Times New Roman" w:cs="Times New Roman"/>
          <w:sz w:val="24"/>
          <w:szCs w:val="24"/>
        </w:rPr>
      </w:pPr>
      <w:r>
        <w:rPr>
          <w:rFonts w:ascii="Times New Roman" w:hAnsi="Times New Roman" w:cs="Times New Roman"/>
          <w:sz w:val="24"/>
          <w:szCs w:val="24"/>
        </w:rPr>
        <w:t xml:space="preserve">Due to its intuitive visualization, unsupervised nature and deterministic outcome, hierarchical clustering is often a method of choice for analysis of gene expression/mutation data. However, in its present form this method has an important limitation of manual curation of the output graphical data, thus complicating its use for </w:t>
      </w:r>
      <w:r w:rsidR="009423E6">
        <w:rPr>
          <w:rFonts w:ascii="Times New Roman" w:hAnsi="Times New Roman" w:cs="Times New Roman"/>
          <w:sz w:val="24"/>
          <w:szCs w:val="24"/>
        </w:rPr>
        <w:t>B</w:t>
      </w:r>
      <w:r>
        <w:rPr>
          <w:rFonts w:ascii="Times New Roman" w:hAnsi="Times New Roman" w:cs="Times New Roman"/>
          <w:sz w:val="24"/>
          <w:szCs w:val="24"/>
        </w:rPr>
        <w:t xml:space="preserve">ig </w:t>
      </w:r>
      <w:r w:rsidR="009423E6">
        <w:rPr>
          <w:rFonts w:ascii="Times New Roman" w:hAnsi="Times New Roman" w:cs="Times New Roman"/>
          <w:sz w:val="24"/>
          <w:szCs w:val="24"/>
        </w:rPr>
        <w:t>D</w:t>
      </w:r>
      <w:r>
        <w:rPr>
          <w:rFonts w:ascii="Times New Roman" w:hAnsi="Times New Roman" w:cs="Times New Roman"/>
          <w:sz w:val="24"/>
          <w:szCs w:val="24"/>
        </w:rPr>
        <w:t xml:space="preserve">ata analyses. </w:t>
      </w:r>
      <w:r>
        <w:rPr>
          <w:rFonts w:ascii="Times New Roman" w:hAnsi="Times New Roman" w:cs="Times New Roman"/>
          <w:spacing w:val="-10"/>
          <w:sz w:val="24"/>
          <w:szCs w:val="24"/>
        </w:rPr>
        <w:t xml:space="preserve">To </w:t>
      </w:r>
      <w:r>
        <w:rPr>
          <w:rFonts w:ascii="Times New Roman" w:hAnsi="Times New Roman" w:cs="Times New Roman"/>
          <w:sz w:val="24"/>
          <w:szCs w:val="24"/>
        </w:rPr>
        <w:t>solve this problem, a method termed Watermelon Multisection (WM)</w:t>
      </w:r>
      <w:r w:rsidR="0035337F">
        <w:rPr>
          <w:rFonts w:ascii="Times New Roman" w:hAnsi="Times New Roman" w:cs="Times New Roman"/>
          <w:sz w:val="24"/>
          <w:szCs w:val="24"/>
        </w:rPr>
        <w:t xml:space="preserve"> was proposed</w:t>
      </w:r>
      <w:r>
        <w:rPr>
          <w:rFonts w:ascii="Times New Roman" w:hAnsi="Times New Roman" w:cs="Times New Roman"/>
          <w:sz w:val="24"/>
          <w:szCs w:val="24"/>
        </w:rPr>
        <w:t xml:space="preserve">. WM is the entropy-based method for assessing performance of hierarchical clustering dendrograms relative to a trait of interest, e. g. sample classes. This method evaluates the strength of data association with the trait of interest, describing the entire clustering tree with a metric used to characterize its </w:t>
      </w:r>
      <w:r>
        <w:rPr>
          <w:rFonts w:ascii="Times New Roman" w:hAnsi="Times New Roman" w:cs="Times New Roman"/>
          <w:spacing w:val="-3"/>
          <w:sz w:val="24"/>
          <w:szCs w:val="24"/>
        </w:rPr>
        <w:t xml:space="preserve">quality. </w:t>
      </w:r>
      <w:r>
        <w:rPr>
          <w:rFonts w:ascii="Times New Roman" w:hAnsi="Times New Roman" w:cs="Times New Roman"/>
          <w:sz w:val="24"/>
          <w:szCs w:val="24"/>
        </w:rPr>
        <w:t>Using the WM method, numerous dendrograms based on the different feature selections, distance functions or tree building algorithms, can be easily compared</w:t>
      </w:r>
      <w:r w:rsidR="00BC3F1B">
        <w:rPr>
          <w:rFonts w:ascii="Times New Roman" w:hAnsi="Times New Roman" w:cs="Times New Roman"/>
          <w:sz w:val="24"/>
          <w:szCs w:val="24"/>
        </w:rPr>
        <w:t xml:space="preserve"> </w:t>
      </w:r>
      <w:r>
        <w:rPr>
          <w:rFonts w:ascii="Times New Roman" w:hAnsi="Times New Roman" w:cs="Times New Roman"/>
          <w:sz w:val="24"/>
          <w:szCs w:val="24"/>
        </w:rPr>
        <w:t xml:space="preserve">disregarding any subjective influence. This is the method for purely computational quality assessment of hierarchical clustering according to matching with pre-defined classes. </w:t>
      </w:r>
      <w:r w:rsidR="00B31B75">
        <w:rPr>
          <w:rFonts w:ascii="Times New Roman" w:hAnsi="Times New Roman" w:cs="Times New Roman"/>
          <w:sz w:val="24"/>
          <w:szCs w:val="24"/>
        </w:rPr>
        <w:t>WM</w:t>
      </w:r>
      <w:r>
        <w:rPr>
          <w:rFonts w:ascii="Times New Roman" w:hAnsi="Times New Roman" w:cs="Times New Roman"/>
          <w:sz w:val="24"/>
          <w:szCs w:val="24"/>
        </w:rPr>
        <w:t xml:space="preserve"> can be of a special usefulness for the analysis of </w:t>
      </w:r>
      <w:r w:rsidR="00715C83">
        <w:rPr>
          <w:rFonts w:ascii="Times New Roman" w:hAnsi="Times New Roman" w:cs="Times New Roman"/>
          <w:sz w:val="24"/>
          <w:szCs w:val="24"/>
        </w:rPr>
        <w:t>B</w:t>
      </w:r>
      <w:r>
        <w:rPr>
          <w:rFonts w:ascii="Times New Roman" w:hAnsi="Times New Roman" w:cs="Times New Roman"/>
          <w:sz w:val="24"/>
          <w:szCs w:val="24"/>
        </w:rPr>
        <w:t xml:space="preserve">ig </w:t>
      </w:r>
      <w:r w:rsidR="00715C83">
        <w:rPr>
          <w:rFonts w:ascii="Times New Roman" w:hAnsi="Times New Roman" w:cs="Times New Roman"/>
          <w:sz w:val="24"/>
          <w:szCs w:val="24"/>
        </w:rPr>
        <w:t>D</w:t>
      </w:r>
      <w:r>
        <w:rPr>
          <w:rFonts w:ascii="Times New Roman" w:hAnsi="Times New Roman" w:cs="Times New Roman"/>
          <w:sz w:val="24"/>
          <w:szCs w:val="24"/>
        </w:rPr>
        <w:t xml:space="preserve">ata in life sciences. </w:t>
      </w:r>
      <w:r w:rsidR="009346B8">
        <w:rPr>
          <w:rFonts w:ascii="Times New Roman" w:hAnsi="Times New Roman" w:cs="Times New Roman"/>
          <w:sz w:val="24"/>
          <w:szCs w:val="24"/>
        </w:rPr>
        <w:t>I</w:t>
      </w:r>
      <w:r>
        <w:rPr>
          <w:rFonts w:ascii="Times New Roman" w:hAnsi="Times New Roman" w:cs="Times New Roman"/>
          <w:sz w:val="24"/>
          <w:szCs w:val="24"/>
        </w:rPr>
        <w:t xml:space="preserve">ts performance in real-world systems biomedicine applications </w:t>
      </w:r>
      <w:r w:rsidR="009346B8">
        <w:rPr>
          <w:rFonts w:ascii="Times New Roman" w:hAnsi="Times New Roman" w:cs="Times New Roman"/>
          <w:spacing w:val="-10"/>
          <w:sz w:val="24"/>
          <w:szCs w:val="24"/>
        </w:rPr>
        <w:t xml:space="preserve">are </w:t>
      </w:r>
      <w:r w:rsidR="009346B8">
        <w:rPr>
          <w:rFonts w:ascii="Times New Roman" w:hAnsi="Times New Roman" w:cs="Times New Roman"/>
          <w:sz w:val="24"/>
          <w:szCs w:val="24"/>
        </w:rPr>
        <w:t xml:space="preserve">demonstrated here </w:t>
      </w:r>
      <w:r>
        <w:rPr>
          <w:rFonts w:ascii="Times New Roman" w:hAnsi="Times New Roman" w:cs="Times New Roman"/>
          <w:sz w:val="24"/>
          <w:szCs w:val="24"/>
        </w:rPr>
        <w:t>using RNA-sequencing data from the open-access</w:t>
      </w:r>
      <w:r>
        <w:rPr>
          <w:rFonts w:ascii="Times New Roman" w:hAnsi="Times New Roman" w:cs="Times New Roman"/>
          <w:spacing w:val="-13"/>
          <w:sz w:val="24"/>
          <w:szCs w:val="24"/>
        </w:rPr>
        <w:t xml:space="preserve"> </w:t>
      </w:r>
      <w:r>
        <w:rPr>
          <w:rFonts w:ascii="Times New Roman" w:hAnsi="Times New Roman" w:cs="Times New Roman"/>
          <w:sz w:val="24"/>
          <w:szCs w:val="24"/>
        </w:rPr>
        <w:t>database</w:t>
      </w:r>
      <w:r>
        <w:rPr>
          <w:rFonts w:ascii="Times New Roman" w:hAnsi="Times New Roman" w:cs="Times New Roman"/>
          <w:spacing w:val="-13"/>
          <w:sz w:val="24"/>
          <w:szCs w:val="24"/>
        </w:rPr>
        <w:t xml:space="preserve"> </w:t>
      </w:r>
      <w:r>
        <w:rPr>
          <w:rFonts w:ascii="Times New Roman" w:hAnsi="Times New Roman" w:cs="Times New Roman"/>
          <w:sz w:val="24"/>
          <w:szCs w:val="24"/>
        </w:rPr>
        <w:t>The</w:t>
      </w:r>
      <w:r>
        <w:rPr>
          <w:rFonts w:ascii="Times New Roman" w:hAnsi="Times New Roman" w:cs="Times New Roman"/>
          <w:spacing w:val="-12"/>
          <w:sz w:val="24"/>
          <w:szCs w:val="24"/>
        </w:rPr>
        <w:t xml:space="preserve"> </w:t>
      </w:r>
      <w:r>
        <w:rPr>
          <w:rFonts w:ascii="Times New Roman" w:hAnsi="Times New Roman" w:cs="Times New Roman"/>
          <w:sz w:val="24"/>
          <w:szCs w:val="24"/>
        </w:rPr>
        <w:t>Cancer</w:t>
      </w:r>
      <w:r>
        <w:rPr>
          <w:rFonts w:ascii="Times New Roman" w:hAnsi="Times New Roman" w:cs="Times New Roman"/>
          <w:spacing w:val="-13"/>
          <w:sz w:val="24"/>
          <w:szCs w:val="24"/>
        </w:rPr>
        <w:t xml:space="preserve"> </w:t>
      </w:r>
      <w:r>
        <w:rPr>
          <w:rFonts w:ascii="Times New Roman" w:hAnsi="Times New Roman" w:cs="Times New Roman"/>
          <w:sz w:val="24"/>
          <w:szCs w:val="24"/>
        </w:rPr>
        <w:t>Genome</w:t>
      </w:r>
      <w:r>
        <w:rPr>
          <w:rFonts w:ascii="Times New Roman" w:hAnsi="Times New Roman" w:cs="Times New Roman"/>
          <w:spacing w:val="-13"/>
          <w:sz w:val="24"/>
          <w:szCs w:val="24"/>
        </w:rPr>
        <w:t xml:space="preserve"> </w:t>
      </w:r>
      <w:r>
        <w:rPr>
          <w:rFonts w:ascii="Times New Roman" w:hAnsi="Times New Roman" w:cs="Times New Roman"/>
          <w:sz w:val="24"/>
          <w:szCs w:val="24"/>
        </w:rPr>
        <w:t>Atlas</w:t>
      </w:r>
      <w:r>
        <w:rPr>
          <w:rFonts w:ascii="Times New Roman" w:hAnsi="Times New Roman" w:cs="Times New Roman"/>
          <w:spacing w:val="-13"/>
          <w:sz w:val="24"/>
          <w:szCs w:val="24"/>
        </w:rPr>
        <w:t xml:space="preserve"> </w:t>
      </w:r>
      <w:r>
        <w:rPr>
          <w:rFonts w:ascii="Times New Roman" w:hAnsi="Times New Roman" w:cs="Times New Roman"/>
          <w:sz w:val="24"/>
          <w:szCs w:val="24"/>
        </w:rPr>
        <w:t>(TCGA),</w:t>
      </w:r>
      <w:r>
        <w:rPr>
          <w:rFonts w:ascii="Times New Roman" w:hAnsi="Times New Roman" w:cs="Times New Roman"/>
          <w:spacing w:val="-12"/>
          <w:sz w:val="24"/>
          <w:szCs w:val="24"/>
        </w:rPr>
        <w:t xml:space="preserve"> </w:t>
      </w:r>
      <w:r>
        <w:rPr>
          <w:rFonts w:ascii="Times New Roman" w:hAnsi="Times New Roman" w:cs="Times New Roman"/>
          <w:sz w:val="24"/>
          <w:szCs w:val="24"/>
        </w:rPr>
        <w:t>and</w:t>
      </w:r>
      <w:r>
        <w:rPr>
          <w:rFonts w:ascii="Times New Roman" w:hAnsi="Times New Roman" w:cs="Times New Roman"/>
          <w:spacing w:val="-13"/>
          <w:sz w:val="24"/>
          <w:szCs w:val="24"/>
        </w:rPr>
        <w:t xml:space="preserve"> </w:t>
      </w:r>
      <w:r>
        <w:rPr>
          <w:rFonts w:ascii="Times New Roman" w:hAnsi="Times New Roman" w:cs="Times New Roman"/>
          <w:sz w:val="24"/>
          <w:szCs w:val="24"/>
        </w:rPr>
        <w:t>the</w:t>
      </w:r>
      <w:r>
        <w:rPr>
          <w:rFonts w:ascii="Times New Roman" w:hAnsi="Times New Roman" w:cs="Times New Roman"/>
          <w:spacing w:val="-13"/>
          <w:sz w:val="24"/>
          <w:szCs w:val="24"/>
        </w:rPr>
        <w:t xml:space="preserve"> </w:t>
      </w:r>
      <w:r>
        <w:rPr>
          <w:rFonts w:ascii="Times New Roman" w:hAnsi="Times New Roman" w:cs="Times New Roman"/>
          <w:sz w:val="24"/>
          <w:szCs w:val="24"/>
        </w:rPr>
        <w:t>experimental</w:t>
      </w:r>
      <w:r>
        <w:rPr>
          <w:rFonts w:ascii="Times New Roman" w:hAnsi="Times New Roman" w:cs="Times New Roman"/>
          <w:spacing w:val="-13"/>
          <w:sz w:val="24"/>
          <w:szCs w:val="24"/>
        </w:rPr>
        <w:t xml:space="preserve"> </w:t>
      </w:r>
      <w:r>
        <w:rPr>
          <w:rFonts w:ascii="Times New Roman" w:hAnsi="Times New Roman" w:cs="Times New Roman"/>
          <w:sz w:val="24"/>
          <w:szCs w:val="24"/>
        </w:rPr>
        <w:t>dataset with multiple normal human</w:t>
      </w:r>
      <w:r>
        <w:rPr>
          <w:rFonts w:ascii="Times New Roman" w:hAnsi="Times New Roman" w:cs="Times New Roman"/>
          <w:spacing w:val="4"/>
          <w:sz w:val="24"/>
          <w:szCs w:val="24"/>
        </w:rPr>
        <w:t xml:space="preserve"> </w:t>
      </w:r>
      <w:r>
        <w:rPr>
          <w:rFonts w:ascii="Times New Roman" w:hAnsi="Times New Roman" w:cs="Times New Roman"/>
          <w:sz w:val="24"/>
          <w:szCs w:val="24"/>
        </w:rPr>
        <w:t>tissues.</w:t>
      </w:r>
    </w:p>
    <w:p w14:paraId="590B4EDB" w14:textId="77777777" w:rsidR="008A6B8E" w:rsidRDefault="008A6B8E" w:rsidP="00490EB0">
      <w:pPr>
        <w:pStyle w:val="a7"/>
        <w:spacing w:before="4" w:line="360" w:lineRule="auto"/>
        <w:rPr>
          <w:rFonts w:ascii="Times New Roman" w:hAnsi="Times New Roman" w:cs="Times New Roman"/>
          <w:sz w:val="24"/>
          <w:szCs w:val="24"/>
        </w:rPr>
      </w:pPr>
    </w:p>
    <w:p w14:paraId="21DD0FF0" w14:textId="77777777" w:rsidR="008A6B8E" w:rsidRPr="000725EE" w:rsidRDefault="004D4FD2" w:rsidP="00490EB0">
      <w:pPr>
        <w:pStyle w:val="a7"/>
        <w:spacing w:before="9" w:line="360" w:lineRule="auto"/>
        <w:rPr>
          <w:rFonts w:ascii="Times New Roman" w:hAnsi="Times New Roman" w:cs="Times New Roman"/>
          <w:b/>
          <w:i/>
          <w:iCs/>
          <w:sz w:val="24"/>
          <w:szCs w:val="24"/>
        </w:rPr>
      </w:pPr>
      <w:r w:rsidRPr="000725EE">
        <w:rPr>
          <w:rFonts w:ascii="Times New Roman" w:hAnsi="Times New Roman" w:cs="Times New Roman"/>
          <w:b/>
          <w:i/>
          <w:iCs/>
          <w:sz w:val="24"/>
          <w:szCs w:val="24"/>
        </w:rPr>
        <w:t xml:space="preserve">The validation datasets.  </w:t>
      </w:r>
    </w:p>
    <w:p w14:paraId="38B91EA3" w14:textId="77777777" w:rsidR="008A6B8E" w:rsidRDefault="008A4670" w:rsidP="00490EB0">
      <w:pPr>
        <w:tabs>
          <w:tab w:val="left" w:pos="492"/>
        </w:tabs>
        <w:spacing w:line="360" w:lineRule="auto"/>
        <w:rPr>
          <w:rFonts w:ascii="Times New Roman" w:hAnsi="Times New Roman" w:cs="Times New Roman"/>
          <w:b/>
          <w:i/>
          <w:sz w:val="24"/>
          <w:szCs w:val="24"/>
        </w:rPr>
      </w:pPr>
      <w:bookmarkStart w:id="0" w:name="Tumor_tissue_molecular_data"/>
      <w:bookmarkEnd w:id="0"/>
      <w:r>
        <w:rPr>
          <w:rFonts w:ascii="Times New Roman" w:hAnsi="Times New Roman" w:cs="Times New Roman"/>
          <w:b/>
          <w:i/>
          <w:spacing w:val="-5"/>
          <w:sz w:val="24"/>
          <w:szCs w:val="24"/>
        </w:rPr>
        <w:t xml:space="preserve">Tumor </w:t>
      </w:r>
      <w:r>
        <w:rPr>
          <w:rFonts w:ascii="Times New Roman" w:hAnsi="Times New Roman" w:cs="Times New Roman"/>
          <w:b/>
          <w:i/>
          <w:sz w:val="24"/>
          <w:szCs w:val="24"/>
        </w:rPr>
        <w:t>tissue molecular</w:t>
      </w:r>
      <w:r>
        <w:rPr>
          <w:rFonts w:ascii="Times New Roman" w:hAnsi="Times New Roman" w:cs="Times New Roman"/>
          <w:b/>
          <w:i/>
          <w:spacing w:val="1"/>
          <w:sz w:val="24"/>
          <w:szCs w:val="24"/>
        </w:rPr>
        <w:t xml:space="preserve"> </w:t>
      </w:r>
      <w:r>
        <w:rPr>
          <w:rFonts w:ascii="Times New Roman" w:hAnsi="Times New Roman" w:cs="Times New Roman"/>
          <w:b/>
          <w:i/>
          <w:sz w:val="24"/>
          <w:szCs w:val="24"/>
        </w:rPr>
        <w:t>data</w:t>
      </w:r>
    </w:p>
    <w:p w14:paraId="30D932C0" w14:textId="15AC53E8" w:rsidR="008A6B8E" w:rsidRDefault="008A4670" w:rsidP="001D4B4F">
      <w:pPr>
        <w:pStyle w:val="a7"/>
        <w:spacing w:before="163" w:line="360" w:lineRule="auto"/>
        <w:ind w:right="123"/>
        <w:jc w:val="both"/>
      </w:pPr>
      <w:r>
        <w:rPr>
          <w:rFonts w:ascii="Times New Roman" w:hAnsi="Times New Roman" w:cs="Times New Roman"/>
          <w:spacing w:val="-10"/>
          <w:sz w:val="24"/>
          <w:szCs w:val="24"/>
        </w:rPr>
        <w:t>We</w:t>
      </w:r>
      <w:r>
        <w:rPr>
          <w:rFonts w:ascii="Times New Roman" w:hAnsi="Times New Roman" w:cs="Times New Roman"/>
          <w:spacing w:val="-11"/>
          <w:sz w:val="24"/>
          <w:szCs w:val="24"/>
        </w:rPr>
        <w:t xml:space="preserve"> </w:t>
      </w:r>
      <w:r>
        <w:rPr>
          <w:rFonts w:ascii="Times New Roman" w:hAnsi="Times New Roman" w:cs="Times New Roman"/>
          <w:sz w:val="24"/>
          <w:szCs w:val="24"/>
        </w:rPr>
        <w:t>extracted</w:t>
      </w:r>
      <w:r>
        <w:rPr>
          <w:rFonts w:ascii="Times New Roman" w:hAnsi="Times New Roman" w:cs="Times New Roman"/>
          <w:spacing w:val="-11"/>
          <w:sz w:val="24"/>
          <w:szCs w:val="24"/>
        </w:rPr>
        <w:t xml:space="preserve"> </w:t>
      </w:r>
      <w:r>
        <w:rPr>
          <w:rFonts w:ascii="Times New Roman" w:hAnsi="Times New Roman" w:cs="Times New Roman"/>
          <w:sz w:val="24"/>
          <w:szCs w:val="24"/>
        </w:rPr>
        <w:t>gene</w:t>
      </w:r>
      <w:r>
        <w:rPr>
          <w:rFonts w:ascii="Times New Roman" w:hAnsi="Times New Roman" w:cs="Times New Roman"/>
          <w:spacing w:val="-11"/>
          <w:sz w:val="24"/>
          <w:szCs w:val="24"/>
        </w:rPr>
        <w:t xml:space="preserve"> </w:t>
      </w:r>
      <w:r>
        <w:rPr>
          <w:rFonts w:ascii="Times New Roman" w:hAnsi="Times New Roman" w:cs="Times New Roman"/>
          <w:sz w:val="24"/>
          <w:szCs w:val="24"/>
        </w:rPr>
        <w:t>expression</w:t>
      </w:r>
      <w:r>
        <w:rPr>
          <w:rFonts w:ascii="Times New Roman" w:hAnsi="Times New Roman" w:cs="Times New Roman"/>
          <w:spacing w:val="-11"/>
          <w:sz w:val="24"/>
          <w:szCs w:val="24"/>
        </w:rPr>
        <w:t xml:space="preserve"> </w:t>
      </w:r>
      <w:r>
        <w:rPr>
          <w:rFonts w:ascii="Times New Roman" w:hAnsi="Times New Roman" w:cs="Times New Roman"/>
          <w:sz w:val="24"/>
          <w:szCs w:val="24"/>
        </w:rPr>
        <w:t>and</w:t>
      </w:r>
      <w:r>
        <w:rPr>
          <w:rFonts w:ascii="Times New Roman" w:hAnsi="Times New Roman" w:cs="Times New Roman"/>
          <w:spacing w:val="-11"/>
          <w:sz w:val="24"/>
          <w:szCs w:val="24"/>
        </w:rPr>
        <w:t xml:space="preserve"> </w:t>
      </w:r>
      <w:r>
        <w:rPr>
          <w:rFonts w:ascii="Times New Roman" w:hAnsi="Times New Roman" w:cs="Times New Roman"/>
          <w:sz w:val="24"/>
          <w:szCs w:val="24"/>
        </w:rPr>
        <w:t>whole</w:t>
      </w:r>
      <w:r>
        <w:rPr>
          <w:rFonts w:ascii="Times New Roman" w:hAnsi="Times New Roman" w:cs="Times New Roman"/>
          <w:spacing w:val="-11"/>
          <w:sz w:val="24"/>
          <w:szCs w:val="24"/>
        </w:rPr>
        <w:t xml:space="preserve"> </w:t>
      </w:r>
      <w:r>
        <w:rPr>
          <w:rFonts w:ascii="Times New Roman" w:hAnsi="Times New Roman" w:cs="Times New Roman"/>
          <w:sz w:val="24"/>
          <w:szCs w:val="24"/>
        </w:rPr>
        <w:t>exome</w:t>
      </w:r>
      <w:r>
        <w:rPr>
          <w:rFonts w:ascii="Times New Roman" w:hAnsi="Times New Roman" w:cs="Times New Roman"/>
          <w:spacing w:val="-11"/>
          <w:sz w:val="24"/>
          <w:szCs w:val="24"/>
        </w:rPr>
        <w:t xml:space="preserve"> </w:t>
      </w:r>
      <w:r>
        <w:rPr>
          <w:rFonts w:ascii="Times New Roman" w:hAnsi="Times New Roman" w:cs="Times New Roman"/>
          <w:sz w:val="24"/>
          <w:szCs w:val="24"/>
        </w:rPr>
        <w:t>DNA</w:t>
      </w:r>
      <w:r>
        <w:rPr>
          <w:rFonts w:ascii="Times New Roman" w:hAnsi="Times New Roman" w:cs="Times New Roman"/>
          <w:spacing w:val="-11"/>
          <w:sz w:val="24"/>
          <w:szCs w:val="24"/>
        </w:rPr>
        <w:t xml:space="preserve"> </w:t>
      </w:r>
      <w:r>
        <w:rPr>
          <w:rFonts w:ascii="Times New Roman" w:hAnsi="Times New Roman" w:cs="Times New Roman"/>
          <w:sz w:val="24"/>
          <w:szCs w:val="24"/>
        </w:rPr>
        <w:t>mutation</w:t>
      </w:r>
      <w:r>
        <w:rPr>
          <w:rFonts w:ascii="Times New Roman" w:hAnsi="Times New Roman" w:cs="Times New Roman"/>
          <w:spacing w:val="-11"/>
          <w:sz w:val="24"/>
          <w:szCs w:val="24"/>
        </w:rPr>
        <w:t xml:space="preserve"> </w:t>
      </w:r>
      <w:r>
        <w:rPr>
          <w:rFonts w:ascii="Times New Roman" w:hAnsi="Times New Roman" w:cs="Times New Roman"/>
          <w:sz w:val="24"/>
          <w:szCs w:val="24"/>
        </w:rPr>
        <w:t>profiles</w:t>
      </w:r>
      <w:r>
        <w:rPr>
          <w:rFonts w:ascii="Times New Roman" w:hAnsi="Times New Roman" w:cs="Times New Roman"/>
          <w:spacing w:val="-11"/>
          <w:sz w:val="24"/>
          <w:szCs w:val="24"/>
        </w:rPr>
        <w:t xml:space="preserve"> </w:t>
      </w:r>
      <w:r>
        <w:rPr>
          <w:rFonts w:ascii="Times New Roman" w:hAnsi="Times New Roman" w:cs="Times New Roman"/>
          <w:sz w:val="24"/>
          <w:szCs w:val="24"/>
        </w:rPr>
        <w:t>from</w:t>
      </w:r>
      <w:r>
        <w:rPr>
          <w:rFonts w:ascii="Times New Roman" w:hAnsi="Times New Roman" w:cs="Times New Roman"/>
          <w:spacing w:val="-11"/>
          <w:sz w:val="24"/>
          <w:szCs w:val="24"/>
        </w:rPr>
        <w:t xml:space="preserve"> </w:t>
      </w:r>
      <w:r>
        <w:rPr>
          <w:rFonts w:ascii="Times New Roman" w:hAnsi="Times New Roman" w:cs="Times New Roman"/>
          <w:sz w:val="24"/>
          <w:szCs w:val="24"/>
        </w:rPr>
        <w:t>The</w:t>
      </w:r>
      <w:r>
        <w:rPr>
          <w:rFonts w:ascii="Times New Roman" w:hAnsi="Times New Roman" w:cs="Times New Roman"/>
          <w:spacing w:val="-11"/>
          <w:sz w:val="24"/>
          <w:szCs w:val="24"/>
        </w:rPr>
        <w:t xml:space="preserve"> </w:t>
      </w:r>
      <w:r>
        <w:rPr>
          <w:rFonts w:ascii="Times New Roman" w:hAnsi="Times New Roman" w:cs="Times New Roman"/>
          <w:sz w:val="24"/>
          <w:szCs w:val="24"/>
        </w:rPr>
        <w:t>Cancer</w:t>
      </w:r>
      <w:r>
        <w:rPr>
          <w:rFonts w:ascii="Times New Roman" w:hAnsi="Times New Roman" w:cs="Times New Roman"/>
          <w:spacing w:val="-11"/>
          <w:sz w:val="24"/>
          <w:szCs w:val="24"/>
        </w:rPr>
        <w:t xml:space="preserve"> </w:t>
      </w:r>
      <w:r>
        <w:rPr>
          <w:rFonts w:ascii="Times New Roman" w:hAnsi="Times New Roman" w:cs="Times New Roman"/>
          <w:sz w:val="24"/>
          <w:szCs w:val="24"/>
        </w:rPr>
        <w:t xml:space="preserve">Genome </w:t>
      </w:r>
      <w:r>
        <w:rPr>
          <w:rFonts w:ascii="Times New Roman" w:hAnsi="Times New Roman" w:cs="Times New Roman"/>
          <w:w w:val="105"/>
          <w:sz w:val="24"/>
          <w:szCs w:val="24"/>
        </w:rPr>
        <w:t xml:space="preserve">Atlas (TCGA) project database </w:t>
      </w:r>
      <w:r>
        <w:fldChar w:fldCharType="begin"/>
      </w:r>
      <w:r w:rsidR="000705D0">
        <w:instrText xml:space="preserve"> ADDIN ZOTERO_ITEM CSL_CITATION {"citationID":"0LO7Eshf","properties":{"formattedCitation":"\\super 1\\nosupersub{}","plainCitation":"1","noteIndex":0},"citationItems":[{"id":"LUNpNMN0/s1UUWxd2","uris":["http://zotero.org/users/local/uyY6hOTj/items/IDA5ME7B"],"uri":["http://zotero.org/users/local/uyY6hOTj/items/IDA5ME7B"],"itemData":{"id":1356,"type":"article-journal","title":"The Cancer Genome Atlas (TCGA): an immeasurable source of knowledge","container-title":"Contemporary Oncology (Poznan, Poland)","page":"A68–A77","volume":"19","issue":"1A","abstract":"The Cancer Genome Atlas (TCGA) is a public funded project that aims to catalogue and discover major cancer-causing genomic alterations to create a comprehensive \"atlas\" of cancer genomic profiles. So far, TCGA researchers have analysed large cohorts of over 30 human tumours through large-scale genome sequencing and integrated multi-dimensional analyses. Studies of individual cancer types, as well as comprehensive pan-cancer analyses have extended current knowledge of tumorigenesis. A major goal of the project was to provide publicly available datasets to help improve diagnostic methods, treatment standards, and finally to prevent cancer. This review discusses the current status of TCGA Research Network structure, purpose, and achievements.","DOI":"10.5114/wo.2014.47136","ISSN":"1428-2526","note":"PMID: 25691825\nPMCID: PMC4322527","title-short":"The Cancer Genome Atlas (TCGA)","language":"eng","author":[{"family":"Tomczak","given":"Katarzyna"},{"family":"Czerwi?ska","given":"Patrycja"},{"family":"Wiznerowicz","given":"Maciej"}],"issued":{"date-parts":[["2015"]]}}}],"schema":"https://github.com/citation-style-language/schema/raw/master/csl-citation.json"} </w:instrText>
      </w:r>
      <w:r>
        <w:fldChar w:fldCharType="separate"/>
      </w:r>
      <w:bookmarkStart w:id="1" w:name="__Fieldmark__673_1860681926"/>
      <w:r w:rsidR="000705D0" w:rsidRPr="000705D0">
        <w:rPr>
          <w:rFonts w:ascii="Times New Roman" w:hAnsi="Times New Roman" w:cs="Times New Roman"/>
          <w:sz w:val="24"/>
          <w:szCs w:val="24"/>
          <w:vertAlign w:val="superscript"/>
        </w:rPr>
        <w:t>1</w:t>
      </w:r>
      <w:r>
        <w:fldChar w:fldCharType="end"/>
      </w:r>
      <w:bookmarkEnd w:id="1"/>
      <w:r>
        <w:rPr>
          <w:rFonts w:ascii="Times New Roman" w:hAnsi="Times New Roman" w:cs="Times New Roman"/>
          <w:w w:val="105"/>
          <w:sz w:val="24"/>
          <w:szCs w:val="24"/>
        </w:rPr>
        <w:t xml:space="preserve">, available at </w:t>
      </w:r>
      <w:hyperlink r:id="rId8">
        <w:r>
          <w:rPr>
            <w:rStyle w:val="InternetLink"/>
            <w:rFonts w:ascii="Times New Roman" w:hAnsi="Times New Roman" w:cs="Times New Roman"/>
            <w:w w:val="105"/>
            <w:sz w:val="24"/>
            <w:szCs w:val="24"/>
          </w:rPr>
          <w:t xml:space="preserve">http://cancergenome.nih.gov/ </w:t>
        </w:r>
      </w:hyperlink>
      <w:r>
        <w:rPr>
          <w:rFonts w:ascii="Times New Roman" w:hAnsi="Times New Roman" w:cs="Times New Roman"/>
          <w:w w:val="105"/>
          <w:sz w:val="24"/>
          <w:szCs w:val="24"/>
        </w:rPr>
        <w:t>. For the</w:t>
      </w:r>
      <w:r>
        <w:rPr>
          <w:rFonts w:ascii="Times New Roman" w:hAnsi="Times New Roman" w:cs="Times New Roman"/>
          <w:spacing w:val="-9"/>
          <w:w w:val="105"/>
          <w:sz w:val="24"/>
          <w:szCs w:val="24"/>
        </w:rPr>
        <w:t xml:space="preserve"> </w:t>
      </w:r>
      <w:r>
        <w:rPr>
          <w:rFonts w:ascii="Times New Roman" w:hAnsi="Times New Roman" w:cs="Times New Roman"/>
          <w:w w:val="105"/>
          <w:sz w:val="24"/>
          <w:szCs w:val="24"/>
        </w:rPr>
        <w:t xml:space="preserve">analysis, we took only the cancer samples having matched both expression and mutation data. </w:t>
      </w:r>
      <w:r>
        <w:rPr>
          <w:rFonts w:ascii="Times New Roman" w:hAnsi="Times New Roman" w:cs="Times New Roman"/>
          <w:spacing w:val="-10"/>
          <w:w w:val="105"/>
          <w:sz w:val="24"/>
          <w:szCs w:val="24"/>
        </w:rPr>
        <w:t xml:space="preserve">We </w:t>
      </w:r>
      <w:r>
        <w:rPr>
          <w:rFonts w:ascii="Times New Roman" w:hAnsi="Times New Roman" w:cs="Times New Roman"/>
          <w:w w:val="105"/>
          <w:sz w:val="24"/>
          <w:szCs w:val="24"/>
        </w:rPr>
        <w:t>took 50 cancer sample profiles for each of the following 16 tumor types, totally 800 profiles: bladder urothelial</w:t>
      </w:r>
      <w:r>
        <w:rPr>
          <w:rFonts w:ascii="Times New Roman" w:hAnsi="Times New Roman" w:cs="Times New Roman"/>
          <w:spacing w:val="-30"/>
          <w:w w:val="105"/>
          <w:sz w:val="24"/>
          <w:szCs w:val="24"/>
        </w:rPr>
        <w:t xml:space="preserve"> </w:t>
      </w:r>
      <w:r>
        <w:rPr>
          <w:rFonts w:ascii="Times New Roman" w:hAnsi="Times New Roman" w:cs="Times New Roman"/>
          <w:w w:val="105"/>
          <w:sz w:val="24"/>
          <w:szCs w:val="24"/>
        </w:rPr>
        <w:t>carcinoma</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(BLCA),</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breast</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invasive</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carcinoma</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(BRCA),</w:t>
      </w:r>
      <w:r>
        <w:rPr>
          <w:rFonts w:ascii="Times New Roman" w:hAnsi="Times New Roman" w:cs="Times New Roman"/>
          <w:spacing w:val="-30"/>
          <w:w w:val="105"/>
          <w:sz w:val="24"/>
          <w:szCs w:val="24"/>
        </w:rPr>
        <w:t xml:space="preserve"> </w:t>
      </w:r>
      <w:r>
        <w:rPr>
          <w:rFonts w:ascii="Times New Roman" w:hAnsi="Times New Roman" w:cs="Times New Roman"/>
          <w:w w:val="105"/>
          <w:sz w:val="24"/>
          <w:szCs w:val="24"/>
        </w:rPr>
        <w:t>cervical</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squamous</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cell</w:t>
      </w:r>
      <w:r>
        <w:rPr>
          <w:rFonts w:ascii="Times New Roman" w:hAnsi="Times New Roman" w:cs="Times New Roman"/>
          <w:spacing w:val="-29"/>
          <w:w w:val="105"/>
          <w:sz w:val="24"/>
          <w:szCs w:val="24"/>
        </w:rPr>
        <w:t xml:space="preserve"> </w:t>
      </w:r>
      <w:r>
        <w:rPr>
          <w:rFonts w:ascii="Times New Roman" w:hAnsi="Times New Roman" w:cs="Times New Roman"/>
          <w:w w:val="105"/>
          <w:sz w:val="24"/>
          <w:szCs w:val="24"/>
        </w:rPr>
        <w:t xml:space="preserve">carcinoma </w:t>
      </w:r>
      <w:r>
        <w:rPr>
          <w:rFonts w:ascii="Times New Roman" w:hAnsi="Times New Roman" w:cs="Times New Roman"/>
          <w:sz w:val="24"/>
          <w:szCs w:val="24"/>
        </w:rPr>
        <w:t>and endocervical adenocarcinoma (CESC), colon adenocarcinoma (COAD), glioblastoma multiforme (GBM),</w:t>
      </w:r>
      <w:r>
        <w:rPr>
          <w:rFonts w:ascii="Times New Roman" w:hAnsi="Times New Roman" w:cs="Times New Roman"/>
          <w:spacing w:val="-5"/>
          <w:sz w:val="24"/>
          <w:szCs w:val="24"/>
        </w:rPr>
        <w:t xml:space="preserve"> </w:t>
      </w:r>
      <w:r>
        <w:rPr>
          <w:rFonts w:ascii="Times New Roman" w:hAnsi="Times New Roman" w:cs="Times New Roman"/>
          <w:sz w:val="24"/>
          <w:szCs w:val="24"/>
        </w:rPr>
        <w:t>kidney</w:t>
      </w:r>
      <w:r>
        <w:rPr>
          <w:rFonts w:ascii="Times New Roman" w:hAnsi="Times New Roman" w:cs="Times New Roman"/>
          <w:spacing w:val="-4"/>
          <w:sz w:val="24"/>
          <w:szCs w:val="24"/>
        </w:rPr>
        <w:t xml:space="preserve"> </w:t>
      </w:r>
      <w:r>
        <w:rPr>
          <w:rFonts w:ascii="Times New Roman" w:hAnsi="Times New Roman" w:cs="Times New Roman"/>
          <w:sz w:val="24"/>
          <w:szCs w:val="24"/>
        </w:rPr>
        <w:t>renal</w:t>
      </w:r>
      <w:r>
        <w:rPr>
          <w:rFonts w:ascii="Times New Roman" w:hAnsi="Times New Roman" w:cs="Times New Roman"/>
          <w:spacing w:val="-4"/>
          <w:sz w:val="24"/>
          <w:szCs w:val="24"/>
        </w:rPr>
        <w:t xml:space="preserve"> </w:t>
      </w:r>
      <w:r>
        <w:rPr>
          <w:rFonts w:ascii="Times New Roman" w:hAnsi="Times New Roman" w:cs="Times New Roman"/>
          <w:sz w:val="24"/>
          <w:szCs w:val="24"/>
        </w:rPr>
        <w:t>clear</w:t>
      </w:r>
      <w:r>
        <w:rPr>
          <w:rFonts w:ascii="Times New Roman" w:hAnsi="Times New Roman" w:cs="Times New Roman"/>
          <w:spacing w:val="-4"/>
          <w:sz w:val="24"/>
          <w:szCs w:val="24"/>
        </w:rPr>
        <w:t xml:space="preserve"> </w:t>
      </w:r>
      <w:r>
        <w:rPr>
          <w:rFonts w:ascii="Times New Roman" w:hAnsi="Times New Roman" w:cs="Times New Roman"/>
          <w:sz w:val="24"/>
          <w:szCs w:val="24"/>
        </w:rPr>
        <w:t>cell</w:t>
      </w:r>
      <w:r>
        <w:rPr>
          <w:rFonts w:ascii="Times New Roman" w:hAnsi="Times New Roman" w:cs="Times New Roman"/>
          <w:spacing w:val="-4"/>
          <w:sz w:val="24"/>
          <w:szCs w:val="24"/>
        </w:rPr>
        <w:t xml:space="preserve"> </w:t>
      </w:r>
      <w:r>
        <w:rPr>
          <w:rFonts w:ascii="Times New Roman" w:hAnsi="Times New Roman" w:cs="Times New Roman"/>
          <w:sz w:val="24"/>
          <w:szCs w:val="24"/>
        </w:rPr>
        <w:t>carcinoma</w:t>
      </w:r>
      <w:r>
        <w:rPr>
          <w:rFonts w:ascii="Times New Roman" w:hAnsi="Times New Roman" w:cs="Times New Roman"/>
          <w:spacing w:val="-4"/>
          <w:sz w:val="24"/>
          <w:szCs w:val="24"/>
        </w:rPr>
        <w:t xml:space="preserve"> </w:t>
      </w:r>
      <w:r>
        <w:rPr>
          <w:rFonts w:ascii="Times New Roman" w:hAnsi="Times New Roman" w:cs="Times New Roman"/>
          <w:sz w:val="24"/>
          <w:szCs w:val="24"/>
        </w:rPr>
        <w:t>(KIRC),</w:t>
      </w:r>
      <w:r>
        <w:rPr>
          <w:rFonts w:ascii="Times New Roman" w:hAnsi="Times New Roman" w:cs="Times New Roman"/>
          <w:spacing w:val="-4"/>
          <w:sz w:val="24"/>
          <w:szCs w:val="24"/>
        </w:rPr>
        <w:t xml:space="preserve"> </w:t>
      </w:r>
      <w:r>
        <w:rPr>
          <w:rFonts w:ascii="Times New Roman" w:hAnsi="Times New Roman" w:cs="Times New Roman"/>
          <w:sz w:val="24"/>
          <w:szCs w:val="24"/>
        </w:rPr>
        <w:t>kidney</w:t>
      </w:r>
      <w:r>
        <w:rPr>
          <w:rFonts w:ascii="Times New Roman" w:hAnsi="Times New Roman" w:cs="Times New Roman"/>
          <w:spacing w:val="-4"/>
          <w:sz w:val="24"/>
          <w:szCs w:val="24"/>
        </w:rPr>
        <w:t xml:space="preserve"> </w:t>
      </w:r>
      <w:r>
        <w:rPr>
          <w:rFonts w:ascii="Times New Roman" w:hAnsi="Times New Roman" w:cs="Times New Roman"/>
          <w:sz w:val="24"/>
          <w:szCs w:val="24"/>
        </w:rPr>
        <w:t>renal</w:t>
      </w:r>
      <w:r>
        <w:rPr>
          <w:rFonts w:ascii="Times New Roman" w:hAnsi="Times New Roman" w:cs="Times New Roman"/>
          <w:spacing w:val="-4"/>
          <w:sz w:val="24"/>
          <w:szCs w:val="24"/>
        </w:rPr>
        <w:t xml:space="preserve"> </w:t>
      </w:r>
      <w:r>
        <w:rPr>
          <w:rFonts w:ascii="Times New Roman" w:hAnsi="Times New Roman" w:cs="Times New Roman"/>
          <w:sz w:val="24"/>
          <w:szCs w:val="24"/>
        </w:rPr>
        <w:t>papillary</w:t>
      </w:r>
      <w:r>
        <w:rPr>
          <w:rFonts w:ascii="Times New Roman" w:hAnsi="Times New Roman" w:cs="Times New Roman"/>
          <w:spacing w:val="-4"/>
          <w:sz w:val="24"/>
          <w:szCs w:val="24"/>
        </w:rPr>
        <w:t xml:space="preserve"> </w:t>
      </w:r>
      <w:r>
        <w:rPr>
          <w:rFonts w:ascii="Times New Roman" w:hAnsi="Times New Roman" w:cs="Times New Roman"/>
          <w:sz w:val="24"/>
          <w:szCs w:val="24"/>
        </w:rPr>
        <w:t>cell</w:t>
      </w:r>
      <w:r>
        <w:rPr>
          <w:rFonts w:ascii="Times New Roman" w:hAnsi="Times New Roman" w:cs="Times New Roman"/>
          <w:spacing w:val="-4"/>
          <w:sz w:val="24"/>
          <w:szCs w:val="24"/>
        </w:rPr>
        <w:t xml:space="preserve"> </w:t>
      </w:r>
      <w:r>
        <w:rPr>
          <w:rFonts w:ascii="Times New Roman" w:hAnsi="Times New Roman" w:cs="Times New Roman"/>
          <w:sz w:val="24"/>
          <w:szCs w:val="24"/>
        </w:rPr>
        <w:t>carcinoma</w:t>
      </w:r>
      <w:r>
        <w:rPr>
          <w:rFonts w:ascii="Times New Roman" w:hAnsi="Times New Roman" w:cs="Times New Roman"/>
          <w:spacing w:val="-5"/>
          <w:sz w:val="24"/>
          <w:szCs w:val="24"/>
        </w:rPr>
        <w:t xml:space="preserve"> </w:t>
      </w:r>
      <w:r>
        <w:rPr>
          <w:rFonts w:ascii="Times New Roman" w:hAnsi="Times New Roman" w:cs="Times New Roman"/>
          <w:sz w:val="24"/>
          <w:szCs w:val="24"/>
        </w:rPr>
        <w:t>(KIRP),</w:t>
      </w:r>
      <w:r>
        <w:rPr>
          <w:rFonts w:ascii="Times New Roman" w:hAnsi="Times New Roman" w:cs="Times New Roman"/>
          <w:spacing w:val="-4"/>
          <w:sz w:val="24"/>
          <w:szCs w:val="24"/>
        </w:rPr>
        <w:t xml:space="preserve"> </w:t>
      </w:r>
      <w:r>
        <w:rPr>
          <w:rFonts w:ascii="Times New Roman" w:hAnsi="Times New Roman" w:cs="Times New Roman"/>
          <w:sz w:val="24"/>
          <w:szCs w:val="24"/>
        </w:rPr>
        <w:t>brain lower</w:t>
      </w:r>
      <w:r>
        <w:rPr>
          <w:rFonts w:ascii="Times New Roman" w:hAnsi="Times New Roman" w:cs="Times New Roman"/>
          <w:spacing w:val="-16"/>
          <w:sz w:val="24"/>
          <w:szCs w:val="24"/>
        </w:rPr>
        <w:t xml:space="preserve"> </w:t>
      </w:r>
      <w:r>
        <w:rPr>
          <w:rFonts w:ascii="Times New Roman" w:hAnsi="Times New Roman" w:cs="Times New Roman"/>
          <w:sz w:val="24"/>
          <w:szCs w:val="24"/>
        </w:rPr>
        <w:t>grade</w:t>
      </w:r>
      <w:r>
        <w:rPr>
          <w:rFonts w:ascii="Times New Roman" w:hAnsi="Times New Roman" w:cs="Times New Roman"/>
          <w:spacing w:val="-15"/>
          <w:sz w:val="24"/>
          <w:szCs w:val="24"/>
        </w:rPr>
        <w:t xml:space="preserve"> </w:t>
      </w:r>
      <w:r>
        <w:rPr>
          <w:rFonts w:ascii="Times New Roman" w:hAnsi="Times New Roman" w:cs="Times New Roman"/>
          <w:sz w:val="24"/>
          <w:szCs w:val="24"/>
        </w:rPr>
        <w:t>glioma</w:t>
      </w:r>
      <w:r>
        <w:rPr>
          <w:rFonts w:ascii="Times New Roman" w:hAnsi="Times New Roman" w:cs="Times New Roman"/>
          <w:spacing w:val="-15"/>
          <w:sz w:val="24"/>
          <w:szCs w:val="24"/>
        </w:rPr>
        <w:t xml:space="preserve"> </w:t>
      </w:r>
      <w:r>
        <w:rPr>
          <w:rFonts w:ascii="Times New Roman" w:hAnsi="Times New Roman" w:cs="Times New Roman"/>
          <w:sz w:val="24"/>
          <w:szCs w:val="24"/>
        </w:rPr>
        <w:t>(LGG),</w:t>
      </w:r>
      <w:r>
        <w:rPr>
          <w:rFonts w:ascii="Times New Roman" w:hAnsi="Times New Roman" w:cs="Times New Roman"/>
          <w:spacing w:val="-15"/>
          <w:sz w:val="24"/>
          <w:szCs w:val="24"/>
        </w:rPr>
        <w:t xml:space="preserve"> </w:t>
      </w:r>
      <w:r>
        <w:rPr>
          <w:rFonts w:ascii="Times New Roman" w:hAnsi="Times New Roman" w:cs="Times New Roman"/>
          <w:sz w:val="24"/>
          <w:szCs w:val="24"/>
        </w:rPr>
        <w:t>liver</w:t>
      </w:r>
      <w:r>
        <w:rPr>
          <w:rFonts w:ascii="Times New Roman" w:hAnsi="Times New Roman" w:cs="Times New Roman"/>
          <w:spacing w:val="-15"/>
          <w:sz w:val="24"/>
          <w:szCs w:val="24"/>
        </w:rPr>
        <w:t xml:space="preserve"> </w:t>
      </w:r>
      <w:r>
        <w:rPr>
          <w:rFonts w:ascii="Times New Roman" w:hAnsi="Times New Roman" w:cs="Times New Roman"/>
          <w:sz w:val="24"/>
          <w:szCs w:val="24"/>
        </w:rPr>
        <w:t>hepatocellular</w:t>
      </w:r>
      <w:r>
        <w:rPr>
          <w:rFonts w:ascii="Times New Roman" w:hAnsi="Times New Roman" w:cs="Times New Roman"/>
          <w:spacing w:val="-16"/>
          <w:sz w:val="24"/>
          <w:szCs w:val="24"/>
        </w:rPr>
        <w:t xml:space="preserve"> </w:t>
      </w:r>
      <w:r>
        <w:rPr>
          <w:rFonts w:ascii="Times New Roman" w:hAnsi="Times New Roman" w:cs="Times New Roman"/>
          <w:sz w:val="24"/>
          <w:szCs w:val="24"/>
        </w:rPr>
        <w:t>carcinoma</w:t>
      </w:r>
      <w:r>
        <w:rPr>
          <w:rFonts w:ascii="Times New Roman" w:hAnsi="Times New Roman" w:cs="Times New Roman"/>
          <w:spacing w:val="-15"/>
          <w:sz w:val="24"/>
          <w:szCs w:val="24"/>
        </w:rPr>
        <w:t xml:space="preserve"> </w:t>
      </w:r>
      <w:r>
        <w:rPr>
          <w:rFonts w:ascii="Times New Roman" w:hAnsi="Times New Roman" w:cs="Times New Roman"/>
          <w:sz w:val="24"/>
          <w:szCs w:val="24"/>
        </w:rPr>
        <w:t>(LIHC),</w:t>
      </w:r>
      <w:r>
        <w:rPr>
          <w:rFonts w:ascii="Times New Roman" w:hAnsi="Times New Roman" w:cs="Times New Roman"/>
          <w:spacing w:val="-15"/>
          <w:sz w:val="24"/>
          <w:szCs w:val="24"/>
        </w:rPr>
        <w:t xml:space="preserve"> </w:t>
      </w:r>
      <w:r>
        <w:rPr>
          <w:rFonts w:ascii="Times New Roman" w:hAnsi="Times New Roman" w:cs="Times New Roman"/>
          <w:sz w:val="24"/>
          <w:szCs w:val="24"/>
        </w:rPr>
        <w:t>lung</w:t>
      </w:r>
      <w:r>
        <w:rPr>
          <w:rFonts w:ascii="Times New Roman" w:hAnsi="Times New Roman" w:cs="Times New Roman"/>
          <w:spacing w:val="-15"/>
          <w:sz w:val="24"/>
          <w:szCs w:val="24"/>
        </w:rPr>
        <w:t xml:space="preserve"> </w:t>
      </w:r>
      <w:r>
        <w:rPr>
          <w:rFonts w:ascii="Times New Roman" w:hAnsi="Times New Roman" w:cs="Times New Roman"/>
          <w:sz w:val="24"/>
          <w:szCs w:val="24"/>
        </w:rPr>
        <w:t>adenocarcinoma</w:t>
      </w:r>
      <w:r>
        <w:rPr>
          <w:rFonts w:ascii="Times New Roman" w:hAnsi="Times New Roman" w:cs="Times New Roman"/>
          <w:spacing w:val="-15"/>
          <w:sz w:val="24"/>
          <w:szCs w:val="24"/>
        </w:rPr>
        <w:t xml:space="preserve"> </w:t>
      </w:r>
      <w:r>
        <w:rPr>
          <w:rFonts w:ascii="Times New Roman" w:hAnsi="Times New Roman" w:cs="Times New Roman"/>
          <w:sz w:val="24"/>
          <w:szCs w:val="24"/>
        </w:rPr>
        <w:t>(LUAD),</w:t>
      </w:r>
      <w:r>
        <w:rPr>
          <w:rFonts w:ascii="Times New Roman" w:hAnsi="Times New Roman" w:cs="Times New Roman"/>
          <w:spacing w:val="-15"/>
          <w:sz w:val="24"/>
          <w:szCs w:val="24"/>
        </w:rPr>
        <w:t xml:space="preserve"> </w:t>
      </w:r>
      <w:r>
        <w:rPr>
          <w:rFonts w:ascii="Times New Roman" w:hAnsi="Times New Roman" w:cs="Times New Roman"/>
          <w:sz w:val="24"/>
          <w:szCs w:val="24"/>
        </w:rPr>
        <w:t>lung squamous</w:t>
      </w:r>
      <w:r>
        <w:rPr>
          <w:rFonts w:ascii="Times New Roman" w:hAnsi="Times New Roman" w:cs="Times New Roman"/>
          <w:spacing w:val="-17"/>
          <w:sz w:val="24"/>
          <w:szCs w:val="24"/>
        </w:rPr>
        <w:t xml:space="preserve"> </w:t>
      </w:r>
      <w:r>
        <w:rPr>
          <w:rFonts w:ascii="Times New Roman" w:hAnsi="Times New Roman" w:cs="Times New Roman"/>
          <w:sz w:val="24"/>
          <w:szCs w:val="24"/>
        </w:rPr>
        <w:t>cell</w:t>
      </w:r>
      <w:r>
        <w:rPr>
          <w:rFonts w:ascii="Times New Roman" w:hAnsi="Times New Roman" w:cs="Times New Roman"/>
          <w:spacing w:val="-17"/>
          <w:sz w:val="24"/>
          <w:szCs w:val="24"/>
        </w:rPr>
        <w:t xml:space="preserve"> </w:t>
      </w:r>
      <w:r>
        <w:rPr>
          <w:rFonts w:ascii="Times New Roman" w:hAnsi="Times New Roman" w:cs="Times New Roman"/>
          <w:sz w:val="24"/>
          <w:szCs w:val="24"/>
        </w:rPr>
        <w:t>carcinoma</w:t>
      </w:r>
      <w:r>
        <w:rPr>
          <w:rFonts w:ascii="Times New Roman" w:hAnsi="Times New Roman" w:cs="Times New Roman"/>
          <w:spacing w:val="-16"/>
          <w:sz w:val="24"/>
          <w:szCs w:val="24"/>
        </w:rPr>
        <w:t xml:space="preserve"> </w:t>
      </w:r>
      <w:r>
        <w:rPr>
          <w:rFonts w:ascii="Times New Roman" w:hAnsi="Times New Roman" w:cs="Times New Roman"/>
          <w:sz w:val="24"/>
          <w:szCs w:val="24"/>
        </w:rPr>
        <w:t>(LUSC),</w:t>
      </w:r>
      <w:r>
        <w:rPr>
          <w:rFonts w:ascii="Times New Roman" w:hAnsi="Times New Roman" w:cs="Times New Roman"/>
          <w:spacing w:val="-17"/>
          <w:sz w:val="24"/>
          <w:szCs w:val="24"/>
        </w:rPr>
        <w:t xml:space="preserve"> </w:t>
      </w:r>
      <w:r>
        <w:rPr>
          <w:rFonts w:ascii="Times New Roman" w:hAnsi="Times New Roman" w:cs="Times New Roman"/>
          <w:sz w:val="24"/>
          <w:szCs w:val="24"/>
        </w:rPr>
        <w:t>ovarian</w:t>
      </w:r>
      <w:r>
        <w:rPr>
          <w:rFonts w:ascii="Times New Roman" w:hAnsi="Times New Roman" w:cs="Times New Roman"/>
          <w:spacing w:val="-16"/>
          <w:sz w:val="24"/>
          <w:szCs w:val="24"/>
        </w:rPr>
        <w:t xml:space="preserve"> </w:t>
      </w:r>
      <w:r>
        <w:rPr>
          <w:rFonts w:ascii="Times New Roman" w:hAnsi="Times New Roman" w:cs="Times New Roman"/>
          <w:sz w:val="24"/>
          <w:szCs w:val="24"/>
        </w:rPr>
        <w:t>serous</w:t>
      </w:r>
      <w:r>
        <w:rPr>
          <w:rFonts w:ascii="Times New Roman" w:hAnsi="Times New Roman" w:cs="Times New Roman"/>
          <w:spacing w:val="-17"/>
          <w:sz w:val="24"/>
          <w:szCs w:val="24"/>
        </w:rPr>
        <w:t xml:space="preserve"> </w:t>
      </w:r>
      <w:r>
        <w:rPr>
          <w:rFonts w:ascii="Times New Roman" w:hAnsi="Times New Roman" w:cs="Times New Roman"/>
          <w:sz w:val="24"/>
          <w:szCs w:val="24"/>
        </w:rPr>
        <w:t>cystadenocarcinoma</w:t>
      </w:r>
      <w:r>
        <w:rPr>
          <w:rFonts w:ascii="Times New Roman" w:hAnsi="Times New Roman" w:cs="Times New Roman"/>
          <w:spacing w:val="-17"/>
          <w:sz w:val="24"/>
          <w:szCs w:val="24"/>
        </w:rPr>
        <w:t xml:space="preserve"> </w:t>
      </w:r>
      <w:r>
        <w:rPr>
          <w:rFonts w:ascii="Times New Roman" w:hAnsi="Times New Roman" w:cs="Times New Roman"/>
          <w:sz w:val="24"/>
          <w:szCs w:val="24"/>
        </w:rPr>
        <w:t>(OV),</w:t>
      </w:r>
      <w:r>
        <w:rPr>
          <w:rFonts w:ascii="Times New Roman" w:hAnsi="Times New Roman" w:cs="Times New Roman"/>
          <w:spacing w:val="-16"/>
          <w:sz w:val="24"/>
          <w:szCs w:val="24"/>
        </w:rPr>
        <w:t xml:space="preserve"> </w:t>
      </w:r>
      <w:r>
        <w:rPr>
          <w:rFonts w:ascii="Times New Roman" w:hAnsi="Times New Roman" w:cs="Times New Roman"/>
          <w:sz w:val="24"/>
          <w:szCs w:val="24"/>
        </w:rPr>
        <w:t>prostate</w:t>
      </w:r>
      <w:r>
        <w:rPr>
          <w:rFonts w:ascii="Times New Roman" w:hAnsi="Times New Roman" w:cs="Times New Roman"/>
          <w:spacing w:val="-17"/>
          <w:sz w:val="24"/>
          <w:szCs w:val="24"/>
        </w:rPr>
        <w:t xml:space="preserve"> </w:t>
      </w:r>
      <w:r>
        <w:rPr>
          <w:rFonts w:ascii="Times New Roman" w:hAnsi="Times New Roman" w:cs="Times New Roman"/>
          <w:sz w:val="24"/>
          <w:szCs w:val="24"/>
        </w:rPr>
        <w:t xml:space="preserve">adenocarcinoma </w:t>
      </w:r>
      <w:r>
        <w:rPr>
          <w:rFonts w:ascii="Times New Roman" w:hAnsi="Times New Roman" w:cs="Times New Roman"/>
          <w:w w:val="105"/>
          <w:sz w:val="24"/>
          <w:szCs w:val="24"/>
        </w:rPr>
        <w:t>(PRAD),</w:t>
      </w:r>
      <w:r>
        <w:rPr>
          <w:rFonts w:ascii="Times New Roman" w:hAnsi="Times New Roman" w:cs="Times New Roman"/>
          <w:spacing w:val="-24"/>
          <w:w w:val="105"/>
          <w:sz w:val="24"/>
          <w:szCs w:val="24"/>
        </w:rPr>
        <w:t xml:space="preserve"> </w:t>
      </w:r>
      <w:r>
        <w:rPr>
          <w:rFonts w:ascii="Times New Roman" w:hAnsi="Times New Roman" w:cs="Times New Roman"/>
          <w:w w:val="105"/>
          <w:sz w:val="24"/>
          <w:szCs w:val="24"/>
        </w:rPr>
        <w:t>skin</w:t>
      </w:r>
      <w:r>
        <w:rPr>
          <w:rFonts w:ascii="Times New Roman" w:hAnsi="Times New Roman" w:cs="Times New Roman"/>
          <w:spacing w:val="-23"/>
          <w:w w:val="105"/>
          <w:sz w:val="24"/>
          <w:szCs w:val="24"/>
        </w:rPr>
        <w:t xml:space="preserve"> </w:t>
      </w:r>
      <w:r>
        <w:rPr>
          <w:rFonts w:ascii="Times New Roman" w:hAnsi="Times New Roman" w:cs="Times New Roman"/>
          <w:w w:val="105"/>
          <w:sz w:val="24"/>
          <w:szCs w:val="24"/>
        </w:rPr>
        <w:t>cutaneous</w:t>
      </w:r>
      <w:r>
        <w:rPr>
          <w:rFonts w:ascii="Times New Roman" w:hAnsi="Times New Roman" w:cs="Times New Roman"/>
          <w:spacing w:val="-24"/>
          <w:w w:val="105"/>
          <w:sz w:val="24"/>
          <w:szCs w:val="24"/>
        </w:rPr>
        <w:t xml:space="preserve"> </w:t>
      </w:r>
      <w:r>
        <w:rPr>
          <w:rFonts w:ascii="Times New Roman" w:hAnsi="Times New Roman" w:cs="Times New Roman"/>
          <w:w w:val="105"/>
          <w:sz w:val="24"/>
          <w:szCs w:val="24"/>
        </w:rPr>
        <w:t>melanoma</w:t>
      </w:r>
      <w:r>
        <w:rPr>
          <w:rFonts w:ascii="Times New Roman" w:hAnsi="Times New Roman" w:cs="Times New Roman"/>
          <w:spacing w:val="-23"/>
          <w:w w:val="105"/>
          <w:sz w:val="24"/>
          <w:szCs w:val="24"/>
        </w:rPr>
        <w:t xml:space="preserve"> </w:t>
      </w:r>
      <w:r>
        <w:rPr>
          <w:rFonts w:ascii="Times New Roman" w:hAnsi="Times New Roman" w:cs="Times New Roman"/>
          <w:w w:val="105"/>
          <w:sz w:val="24"/>
          <w:szCs w:val="24"/>
        </w:rPr>
        <w:t>(SKCM),</w:t>
      </w:r>
      <w:r>
        <w:rPr>
          <w:rFonts w:ascii="Times New Roman" w:hAnsi="Times New Roman" w:cs="Times New Roman"/>
          <w:spacing w:val="-23"/>
          <w:w w:val="105"/>
          <w:sz w:val="24"/>
          <w:szCs w:val="24"/>
        </w:rPr>
        <w:t xml:space="preserve"> </w:t>
      </w:r>
      <w:r>
        <w:rPr>
          <w:rFonts w:ascii="Times New Roman" w:hAnsi="Times New Roman" w:cs="Times New Roman"/>
          <w:w w:val="105"/>
          <w:sz w:val="24"/>
          <w:szCs w:val="24"/>
        </w:rPr>
        <w:t>stomach</w:t>
      </w:r>
      <w:r>
        <w:rPr>
          <w:rFonts w:ascii="Times New Roman" w:hAnsi="Times New Roman" w:cs="Times New Roman"/>
          <w:spacing w:val="-24"/>
          <w:w w:val="105"/>
          <w:sz w:val="24"/>
          <w:szCs w:val="24"/>
        </w:rPr>
        <w:t xml:space="preserve"> </w:t>
      </w:r>
      <w:r>
        <w:rPr>
          <w:rFonts w:ascii="Times New Roman" w:hAnsi="Times New Roman" w:cs="Times New Roman"/>
          <w:w w:val="105"/>
          <w:sz w:val="24"/>
          <w:szCs w:val="24"/>
        </w:rPr>
        <w:t>adenocarcinoma</w:t>
      </w:r>
      <w:r>
        <w:rPr>
          <w:rFonts w:ascii="Times New Roman" w:hAnsi="Times New Roman" w:cs="Times New Roman"/>
          <w:spacing w:val="-23"/>
          <w:w w:val="105"/>
          <w:sz w:val="24"/>
          <w:szCs w:val="24"/>
        </w:rPr>
        <w:t xml:space="preserve"> </w:t>
      </w:r>
      <w:r>
        <w:rPr>
          <w:rFonts w:ascii="Times New Roman" w:hAnsi="Times New Roman" w:cs="Times New Roman"/>
          <w:spacing w:val="-3"/>
          <w:w w:val="105"/>
          <w:sz w:val="24"/>
          <w:szCs w:val="24"/>
        </w:rPr>
        <w:t>(STAD),</w:t>
      </w:r>
      <w:r>
        <w:rPr>
          <w:rFonts w:ascii="Times New Roman" w:hAnsi="Times New Roman" w:cs="Times New Roman"/>
          <w:spacing w:val="-23"/>
          <w:w w:val="105"/>
          <w:sz w:val="24"/>
          <w:szCs w:val="24"/>
        </w:rPr>
        <w:t xml:space="preserve"> </w:t>
      </w:r>
      <w:r>
        <w:rPr>
          <w:rFonts w:ascii="Times New Roman" w:hAnsi="Times New Roman" w:cs="Times New Roman"/>
          <w:w w:val="105"/>
          <w:sz w:val="24"/>
          <w:szCs w:val="24"/>
        </w:rPr>
        <w:t>thyroid</w:t>
      </w:r>
      <w:r>
        <w:rPr>
          <w:rFonts w:ascii="Times New Roman" w:hAnsi="Times New Roman" w:cs="Times New Roman"/>
          <w:spacing w:val="-24"/>
          <w:w w:val="105"/>
          <w:sz w:val="24"/>
          <w:szCs w:val="24"/>
        </w:rPr>
        <w:t xml:space="preserve"> </w:t>
      </w:r>
      <w:r>
        <w:rPr>
          <w:rFonts w:ascii="Times New Roman" w:hAnsi="Times New Roman" w:cs="Times New Roman"/>
          <w:w w:val="105"/>
          <w:sz w:val="24"/>
          <w:szCs w:val="24"/>
        </w:rPr>
        <w:t>carcinoma (THCA).</w:t>
      </w:r>
    </w:p>
    <w:p w14:paraId="177CB9EF" w14:textId="77777777" w:rsidR="008A6B8E" w:rsidRDefault="008A6B8E" w:rsidP="00490EB0">
      <w:pPr>
        <w:pStyle w:val="a7"/>
        <w:spacing w:line="360" w:lineRule="auto"/>
        <w:ind w:right="144"/>
        <w:jc w:val="both"/>
        <w:rPr>
          <w:rFonts w:ascii="Times New Roman" w:hAnsi="Times New Roman" w:cs="Times New Roman"/>
          <w:sz w:val="24"/>
          <w:szCs w:val="24"/>
        </w:rPr>
      </w:pPr>
    </w:p>
    <w:p w14:paraId="26F5B28F" w14:textId="202A6778" w:rsidR="008A6B8E" w:rsidRDefault="008A4670" w:rsidP="001D4B4F">
      <w:pPr>
        <w:pStyle w:val="a7"/>
        <w:spacing w:line="360" w:lineRule="auto"/>
        <w:ind w:right="144"/>
        <w:jc w:val="both"/>
      </w:pPr>
      <w:r>
        <w:rPr>
          <w:rFonts w:ascii="Times New Roman" w:hAnsi="Times New Roman" w:cs="Times New Roman"/>
          <w:sz w:val="24"/>
          <w:szCs w:val="24"/>
        </w:rPr>
        <w:lastRenderedPageBreak/>
        <w:t>All</w:t>
      </w:r>
      <w:r>
        <w:rPr>
          <w:rFonts w:ascii="Times New Roman" w:hAnsi="Times New Roman" w:cs="Times New Roman"/>
          <w:spacing w:val="-17"/>
          <w:sz w:val="24"/>
          <w:szCs w:val="24"/>
        </w:rPr>
        <w:t xml:space="preserve"> </w:t>
      </w:r>
      <w:r>
        <w:rPr>
          <w:rFonts w:ascii="Times New Roman" w:hAnsi="Times New Roman" w:cs="Times New Roman"/>
          <w:sz w:val="24"/>
          <w:szCs w:val="24"/>
        </w:rPr>
        <w:t>the</w:t>
      </w:r>
      <w:r>
        <w:rPr>
          <w:rFonts w:ascii="Times New Roman" w:hAnsi="Times New Roman" w:cs="Times New Roman"/>
          <w:spacing w:val="-16"/>
          <w:sz w:val="24"/>
          <w:szCs w:val="24"/>
        </w:rPr>
        <w:t xml:space="preserve"> </w:t>
      </w:r>
      <w:r>
        <w:rPr>
          <w:rFonts w:ascii="Times New Roman" w:hAnsi="Times New Roman" w:cs="Times New Roman"/>
          <w:sz w:val="24"/>
          <w:szCs w:val="24"/>
        </w:rPr>
        <w:t>gene</w:t>
      </w:r>
      <w:r>
        <w:rPr>
          <w:rFonts w:ascii="Times New Roman" w:hAnsi="Times New Roman" w:cs="Times New Roman"/>
          <w:spacing w:val="-17"/>
          <w:sz w:val="24"/>
          <w:szCs w:val="24"/>
        </w:rPr>
        <w:t xml:space="preserve"> </w:t>
      </w:r>
      <w:r>
        <w:rPr>
          <w:rFonts w:ascii="Times New Roman" w:hAnsi="Times New Roman" w:cs="Times New Roman"/>
          <w:sz w:val="24"/>
          <w:szCs w:val="24"/>
        </w:rPr>
        <w:t>expression</w:t>
      </w:r>
      <w:r>
        <w:rPr>
          <w:rFonts w:ascii="Times New Roman" w:hAnsi="Times New Roman" w:cs="Times New Roman"/>
          <w:spacing w:val="-16"/>
          <w:sz w:val="24"/>
          <w:szCs w:val="24"/>
        </w:rPr>
        <w:t xml:space="preserve"> </w:t>
      </w:r>
      <w:r>
        <w:rPr>
          <w:rFonts w:ascii="Times New Roman" w:hAnsi="Times New Roman" w:cs="Times New Roman"/>
          <w:sz w:val="24"/>
          <w:szCs w:val="24"/>
        </w:rPr>
        <w:t>profiles</w:t>
      </w:r>
      <w:r>
        <w:rPr>
          <w:rFonts w:ascii="Times New Roman" w:hAnsi="Times New Roman" w:cs="Times New Roman"/>
          <w:spacing w:val="-17"/>
          <w:sz w:val="24"/>
          <w:szCs w:val="24"/>
        </w:rPr>
        <w:t xml:space="preserve"> </w:t>
      </w:r>
      <w:r>
        <w:rPr>
          <w:rFonts w:ascii="Times New Roman" w:hAnsi="Times New Roman" w:cs="Times New Roman"/>
          <w:sz w:val="24"/>
          <w:szCs w:val="24"/>
        </w:rPr>
        <w:t>were</w:t>
      </w:r>
      <w:r>
        <w:rPr>
          <w:rFonts w:ascii="Times New Roman" w:hAnsi="Times New Roman" w:cs="Times New Roman"/>
          <w:spacing w:val="-16"/>
          <w:sz w:val="24"/>
          <w:szCs w:val="24"/>
        </w:rPr>
        <w:t xml:space="preserve"> </w:t>
      </w:r>
      <w:r>
        <w:rPr>
          <w:rFonts w:ascii="Times New Roman" w:hAnsi="Times New Roman" w:cs="Times New Roman"/>
          <w:sz w:val="24"/>
          <w:szCs w:val="24"/>
        </w:rPr>
        <w:t>obtained</w:t>
      </w:r>
      <w:r>
        <w:rPr>
          <w:rFonts w:ascii="Times New Roman" w:hAnsi="Times New Roman" w:cs="Times New Roman"/>
          <w:spacing w:val="-17"/>
          <w:sz w:val="24"/>
          <w:szCs w:val="24"/>
        </w:rPr>
        <w:t xml:space="preserve"> </w:t>
      </w:r>
      <w:r>
        <w:rPr>
          <w:rFonts w:ascii="Times New Roman" w:hAnsi="Times New Roman" w:cs="Times New Roman"/>
          <w:sz w:val="24"/>
          <w:szCs w:val="24"/>
        </w:rPr>
        <w:t>using</w:t>
      </w:r>
      <w:r>
        <w:rPr>
          <w:rFonts w:ascii="Times New Roman" w:hAnsi="Times New Roman" w:cs="Times New Roman"/>
          <w:spacing w:val="-16"/>
          <w:sz w:val="24"/>
          <w:szCs w:val="24"/>
        </w:rPr>
        <w:t xml:space="preserve"> </w:t>
      </w:r>
      <w:r>
        <w:rPr>
          <w:rFonts w:ascii="Times New Roman" w:hAnsi="Times New Roman" w:cs="Times New Roman"/>
          <w:sz w:val="24"/>
          <w:szCs w:val="24"/>
        </w:rPr>
        <w:t>Illumina</w:t>
      </w:r>
      <w:r>
        <w:rPr>
          <w:rFonts w:ascii="Times New Roman" w:hAnsi="Times New Roman" w:cs="Times New Roman"/>
          <w:spacing w:val="-17"/>
          <w:sz w:val="24"/>
          <w:szCs w:val="24"/>
        </w:rPr>
        <w:t xml:space="preserve"> </w:t>
      </w:r>
      <w:r>
        <w:rPr>
          <w:rFonts w:ascii="Times New Roman" w:hAnsi="Times New Roman" w:cs="Times New Roman"/>
          <w:sz w:val="24"/>
          <w:szCs w:val="24"/>
        </w:rPr>
        <w:t>HiSeq</w:t>
      </w:r>
      <w:r>
        <w:rPr>
          <w:rFonts w:ascii="Times New Roman" w:hAnsi="Times New Roman" w:cs="Times New Roman"/>
          <w:spacing w:val="-16"/>
          <w:sz w:val="24"/>
          <w:szCs w:val="24"/>
        </w:rPr>
        <w:t xml:space="preserve"> </w:t>
      </w:r>
      <w:r>
        <w:rPr>
          <w:rFonts w:ascii="Times New Roman" w:hAnsi="Times New Roman" w:cs="Times New Roman"/>
          <w:sz w:val="24"/>
          <w:szCs w:val="24"/>
        </w:rPr>
        <w:t>2000</w:t>
      </w:r>
      <w:r>
        <w:rPr>
          <w:rFonts w:ascii="Times New Roman" w:hAnsi="Times New Roman" w:cs="Times New Roman"/>
          <w:spacing w:val="-17"/>
          <w:sz w:val="24"/>
          <w:szCs w:val="24"/>
        </w:rPr>
        <w:t xml:space="preserve"> </w:t>
      </w:r>
      <w:r>
        <w:rPr>
          <w:rFonts w:ascii="Times New Roman" w:hAnsi="Times New Roman" w:cs="Times New Roman"/>
          <w:sz w:val="24"/>
          <w:szCs w:val="24"/>
        </w:rPr>
        <w:t>platform</w:t>
      </w:r>
      <w:r>
        <w:rPr>
          <w:rFonts w:ascii="Times New Roman" w:hAnsi="Times New Roman" w:cs="Times New Roman"/>
          <w:spacing w:val="-16"/>
          <w:sz w:val="24"/>
          <w:szCs w:val="24"/>
        </w:rPr>
        <w:t xml:space="preserve"> </w:t>
      </w:r>
      <w:r>
        <w:rPr>
          <w:rFonts w:ascii="Times New Roman" w:hAnsi="Times New Roman" w:cs="Times New Roman"/>
          <w:sz w:val="24"/>
          <w:szCs w:val="24"/>
        </w:rPr>
        <w:t>and</w:t>
      </w:r>
      <w:r>
        <w:rPr>
          <w:rFonts w:ascii="Times New Roman" w:hAnsi="Times New Roman" w:cs="Times New Roman"/>
          <w:spacing w:val="-17"/>
          <w:sz w:val="24"/>
          <w:szCs w:val="24"/>
        </w:rPr>
        <w:t xml:space="preserve"> </w:t>
      </w:r>
      <w:r>
        <w:rPr>
          <w:rFonts w:ascii="Times New Roman" w:hAnsi="Times New Roman" w:cs="Times New Roman"/>
          <w:sz w:val="24"/>
          <w:szCs w:val="24"/>
        </w:rPr>
        <w:t xml:space="preserve">processed using the RSEMv2 algorithm. The expression data were primarily filtered (genes with total count numbers less than the number of samples were removed from the analysis) and then joined together and normalized using DESeq2 </w:t>
      </w:r>
      <w:r>
        <w:fldChar w:fldCharType="begin"/>
      </w:r>
      <w:r w:rsidR="000705D0">
        <w:instrText xml:space="preserve"> ADDIN ZOTERO_ITEM CSL_CITATION {"citationID":"ygsFNAu2","properties":{"formattedCitation":"\\super 2\\nosupersub{}","plainCitation":"2","noteIndex":0},"citationItems":[{"id":"LUNpNMN0/aR8QIhoq","uris":["http://zotero.org/users/local/uyY6hOTj/items/ME3VKMYH"],"uri":["http://zotero.org/users/local/uyY6hOTj/items/ME3VKMYH"],"itemData":{"id":871,"type":"article-journal","title":"Moderated estimation of fold change and dispersion for RNA-seq data with DESeq2","container-title":"Genome Biology","page":"550","volume":"15","issue":"12","abstract":"In comparative high-throughput sequencing assays, a fundamental task is the analysis of count data, such as read counts per gene in RNA-seq, for evidence of systematic changes across experimental conditions. Small replicate numbers, discreteness, large dynamic range and the presence of outliers require a suitable statistical approach. We present DESeq2, a method for differential analysis of count data, using shrinkage estimation for dispersions and fold changes to improve stability and interpretability of estimates. This enables a more quantitative analysis focused on the strength rather than the mere presence of differential expression. The DESeq2 package is available at http://www.bioconductor.org/packages/release/bioc/html/DESeq2.html webcite.","DOI":"10.1186/s13059-014-0550-8","ISSN":"1474-760X","language":"eng","author":[{"family":"Love","given":"Michael I."},{"family":"Huber","given":"Wolfgang"},{"family":"Anders","given":"Simon"}],"issued":{"date-parts":[["2014"]]}}}],"schema":"https://github.com/citation-style-language/schema/raw/master/csl-citation.json"} </w:instrText>
      </w:r>
      <w:r>
        <w:fldChar w:fldCharType="separate"/>
      </w:r>
      <w:bookmarkStart w:id="2" w:name="__Fieldmark__819_1860681926"/>
      <w:r w:rsidR="000705D0" w:rsidRPr="000705D0">
        <w:rPr>
          <w:rFonts w:ascii="Times New Roman" w:hAnsi="Times New Roman" w:cs="Times New Roman"/>
          <w:sz w:val="24"/>
          <w:szCs w:val="24"/>
          <w:vertAlign w:val="superscript"/>
        </w:rPr>
        <w:t>2</w:t>
      </w:r>
      <w:r>
        <w:fldChar w:fldCharType="end"/>
      </w:r>
      <w:bookmarkEnd w:id="2"/>
      <w:r>
        <w:rPr>
          <w:rFonts w:ascii="Times New Roman" w:hAnsi="Times New Roman" w:cs="Times New Roman"/>
          <w:sz w:val="24"/>
          <w:szCs w:val="24"/>
        </w:rPr>
        <w:t xml:space="preserve"> software.</w:t>
      </w:r>
    </w:p>
    <w:p w14:paraId="3ACFDC49" w14:textId="77777777" w:rsidR="008A6B8E" w:rsidRDefault="008A6B8E" w:rsidP="00490EB0">
      <w:pPr>
        <w:pStyle w:val="a7"/>
        <w:spacing w:line="360" w:lineRule="auto"/>
        <w:ind w:right="148"/>
        <w:jc w:val="both"/>
        <w:rPr>
          <w:rFonts w:ascii="Times New Roman" w:hAnsi="Times New Roman" w:cs="Times New Roman"/>
          <w:sz w:val="24"/>
          <w:szCs w:val="24"/>
        </w:rPr>
      </w:pPr>
    </w:p>
    <w:p w14:paraId="5342A92C" w14:textId="4B197D53" w:rsidR="008A6B8E" w:rsidRDefault="008A4670" w:rsidP="001D4B4F">
      <w:pPr>
        <w:pStyle w:val="a7"/>
        <w:spacing w:line="360" w:lineRule="auto"/>
        <w:ind w:right="148"/>
        <w:jc w:val="both"/>
      </w:pPr>
      <w:r>
        <w:rPr>
          <w:rFonts w:ascii="Times New Roman" w:hAnsi="Times New Roman" w:cs="Times New Roman"/>
          <w:sz w:val="24"/>
          <w:szCs w:val="24"/>
        </w:rPr>
        <w:t>The</w:t>
      </w:r>
      <w:r>
        <w:rPr>
          <w:rFonts w:ascii="Times New Roman" w:hAnsi="Times New Roman" w:cs="Times New Roman"/>
          <w:spacing w:val="-18"/>
          <w:sz w:val="24"/>
          <w:szCs w:val="24"/>
        </w:rPr>
        <w:t xml:space="preserve"> </w:t>
      </w:r>
      <w:r>
        <w:rPr>
          <w:rFonts w:ascii="Times New Roman" w:hAnsi="Times New Roman" w:cs="Times New Roman"/>
          <w:sz w:val="24"/>
          <w:szCs w:val="24"/>
        </w:rPr>
        <w:t>mutation</w:t>
      </w:r>
      <w:r>
        <w:rPr>
          <w:rFonts w:ascii="Times New Roman" w:hAnsi="Times New Roman" w:cs="Times New Roman"/>
          <w:spacing w:val="-17"/>
          <w:sz w:val="24"/>
          <w:szCs w:val="24"/>
        </w:rPr>
        <w:t xml:space="preserve"> </w:t>
      </w:r>
      <w:r>
        <w:rPr>
          <w:rFonts w:ascii="Times New Roman" w:hAnsi="Times New Roman" w:cs="Times New Roman"/>
          <w:sz w:val="24"/>
          <w:szCs w:val="24"/>
        </w:rPr>
        <w:t>profiles</w:t>
      </w:r>
      <w:r>
        <w:rPr>
          <w:rFonts w:ascii="Times New Roman" w:hAnsi="Times New Roman" w:cs="Times New Roman"/>
          <w:spacing w:val="-18"/>
          <w:sz w:val="24"/>
          <w:szCs w:val="24"/>
        </w:rPr>
        <w:t xml:space="preserve"> </w:t>
      </w:r>
      <w:r>
        <w:rPr>
          <w:rFonts w:ascii="Times New Roman" w:hAnsi="Times New Roman" w:cs="Times New Roman"/>
          <w:sz w:val="24"/>
          <w:szCs w:val="24"/>
        </w:rPr>
        <w:t>for</w:t>
      </w:r>
      <w:r>
        <w:rPr>
          <w:rFonts w:ascii="Times New Roman" w:hAnsi="Times New Roman" w:cs="Times New Roman"/>
          <w:spacing w:val="-17"/>
          <w:sz w:val="24"/>
          <w:szCs w:val="24"/>
        </w:rPr>
        <w:t xml:space="preserve"> </w:t>
      </w:r>
      <w:r>
        <w:rPr>
          <w:rFonts w:ascii="Times New Roman" w:hAnsi="Times New Roman" w:cs="Times New Roman"/>
          <w:sz w:val="24"/>
          <w:szCs w:val="24"/>
        </w:rPr>
        <w:t>the</w:t>
      </w:r>
      <w:r>
        <w:rPr>
          <w:rFonts w:ascii="Times New Roman" w:hAnsi="Times New Roman" w:cs="Times New Roman"/>
          <w:spacing w:val="-18"/>
          <w:sz w:val="24"/>
          <w:szCs w:val="24"/>
        </w:rPr>
        <w:t xml:space="preserve"> </w:t>
      </w:r>
      <w:r>
        <w:rPr>
          <w:rFonts w:ascii="Times New Roman" w:hAnsi="Times New Roman" w:cs="Times New Roman"/>
          <w:sz w:val="24"/>
          <w:szCs w:val="24"/>
        </w:rPr>
        <w:t>same</w:t>
      </w:r>
      <w:r>
        <w:rPr>
          <w:rFonts w:ascii="Times New Roman" w:hAnsi="Times New Roman" w:cs="Times New Roman"/>
          <w:spacing w:val="-17"/>
          <w:sz w:val="24"/>
          <w:szCs w:val="24"/>
        </w:rPr>
        <w:t xml:space="preserve"> </w:t>
      </w:r>
      <w:r>
        <w:rPr>
          <w:rFonts w:ascii="Times New Roman" w:hAnsi="Times New Roman" w:cs="Times New Roman"/>
          <w:sz w:val="24"/>
          <w:szCs w:val="24"/>
        </w:rPr>
        <w:t>tumor</w:t>
      </w:r>
      <w:r>
        <w:rPr>
          <w:rFonts w:ascii="Times New Roman" w:hAnsi="Times New Roman" w:cs="Times New Roman"/>
          <w:spacing w:val="-18"/>
          <w:sz w:val="24"/>
          <w:szCs w:val="24"/>
        </w:rPr>
        <w:t xml:space="preserve"> </w:t>
      </w:r>
      <w:r>
        <w:rPr>
          <w:rFonts w:ascii="Times New Roman" w:hAnsi="Times New Roman" w:cs="Times New Roman"/>
          <w:sz w:val="24"/>
          <w:szCs w:val="24"/>
        </w:rPr>
        <w:t>samples</w:t>
      </w:r>
      <w:r>
        <w:rPr>
          <w:rFonts w:ascii="Times New Roman" w:hAnsi="Times New Roman" w:cs="Times New Roman"/>
          <w:spacing w:val="-17"/>
          <w:sz w:val="24"/>
          <w:szCs w:val="24"/>
        </w:rPr>
        <w:t xml:space="preserve"> </w:t>
      </w:r>
      <w:r>
        <w:rPr>
          <w:rFonts w:ascii="Times New Roman" w:hAnsi="Times New Roman" w:cs="Times New Roman"/>
          <w:sz w:val="24"/>
          <w:szCs w:val="24"/>
        </w:rPr>
        <w:t>were</w:t>
      </w:r>
      <w:r>
        <w:rPr>
          <w:rFonts w:ascii="Times New Roman" w:hAnsi="Times New Roman" w:cs="Times New Roman"/>
          <w:spacing w:val="-18"/>
          <w:sz w:val="24"/>
          <w:szCs w:val="24"/>
        </w:rPr>
        <w:t xml:space="preserve"> </w:t>
      </w:r>
      <w:r>
        <w:rPr>
          <w:rFonts w:ascii="Times New Roman" w:hAnsi="Times New Roman" w:cs="Times New Roman"/>
          <w:sz w:val="24"/>
          <w:szCs w:val="24"/>
        </w:rPr>
        <w:t>extracted</w:t>
      </w:r>
      <w:r>
        <w:rPr>
          <w:rFonts w:ascii="Times New Roman" w:hAnsi="Times New Roman" w:cs="Times New Roman"/>
          <w:spacing w:val="-17"/>
          <w:sz w:val="24"/>
          <w:szCs w:val="24"/>
        </w:rPr>
        <w:t xml:space="preserve"> </w:t>
      </w:r>
      <w:r>
        <w:rPr>
          <w:rFonts w:ascii="Times New Roman" w:hAnsi="Times New Roman" w:cs="Times New Roman"/>
          <w:sz w:val="24"/>
          <w:szCs w:val="24"/>
        </w:rPr>
        <w:t>from</w:t>
      </w:r>
      <w:r>
        <w:rPr>
          <w:rFonts w:ascii="Times New Roman" w:hAnsi="Times New Roman" w:cs="Times New Roman"/>
          <w:spacing w:val="-18"/>
          <w:sz w:val="24"/>
          <w:szCs w:val="24"/>
        </w:rPr>
        <w:t xml:space="preserve"> </w:t>
      </w:r>
      <w:r>
        <w:rPr>
          <w:rFonts w:ascii="Times New Roman" w:hAnsi="Times New Roman" w:cs="Times New Roman"/>
          <w:sz w:val="24"/>
          <w:szCs w:val="24"/>
        </w:rPr>
        <w:t>the</w:t>
      </w:r>
      <w:r>
        <w:rPr>
          <w:rFonts w:ascii="Times New Roman" w:hAnsi="Times New Roman" w:cs="Times New Roman"/>
          <w:spacing w:val="-17"/>
          <w:sz w:val="24"/>
          <w:szCs w:val="24"/>
        </w:rPr>
        <w:t xml:space="preserve"> </w:t>
      </w:r>
      <w:r>
        <w:rPr>
          <w:rFonts w:ascii="Times New Roman" w:hAnsi="Times New Roman" w:cs="Times New Roman"/>
          <w:sz w:val="24"/>
          <w:szCs w:val="24"/>
        </w:rPr>
        <w:t>COSMIC</w:t>
      </w:r>
      <w:r>
        <w:rPr>
          <w:rFonts w:ascii="Times New Roman" w:hAnsi="Times New Roman" w:cs="Times New Roman"/>
          <w:spacing w:val="-18"/>
          <w:sz w:val="24"/>
          <w:szCs w:val="24"/>
        </w:rPr>
        <w:t xml:space="preserve"> </w:t>
      </w:r>
      <w:r>
        <w:fldChar w:fldCharType="begin"/>
      </w:r>
      <w:r w:rsidR="000705D0">
        <w:instrText xml:space="preserve"> ADDIN ZOTERO_ITEM CSL_CITATION {"citationID":"KiBkBATy","properties":{"formattedCitation":"\\super 3\\nosupersub{}","plainCitation":"3","noteIndex":0},"citationItems":[{"id":"LUNpNMN0/u0UHJtla","uris":["http://zotero.org/users/local/uyY6hOTj/items/VAII3N2U"],"uri":["http://zotero.org/users/local/uyY6hOTj/items/VAII3N2U"],"itemData":{"id":910,"type":"chapter","title":"The Catalogue of Somatic Mutations in Cancer (COSMIC)","container-title":"Current Protocols in Human Genetics","publisher":"John Wiley &amp; Sons, Inc.","publisher-place":"Hoboken, NJ, USA","event-place":"Hoboken, NJ, USA","abstract":"DOI: 10.1002/0471142905.hg1011s57","URL":"http://doi.wiley.com/10.1002/0471142905.hg1011s57","ISBN":"978-0-471-14290-4","language":"en","author":[{"family":"Forbes","given":"S.A."},{"family":"Bhamra","given":"G."},{"family":"Bamford","given":"S."},{"family":"Dawson","given":"E."},{"family":"Kok","given":"C."},{"family":"Clements","given":"J."},{"family":"Menzies","given":"A."},{"family":"Teague","given":"J.W."},{"family":"Futreal","given":"P.A."},{"family":"Stratton","given":"M.R."}],"editor":[{"family":"Haines","given":"Jonathan L."},{"family":"Korf","given":"Bruce R."},{"family":"Morton","given":"Cynthia C."},{"family":"Seidman","given":"Christine E."},{"family":"Seidman","given":"J.G."},{"family":"Smith","given":"Douglas R."}],"issued":{"date-parts":[["2008",4]]},"accessed":{"date-parts":[["2017",11,13]]}}}],"schema":"https://github.com/citation-style-language/schema/raw/master/csl-citation.json"} </w:instrText>
      </w:r>
      <w:r>
        <w:fldChar w:fldCharType="separate"/>
      </w:r>
      <w:bookmarkStart w:id="3" w:name="__Fieldmark__852_1860681926"/>
      <w:r w:rsidR="000705D0" w:rsidRPr="000705D0">
        <w:rPr>
          <w:rFonts w:ascii="Times New Roman" w:hAnsi="Times New Roman" w:cs="Times New Roman"/>
          <w:sz w:val="24"/>
          <w:szCs w:val="24"/>
          <w:vertAlign w:val="superscript"/>
        </w:rPr>
        <w:t>3</w:t>
      </w:r>
      <w:r>
        <w:fldChar w:fldCharType="end"/>
      </w:r>
      <w:bookmarkEnd w:id="3"/>
      <w:r>
        <w:rPr>
          <w:rFonts w:ascii="Times New Roman" w:hAnsi="Times New Roman" w:cs="Times New Roman"/>
          <w:spacing w:val="-18"/>
          <w:sz w:val="24"/>
          <w:szCs w:val="24"/>
        </w:rPr>
        <w:t xml:space="preserve"> </w:t>
      </w:r>
      <w:r>
        <w:rPr>
          <w:rFonts w:ascii="Times New Roman" w:hAnsi="Times New Roman" w:cs="Times New Roman"/>
          <w:sz w:val="24"/>
          <w:szCs w:val="24"/>
        </w:rPr>
        <w:t>database and then normalized on gene coding sequence lengths to obtains gene mutation enrichment</w:t>
      </w:r>
      <w:r>
        <w:rPr>
          <w:rFonts w:ascii="Times New Roman" w:hAnsi="Times New Roman" w:cs="Times New Roman"/>
          <w:spacing w:val="-17"/>
          <w:sz w:val="24"/>
          <w:szCs w:val="24"/>
        </w:rPr>
        <w:t xml:space="preserve"> </w:t>
      </w:r>
      <w:r>
        <w:rPr>
          <w:rFonts w:ascii="Times New Roman" w:hAnsi="Times New Roman" w:cs="Times New Roman"/>
          <w:sz w:val="24"/>
          <w:szCs w:val="24"/>
        </w:rPr>
        <w:t>scores.</w:t>
      </w:r>
    </w:p>
    <w:p w14:paraId="3F60CFDB" w14:textId="77777777" w:rsidR="008A6B8E" w:rsidRDefault="008A4670" w:rsidP="00490EB0">
      <w:pPr>
        <w:tabs>
          <w:tab w:val="left" w:pos="492"/>
        </w:tabs>
        <w:spacing w:before="187" w:line="360" w:lineRule="auto"/>
        <w:rPr>
          <w:rFonts w:ascii="Times New Roman" w:hAnsi="Times New Roman" w:cs="Times New Roman"/>
          <w:b/>
          <w:i/>
          <w:sz w:val="24"/>
          <w:szCs w:val="24"/>
        </w:rPr>
      </w:pPr>
      <w:bookmarkStart w:id="4" w:name="Normal_tissue_data"/>
      <w:bookmarkEnd w:id="4"/>
      <w:r>
        <w:rPr>
          <w:rFonts w:ascii="Times New Roman" w:hAnsi="Times New Roman" w:cs="Times New Roman"/>
          <w:b/>
          <w:i/>
          <w:sz w:val="24"/>
          <w:szCs w:val="24"/>
        </w:rPr>
        <w:t>Normal tissue</w:t>
      </w:r>
      <w:r>
        <w:rPr>
          <w:rFonts w:ascii="Times New Roman" w:hAnsi="Times New Roman" w:cs="Times New Roman"/>
          <w:b/>
          <w:i/>
          <w:spacing w:val="-2"/>
          <w:sz w:val="24"/>
          <w:szCs w:val="24"/>
        </w:rPr>
        <w:t xml:space="preserve"> </w:t>
      </w:r>
      <w:r>
        <w:rPr>
          <w:rFonts w:ascii="Times New Roman" w:hAnsi="Times New Roman" w:cs="Times New Roman"/>
          <w:b/>
          <w:i/>
          <w:sz w:val="24"/>
          <w:szCs w:val="24"/>
        </w:rPr>
        <w:t>data</w:t>
      </w:r>
    </w:p>
    <w:p w14:paraId="0012DA5B" w14:textId="46F1A8A9" w:rsidR="008A6B8E" w:rsidRDefault="008A4670" w:rsidP="001D4B4F">
      <w:pPr>
        <w:pStyle w:val="a7"/>
        <w:spacing w:before="163" w:line="360" w:lineRule="auto"/>
        <w:ind w:right="123"/>
        <w:jc w:val="both"/>
      </w:pPr>
      <w:r>
        <w:rPr>
          <w:rFonts w:ascii="Times New Roman" w:hAnsi="Times New Roman" w:cs="Times New Roman"/>
          <w:sz w:val="24"/>
          <w:szCs w:val="24"/>
        </w:rPr>
        <w:t>159</w:t>
      </w:r>
      <w:r>
        <w:rPr>
          <w:rFonts w:ascii="Times New Roman" w:hAnsi="Times New Roman" w:cs="Times New Roman"/>
          <w:spacing w:val="-9"/>
          <w:sz w:val="24"/>
          <w:szCs w:val="24"/>
        </w:rPr>
        <w:t xml:space="preserve"> </w:t>
      </w:r>
      <w:r>
        <w:rPr>
          <w:rFonts w:ascii="Times New Roman" w:hAnsi="Times New Roman" w:cs="Times New Roman"/>
          <w:sz w:val="24"/>
          <w:szCs w:val="24"/>
        </w:rPr>
        <w:t>gene</w:t>
      </w:r>
      <w:r>
        <w:rPr>
          <w:rFonts w:ascii="Times New Roman" w:hAnsi="Times New Roman" w:cs="Times New Roman"/>
          <w:spacing w:val="-9"/>
          <w:sz w:val="24"/>
          <w:szCs w:val="24"/>
        </w:rPr>
        <w:t xml:space="preserve"> </w:t>
      </w:r>
      <w:r>
        <w:rPr>
          <w:rFonts w:ascii="Times New Roman" w:hAnsi="Times New Roman" w:cs="Times New Roman"/>
          <w:sz w:val="24"/>
          <w:szCs w:val="24"/>
        </w:rPr>
        <w:t>expression</w:t>
      </w:r>
      <w:r>
        <w:rPr>
          <w:rFonts w:ascii="Times New Roman" w:hAnsi="Times New Roman" w:cs="Times New Roman"/>
          <w:spacing w:val="-9"/>
          <w:sz w:val="24"/>
          <w:szCs w:val="24"/>
        </w:rPr>
        <w:t xml:space="preserve"> </w:t>
      </w:r>
      <w:r>
        <w:rPr>
          <w:rFonts w:ascii="Times New Roman" w:hAnsi="Times New Roman" w:cs="Times New Roman"/>
          <w:sz w:val="24"/>
          <w:szCs w:val="24"/>
        </w:rPr>
        <w:t>profiles</w:t>
      </w:r>
      <w:r>
        <w:rPr>
          <w:rFonts w:ascii="Times New Roman" w:hAnsi="Times New Roman" w:cs="Times New Roman"/>
          <w:spacing w:val="-9"/>
          <w:sz w:val="24"/>
          <w:szCs w:val="24"/>
        </w:rPr>
        <w:t xml:space="preserve"> </w:t>
      </w:r>
      <w:r>
        <w:rPr>
          <w:rFonts w:ascii="Times New Roman" w:hAnsi="Times New Roman" w:cs="Times New Roman"/>
          <w:sz w:val="24"/>
          <w:szCs w:val="24"/>
        </w:rPr>
        <w:t>for</w:t>
      </w:r>
      <w:r>
        <w:rPr>
          <w:rFonts w:ascii="Times New Roman" w:hAnsi="Times New Roman" w:cs="Times New Roman"/>
          <w:spacing w:val="-9"/>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sz w:val="24"/>
          <w:szCs w:val="24"/>
        </w:rPr>
        <w:t>normal</w:t>
      </w:r>
      <w:r>
        <w:rPr>
          <w:rFonts w:ascii="Times New Roman" w:hAnsi="Times New Roman" w:cs="Times New Roman"/>
          <w:spacing w:val="-9"/>
          <w:sz w:val="24"/>
          <w:szCs w:val="24"/>
        </w:rPr>
        <w:t xml:space="preserve"> </w:t>
      </w:r>
      <w:r>
        <w:rPr>
          <w:rFonts w:ascii="Times New Roman" w:hAnsi="Times New Roman" w:cs="Times New Roman"/>
          <w:sz w:val="24"/>
          <w:szCs w:val="24"/>
        </w:rPr>
        <w:t>human</w:t>
      </w:r>
      <w:r>
        <w:rPr>
          <w:rFonts w:ascii="Times New Roman" w:hAnsi="Times New Roman" w:cs="Times New Roman"/>
          <w:spacing w:val="-9"/>
          <w:sz w:val="24"/>
          <w:szCs w:val="24"/>
        </w:rPr>
        <w:t xml:space="preserve"> </w:t>
      </w:r>
      <w:r>
        <w:rPr>
          <w:rFonts w:ascii="Times New Roman" w:hAnsi="Times New Roman" w:cs="Times New Roman"/>
          <w:sz w:val="24"/>
          <w:szCs w:val="24"/>
        </w:rPr>
        <w:t>tissue</w:t>
      </w:r>
      <w:r>
        <w:rPr>
          <w:rFonts w:ascii="Times New Roman" w:hAnsi="Times New Roman" w:cs="Times New Roman"/>
          <w:spacing w:val="-9"/>
          <w:sz w:val="24"/>
          <w:szCs w:val="24"/>
        </w:rPr>
        <w:t xml:space="preserve"> </w:t>
      </w:r>
      <w:r>
        <w:rPr>
          <w:rFonts w:ascii="Times New Roman" w:hAnsi="Times New Roman" w:cs="Times New Roman"/>
          <w:sz w:val="24"/>
          <w:szCs w:val="24"/>
        </w:rPr>
        <w:t>samples</w:t>
      </w:r>
      <w:r>
        <w:rPr>
          <w:rFonts w:ascii="Times New Roman" w:hAnsi="Times New Roman" w:cs="Times New Roman"/>
          <w:spacing w:val="-9"/>
          <w:sz w:val="24"/>
          <w:szCs w:val="24"/>
        </w:rPr>
        <w:t xml:space="preserve"> </w:t>
      </w:r>
      <w:r>
        <w:rPr>
          <w:rFonts w:ascii="Times New Roman" w:hAnsi="Times New Roman" w:cs="Times New Roman"/>
          <w:sz w:val="24"/>
          <w:szCs w:val="24"/>
        </w:rPr>
        <w:t>were</w:t>
      </w:r>
      <w:r>
        <w:rPr>
          <w:rFonts w:ascii="Times New Roman" w:hAnsi="Times New Roman" w:cs="Times New Roman"/>
          <w:spacing w:val="-9"/>
          <w:sz w:val="24"/>
          <w:szCs w:val="24"/>
        </w:rPr>
        <w:t xml:space="preserve"> </w:t>
      </w:r>
      <w:r>
        <w:rPr>
          <w:rFonts w:ascii="Times New Roman" w:hAnsi="Times New Roman" w:cs="Times New Roman"/>
          <w:sz w:val="24"/>
          <w:szCs w:val="24"/>
        </w:rPr>
        <w:t>extracted</w:t>
      </w:r>
      <w:r>
        <w:rPr>
          <w:rFonts w:ascii="Times New Roman" w:hAnsi="Times New Roman" w:cs="Times New Roman"/>
          <w:spacing w:val="-8"/>
          <w:sz w:val="24"/>
          <w:szCs w:val="24"/>
        </w:rPr>
        <w:t xml:space="preserve"> </w:t>
      </w:r>
      <w:r>
        <w:rPr>
          <w:rFonts w:ascii="Times New Roman" w:hAnsi="Times New Roman" w:cs="Times New Roman"/>
          <w:sz w:val="24"/>
          <w:szCs w:val="24"/>
        </w:rPr>
        <w:t>from</w:t>
      </w:r>
      <w:r>
        <w:rPr>
          <w:rFonts w:ascii="Times New Roman" w:hAnsi="Times New Roman" w:cs="Times New Roman"/>
          <w:spacing w:val="-9"/>
          <w:sz w:val="24"/>
          <w:szCs w:val="24"/>
        </w:rPr>
        <w:t xml:space="preserve"> </w:t>
      </w:r>
      <w:r>
        <w:rPr>
          <w:rFonts w:ascii="Times New Roman" w:hAnsi="Times New Roman" w:cs="Times New Roman"/>
          <w:sz w:val="24"/>
          <w:szCs w:val="24"/>
        </w:rPr>
        <w:t>the</w:t>
      </w:r>
      <w:r>
        <w:rPr>
          <w:rFonts w:ascii="Times New Roman" w:hAnsi="Times New Roman" w:cs="Times New Roman"/>
          <w:spacing w:val="-9"/>
          <w:sz w:val="24"/>
          <w:szCs w:val="24"/>
        </w:rPr>
        <w:t xml:space="preserve"> </w:t>
      </w:r>
      <w:r>
        <w:rPr>
          <w:rFonts w:ascii="Times New Roman" w:hAnsi="Times New Roman" w:cs="Times New Roman"/>
          <w:sz w:val="24"/>
          <w:szCs w:val="24"/>
        </w:rPr>
        <w:t xml:space="preserve">ANTE database </w:t>
      </w:r>
      <w:r>
        <w:fldChar w:fldCharType="begin"/>
      </w:r>
      <w:r w:rsidR="000705D0">
        <w:instrText xml:space="preserve"> ADDIN ZOTERO_ITEM CSL_CITATION {"citationID":"WKRyqg3R","properties":{"formattedCitation":"(Suntsova et al., 2019)","plainCitation":"(Suntsova et al., 2019)","dontUpdate":true,"noteIndex":0},"citationItems":[{"id":"LUNpNMN0/ennaTfgs","uris":["http://zotero.org/users/local/uyY6hOTj/items/WHCG9MJJ"],"uri":["http://zotero.org/users/local/uyY6hOTj/items/WHCG9MJJ"],"itemData":{"id":1359,"type":"article-journal","title":"Atlas of RNA sequencing profiles for normal human tissues","container-title":"Scientific Data","volume":"6","issue":"1","source":"Crossref","URL":"http://www.nature.com/articles/s41597-019-0043-4","DOI":"10.1038/s41597-019-0043-4","ISSN":"2052-4463","language":"en","author":[{"family":"Suntsova","given":"Maria"},{"family":"Gaifullin","given":"Nurshat"},{"family":"Allina","given":"Daria"},{"family":"Reshetun","given":"Alexey"},{"family":"Li","given":"Xinmin"},{"family":"Mendeleeva","given":"Larisa"},{"family":"Surin","given":"Vadim"},{"family":"Sergeeva","given":"Anna"},{"family":"Spirin","given":"Pavel"},{"family":"Prassolov","given":"Vladimir"},{"family":"Morgan","given":"Alexander"},{"family":"Garazha","given":"Andrew"},{"family":"Sorokin","given":"Maxim"},{"family":"Buzdin","given":"Anton"}],"issued":{"date-parts":[["2019",12]]},"accessed":{"date-parts":[["2019",4,29]]}}}],"schema":"https://github.com/citation-style-language/schema/raw/master/csl-citation.json"} </w:instrText>
      </w:r>
      <w:r>
        <w:fldChar w:fldCharType="separate"/>
      </w:r>
      <w:bookmarkStart w:id="5" w:name="__Fieldmark__896_1860681926"/>
      <w:r w:rsidR="00544EF4" w:rsidRPr="00544EF4">
        <w:rPr>
          <w:rFonts w:ascii="Times New Roman" w:hAnsi="Times New Roman" w:cs="Times New Roman"/>
          <w:sz w:val="24"/>
        </w:rPr>
        <w:t>(Suntsova et al., 2019a)</w:t>
      </w:r>
      <w:r>
        <w:fldChar w:fldCharType="end"/>
      </w:r>
      <w:bookmarkEnd w:id="5"/>
      <w:r>
        <w:rPr>
          <w:rFonts w:ascii="Times New Roman" w:hAnsi="Times New Roman" w:cs="Times New Roman"/>
          <w:sz w:val="24"/>
          <w:szCs w:val="24"/>
        </w:rPr>
        <w:t xml:space="preserve">, GSE120795 dataset in Gene Expression Omnibus (GEO) </w:t>
      </w:r>
      <w:r>
        <w:rPr>
          <w:rFonts w:ascii="Times New Roman" w:hAnsi="Times New Roman" w:cs="Times New Roman"/>
          <w:spacing w:val="-3"/>
          <w:sz w:val="24"/>
          <w:szCs w:val="24"/>
        </w:rPr>
        <w:t xml:space="preserve">repository. </w:t>
      </w:r>
      <w:r>
        <w:rPr>
          <w:rFonts w:ascii="Times New Roman" w:hAnsi="Times New Roman" w:cs="Times New Roman"/>
          <w:sz w:val="24"/>
          <w:szCs w:val="24"/>
        </w:rPr>
        <w:t>The following expression</w:t>
      </w:r>
      <w:r>
        <w:rPr>
          <w:rFonts w:ascii="Times New Roman" w:hAnsi="Times New Roman" w:cs="Times New Roman"/>
          <w:spacing w:val="-10"/>
          <w:sz w:val="24"/>
          <w:szCs w:val="24"/>
        </w:rPr>
        <w:t xml:space="preserve"> </w:t>
      </w:r>
      <w:r>
        <w:rPr>
          <w:rFonts w:ascii="Times New Roman" w:hAnsi="Times New Roman" w:cs="Times New Roman"/>
          <w:sz w:val="24"/>
          <w:szCs w:val="24"/>
        </w:rPr>
        <w:t>profiles</w:t>
      </w:r>
      <w:r>
        <w:rPr>
          <w:rFonts w:ascii="Times New Roman" w:hAnsi="Times New Roman" w:cs="Times New Roman"/>
          <w:spacing w:val="-10"/>
          <w:sz w:val="24"/>
          <w:szCs w:val="24"/>
        </w:rPr>
        <w:t xml:space="preserve"> </w:t>
      </w:r>
      <w:r>
        <w:rPr>
          <w:rFonts w:ascii="Times New Roman" w:hAnsi="Times New Roman" w:cs="Times New Roman"/>
          <w:sz w:val="24"/>
          <w:szCs w:val="24"/>
        </w:rPr>
        <w:t>were</w:t>
      </w:r>
      <w:r>
        <w:rPr>
          <w:rFonts w:ascii="Times New Roman" w:hAnsi="Times New Roman" w:cs="Times New Roman"/>
          <w:spacing w:val="-10"/>
          <w:sz w:val="24"/>
          <w:szCs w:val="24"/>
        </w:rPr>
        <w:t xml:space="preserve"> </w:t>
      </w:r>
      <w:r>
        <w:rPr>
          <w:rFonts w:ascii="Times New Roman" w:hAnsi="Times New Roman" w:cs="Times New Roman"/>
          <w:sz w:val="24"/>
          <w:szCs w:val="24"/>
        </w:rPr>
        <w:t>taken</w:t>
      </w:r>
      <w:r>
        <w:rPr>
          <w:rFonts w:ascii="Times New Roman" w:hAnsi="Times New Roman" w:cs="Times New Roman"/>
          <w:spacing w:val="-10"/>
          <w:sz w:val="24"/>
          <w:szCs w:val="24"/>
        </w:rPr>
        <w:t xml:space="preserve"> </w:t>
      </w:r>
      <w:r>
        <w:rPr>
          <w:rFonts w:ascii="Times New Roman" w:hAnsi="Times New Roman" w:cs="Times New Roman"/>
          <w:sz w:val="24"/>
          <w:szCs w:val="24"/>
        </w:rPr>
        <w:t>(tissue</w:t>
      </w:r>
      <w:r>
        <w:rPr>
          <w:rFonts w:ascii="Times New Roman" w:hAnsi="Times New Roman" w:cs="Times New Roman"/>
          <w:spacing w:val="-10"/>
          <w:sz w:val="24"/>
          <w:szCs w:val="24"/>
        </w:rPr>
        <w:t xml:space="preserve"> </w:t>
      </w:r>
      <w:r>
        <w:rPr>
          <w:rFonts w:ascii="Times New Roman" w:hAnsi="Times New Roman" w:cs="Times New Roman"/>
          <w:sz w:val="24"/>
          <w:szCs w:val="24"/>
        </w:rPr>
        <w:t>type/number</w:t>
      </w:r>
      <w:r>
        <w:rPr>
          <w:rFonts w:ascii="Times New Roman" w:hAnsi="Times New Roman" w:cs="Times New Roman"/>
          <w:spacing w:val="-9"/>
          <w:sz w:val="24"/>
          <w:szCs w:val="24"/>
        </w:rPr>
        <w:t xml:space="preserve"> </w:t>
      </w:r>
      <w:r>
        <w:rPr>
          <w:rFonts w:ascii="Times New Roman" w:hAnsi="Times New Roman" w:cs="Times New Roman"/>
          <w:sz w:val="24"/>
          <w:szCs w:val="24"/>
        </w:rPr>
        <w:t>of</w:t>
      </w:r>
      <w:r>
        <w:rPr>
          <w:rFonts w:ascii="Times New Roman" w:hAnsi="Times New Roman" w:cs="Times New Roman"/>
          <w:spacing w:val="-10"/>
          <w:sz w:val="24"/>
          <w:szCs w:val="24"/>
        </w:rPr>
        <w:t xml:space="preserve"> </w:t>
      </w:r>
      <w:r>
        <w:rPr>
          <w:rFonts w:ascii="Times New Roman" w:hAnsi="Times New Roman" w:cs="Times New Roman"/>
          <w:sz w:val="24"/>
          <w:szCs w:val="24"/>
        </w:rPr>
        <w:t>samples):</w:t>
      </w:r>
      <w:r>
        <w:rPr>
          <w:rFonts w:ascii="Times New Roman" w:hAnsi="Times New Roman" w:cs="Times New Roman"/>
          <w:spacing w:val="-1"/>
          <w:sz w:val="24"/>
          <w:szCs w:val="24"/>
        </w:rPr>
        <w:t xml:space="preserve"> </w:t>
      </w:r>
      <w:r>
        <w:rPr>
          <w:rFonts w:ascii="Times New Roman" w:hAnsi="Times New Roman" w:cs="Times New Roman"/>
          <w:sz w:val="24"/>
          <w:szCs w:val="24"/>
        </w:rPr>
        <w:t>adrenal</w:t>
      </w:r>
      <w:r>
        <w:rPr>
          <w:rFonts w:ascii="Times New Roman" w:hAnsi="Times New Roman" w:cs="Times New Roman"/>
          <w:spacing w:val="-9"/>
          <w:sz w:val="24"/>
          <w:szCs w:val="24"/>
        </w:rPr>
        <w:t xml:space="preserve"> </w:t>
      </w:r>
      <w:r>
        <w:rPr>
          <w:rFonts w:ascii="Times New Roman" w:hAnsi="Times New Roman" w:cs="Times New Roman"/>
          <w:sz w:val="24"/>
          <w:szCs w:val="24"/>
        </w:rPr>
        <w:t>gland/6;</w:t>
      </w:r>
      <w:r>
        <w:rPr>
          <w:rFonts w:ascii="Times New Roman" w:hAnsi="Times New Roman" w:cs="Times New Roman"/>
          <w:spacing w:val="-10"/>
          <w:sz w:val="24"/>
          <w:szCs w:val="24"/>
        </w:rPr>
        <w:t xml:space="preserve"> </w:t>
      </w:r>
      <w:r>
        <w:rPr>
          <w:rFonts w:ascii="Times New Roman" w:hAnsi="Times New Roman" w:cs="Times New Roman"/>
          <w:sz w:val="24"/>
          <w:szCs w:val="24"/>
        </w:rPr>
        <w:t>bladder/5;</w:t>
      </w:r>
      <w:r>
        <w:rPr>
          <w:rFonts w:ascii="Times New Roman" w:hAnsi="Times New Roman" w:cs="Times New Roman"/>
          <w:spacing w:val="-10"/>
          <w:sz w:val="24"/>
          <w:szCs w:val="24"/>
        </w:rPr>
        <w:t xml:space="preserve"> </w:t>
      </w:r>
      <w:r>
        <w:rPr>
          <w:rFonts w:ascii="Times New Roman" w:hAnsi="Times New Roman" w:cs="Times New Roman"/>
          <w:sz w:val="24"/>
          <w:szCs w:val="24"/>
        </w:rPr>
        <w:t>brain/9; colon/12; esophagus/8; kidney/8; liver/8; lung/8; mammary gland/5; normal peripheral blood CD138-positive cells/11; merged group of ovarian, cervical and uterus samples/10; pancreas/8; prostate/6;</w:t>
      </w:r>
      <w:r>
        <w:rPr>
          <w:rFonts w:ascii="Times New Roman" w:hAnsi="Times New Roman" w:cs="Times New Roman"/>
          <w:spacing w:val="-12"/>
          <w:sz w:val="24"/>
          <w:szCs w:val="24"/>
        </w:rPr>
        <w:t xml:space="preserve"> </w:t>
      </w:r>
      <w:r>
        <w:rPr>
          <w:rFonts w:ascii="Times New Roman" w:hAnsi="Times New Roman" w:cs="Times New Roman"/>
          <w:sz w:val="24"/>
          <w:szCs w:val="24"/>
        </w:rPr>
        <w:t>skeletal</w:t>
      </w:r>
      <w:r>
        <w:rPr>
          <w:rFonts w:ascii="Times New Roman" w:hAnsi="Times New Roman" w:cs="Times New Roman"/>
          <w:spacing w:val="-12"/>
          <w:sz w:val="24"/>
          <w:szCs w:val="24"/>
        </w:rPr>
        <w:t xml:space="preserve"> </w:t>
      </w:r>
      <w:r>
        <w:rPr>
          <w:rFonts w:ascii="Times New Roman" w:hAnsi="Times New Roman" w:cs="Times New Roman"/>
          <w:sz w:val="24"/>
          <w:szCs w:val="24"/>
        </w:rPr>
        <w:t>muscle/6;</w:t>
      </w:r>
      <w:r>
        <w:rPr>
          <w:rFonts w:ascii="Times New Roman" w:hAnsi="Times New Roman" w:cs="Times New Roman"/>
          <w:spacing w:val="-12"/>
          <w:sz w:val="24"/>
          <w:szCs w:val="24"/>
        </w:rPr>
        <w:t xml:space="preserve"> </w:t>
      </w:r>
      <w:r>
        <w:rPr>
          <w:rFonts w:ascii="Times New Roman" w:hAnsi="Times New Roman" w:cs="Times New Roman"/>
          <w:sz w:val="24"/>
          <w:szCs w:val="24"/>
        </w:rPr>
        <w:t>skin/6;</w:t>
      </w:r>
      <w:r>
        <w:rPr>
          <w:rFonts w:ascii="Times New Roman" w:hAnsi="Times New Roman" w:cs="Times New Roman"/>
          <w:spacing w:val="-12"/>
          <w:sz w:val="24"/>
          <w:szCs w:val="24"/>
        </w:rPr>
        <w:t xml:space="preserve"> </w:t>
      </w:r>
      <w:r>
        <w:rPr>
          <w:rFonts w:ascii="Times New Roman" w:hAnsi="Times New Roman" w:cs="Times New Roman"/>
          <w:sz w:val="24"/>
          <w:szCs w:val="24"/>
        </w:rPr>
        <w:t>small</w:t>
      </w:r>
      <w:r>
        <w:rPr>
          <w:rFonts w:ascii="Times New Roman" w:hAnsi="Times New Roman" w:cs="Times New Roman"/>
          <w:spacing w:val="-12"/>
          <w:sz w:val="24"/>
          <w:szCs w:val="24"/>
        </w:rPr>
        <w:t xml:space="preserve"> </w:t>
      </w:r>
      <w:r>
        <w:rPr>
          <w:rFonts w:ascii="Times New Roman" w:hAnsi="Times New Roman" w:cs="Times New Roman"/>
          <w:sz w:val="24"/>
          <w:szCs w:val="24"/>
        </w:rPr>
        <w:t>intestine/9;</w:t>
      </w:r>
      <w:r>
        <w:rPr>
          <w:rFonts w:ascii="Times New Roman" w:hAnsi="Times New Roman" w:cs="Times New Roman"/>
          <w:spacing w:val="-12"/>
          <w:sz w:val="24"/>
          <w:szCs w:val="24"/>
        </w:rPr>
        <w:t xml:space="preserve"> </w:t>
      </w:r>
      <w:r>
        <w:rPr>
          <w:rFonts w:ascii="Times New Roman" w:hAnsi="Times New Roman" w:cs="Times New Roman"/>
          <w:sz w:val="24"/>
          <w:szCs w:val="24"/>
        </w:rPr>
        <w:t>stomach/15;</w:t>
      </w:r>
      <w:r>
        <w:rPr>
          <w:rFonts w:ascii="Times New Roman" w:hAnsi="Times New Roman" w:cs="Times New Roman"/>
          <w:spacing w:val="-12"/>
          <w:sz w:val="24"/>
          <w:szCs w:val="24"/>
        </w:rPr>
        <w:t xml:space="preserve"> </w:t>
      </w:r>
      <w:r>
        <w:rPr>
          <w:rFonts w:ascii="Times New Roman" w:hAnsi="Times New Roman" w:cs="Times New Roman"/>
          <w:sz w:val="24"/>
          <w:szCs w:val="24"/>
        </w:rPr>
        <w:t>thyroid</w:t>
      </w:r>
      <w:r>
        <w:rPr>
          <w:rFonts w:ascii="Times New Roman" w:hAnsi="Times New Roman" w:cs="Times New Roman"/>
          <w:spacing w:val="-11"/>
          <w:sz w:val="24"/>
          <w:szCs w:val="24"/>
        </w:rPr>
        <w:t xml:space="preserve"> </w:t>
      </w:r>
      <w:r>
        <w:rPr>
          <w:rFonts w:ascii="Times New Roman" w:hAnsi="Times New Roman" w:cs="Times New Roman"/>
          <w:sz w:val="24"/>
          <w:szCs w:val="24"/>
        </w:rPr>
        <w:t>gland/6;</w:t>
      </w:r>
      <w:r>
        <w:rPr>
          <w:rFonts w:ascii="Times New Roman" w:hAnsi="Times New Roman" w:cs="Times New Roman"/>
          <w:spacing w:val="-12"/>
          <w:sz w:val="24"/>
          <w:szCs w:val="24"/>
        </w:rPr>
        <w:t xml:space="preserve"> </w:t>
      </w:r>
      <w:r>
        <w:rPr>
          <w:rFonts w:ascii="Times New Roman" w:hAnsi="Times New Roman" w:cs="Times New Roman"/>
          <w:sz w:val="24"/>
          <w:szCs w:val="24"/>
        </w:rPr>
        <w:t>tonsil/7,</w:t>
      </w:r>
      <w:r>
        <w:rPr>
          <w:rFonts w:ascii="Times New Roman" w:hAnsi="Times New Roman" w:cs="Times New Roman"/>
          <w:spacing w:val="-12"/>
          <w:sz w:val="24"/>
          <w:szCs w:val="24"/>
        </w:rPr>
        <w:t xml:space="preserve"> </w:t>
      </w:r>
      <w:r>
        <w:rPr>
          <w:rFonts w:ascii="Times New Roman" w:hAnsi="Times New Roman" w:cs="Times New Roman"/>
          <w:sz w:val="24"/>
          <w:szCs w:val="24"/>
        </w:rPr>
        <w:t>whole blood nuclear</w:t>
      </w:r>
      <w:r>
        <w:rPr>
          <w:rFonts w:ascii="Times New Roman" w:hAnsi="Times New Roman" w:cs="Times New Roman"/>
          <w:spacing w:val="2"/>
          <w:sz w:val="24"/>
          <w:szCs w:val="24"/>
        </w:rPr>
        <w:t xml:space="preserve"> </w:t>
      </w:r>
      <w:r>
        <w:rPr>
          <w:rFonts w:ascii="Times New Roman" w:hAnsi="Times New Roman" w:cs="Times New Roman"/>
          <w:sz w:val="24"/>
          <w:szCs w:val="24"/>
        </w:rPr>
        <w:t>cells/6.</w:t>
      </w:r>
    </w:p>
    <w:p w14:paraId="6E4F87B5" w14:textId="77777777" w:rsidR="008A6B8E" w:rsidRPr="000725EE" w:rsidRDefault="008A4670" w:rsidP="00490EB0">
      <w:pPr>
        <w:tabs>
          <w:tab w:val="left" w:pos="492"/>
        </w:tabs>
        <w:spacing w:before="189" w:line="360" w:lineRule="auto"/>
        <w:rPr>
          <w:rFonts w:ascii="Times New Roman" w:hAnsi="Times New Roman" w:cs="Times New Roman"/>
          <w:b/>
          <w:iCs/>
          <w:sz w:val="24"/>
          <w:szCs w:val="24"/>
        </w:rPr>
      </w:pPr>
      <w:bookmarkStart w:id="6" w:name="Watermelon_Multisection_(WM)_metric_calc"/>
      <w:bookmarkEnd w:id="6"/>
      <w:r w:rsidRPr="000725EE">
        <w:rPr>
          <w:rFonts w:ascii="Times New Roman" w:hAnsi="Times New Roman" w:cs="Times New Roman"/>
          <w:b/>
          <w:iCs/>
          <w:w w:val="105"/>
          <w:sz w:val="24"/>
          <w:szCs w:val="24"/>
        </w:rPr>
        <w:t>Watermelon Multisection (WM) metric</w:t>
      </w:r>
      <w:r w:rsidRPr="000725EE">
        <w:rPr>
          <w:rFonts w:ascii="Times New Roman" w:hAnsi="Times New Roman" w:cs="Times New Roman"/>
          <w:b/>
          <w:iCs/>
          <w:spacing w:val="-20"/>
          <w:w w:val="105"/>
          <w:sz w:val="24"/>
          <w:szCs w:val="24"/>
        </w:rPr>
        <w:t xml:space="preserve"> </w:t>
      </w:r>
      <w:r w:rsidRPr="000725EE">
        <w:rPr>
          <w:rFonts w:ascii="Times New Roman" w:hAnsi="Times New Roman" w:cs="Times New Roman"/>
          <w:b/>
          <w:iCs/>
          <w:w w:val="105"/>
          <w:sz w:val="24"/>
          <w:szCs w:val="24"/>
        </w:rPr>
        <w:t>calculation</w:t>
      </w:r>
    </w:p>
    <w:p w14:paraId="7C1622DD" w14:textId="77777777" w:rsidR="008A6B8E" w:rsidRDefault="008A4670" w:rsidP="001D4B4F">
      <w:pPr>
        <w:pStyle w:val="a7"/>
        <w:spacing w:before="163" w:line="360" w:lineRule="auto"/>
        <w:ind w:right="113"/>
        <w:jc w:val="both"/>
        <w:rPr>
          <w:rFonts w:ascii="Times New Roman" w:hAnsi="Times New Roman" w:cs="Times New Roman"/>
          <w:sz w:val="24"/>
          <w:szCs w:val="24"/>
        </w:rPr>
      </w:pPr>
      <w:r>
        <w:rPr>
          <w:rFonts w:ascii="Times New Roman" w:hAnsi="Times New Roman" w:cs="Times New Roman"/>
          <w:sz w:val="24"/>
          <w:szCs w:val="24"/>
        </w:rPr>
        <w:t>Let us consider a set of biological samples with biologically different origin (e. g. derived from different tissue types). Suppose these samples were profiled for high throughput molecular data, e. g. gene</w:t>
      </w:r>
      <w:r>
        <w:rPr>
          <w:rFonts w:ascii="Times New Roman" w:hAnsi="Times New Roman" w:cs="Times New Roman"/>
          <w:spacing w:val="-11"/>
          <w:sz w:val="24"/>
          <w:szCs w:val="24"/>
        </w:rPr>
        <w:t xml:space="preserve"> </w:t>
      </w:r>
      <w:r>
        <w:rPr>
          <w:rFonts w:ascii="Times New Roman" w:hAnsi="Times New Roman" w:cs="Times New Roman"/>
          <w:sz w:val="24"/>
          <w:szCs w:val="24"/>
        </w:rPr>
        <w:t>expression</w:t>
      </w:r>
      <w:r>
        <w:rPr>
          <w:rFonts w:ascii="Times New Roman" w:hAnsi="Times New Roman" w:cs="Times New Roman"/>
          <w:spacing w:val="-10"/>
          <w:sz w:val="24"/>
          <w:szCs w:val="24"/>
        </w:rPr>
        <w:t xml:space="preserve"> </w:t>
      </w:r>
      <w:r>
        <w:rPr>
          <w:rFonts w:ascii="Times New Roman" w:hAnsi="Times New Roman" w:cs="Times New Roman"/>
          <w:sz w:val="24"/>
          <w:szCs w:val="24"/>
        </w:rPr>
        <w:t>and</w:t>
      </w:r>
      <w:r>
        <w:rPr>
          <w:rFonts w:ascii="Times New Roman" w:hAnsi="Times New Roman" w:cs="Times New Roman"/>
          <w:spacing w:val="-11"/>
          <w:sz w:val="24"/>
          <w:szCs w:val="24"/>
        </w:rPr>
        <w:t xml:space="preserve"> </w:t>
      </w:r>
      <w:r>
        <w:rPr>
          <w:rFonts w:ascii="Times New Roman" w:hAnsi="Times New Roman" w:cs="Times New Roman"/>
          <w:sz w:val="24"/>
          <w:szCs w:val="24"/>
        </w:rPr>
        <w:t>mutations</w:t>
      </w:r>
      <w:r>
        <w:rPr>
          <w:rFonts w:ascii="Times New Roman" w:hAnsi="Times New Roman" w:cs="Times New Roman"/>
          <w:spacing w:val="-10"/>
          <w:sz w:val="24"/>
          <w:szCs w:val="24"/>
        </w:rPr>
        <w:t xml:space="preserve"> </w:t>
      </w:r>
      <w:r>
        <w:rPr>
          <w:rFonts w:ascii="Times New Roman" w:hAnsi="Times New Roman" w:cs="Times New Roman"/>
          <w:sz w:val="24"/>
          <w:szCs w:val="24"/>
        </w:rPr>
        <w:t>data.</w:t>
      </w:r>
      <w:r>
        <w:rPr>
          <w:rFonts w:ascii="Times New Roman" w:hAnsi="Times New Roman" w:cs="Times New Roman"/>
          <w:spacing w:val="-1"/>
          <w:sz w:val="24"/>
          <w:szCs w:val="24"/>
        </w:rPr>
        <w:t xml:space="preserve"> </w:t>
      </w:r>
      <w:r>
        <w:rPr>
          <w:rFonts w:ascii="Times New Roman" w:hAnsi="Times New Roman" w:cs="Times New Roman"/>
          <w:sz w:val="24"/>
          <w:szCs w:val="24"/>
        </w:rPr>
        <w:t>Here,</w:t>
      </w:r>
      <w:r>
        <w:rPr>
          <w:rFonts w:ascii="Times New Roman" w:hAnsi="Times New Roman" w:cs="Times New Roman"/>
          <w:spacing w:val="-10"/>
          <w:sz w:val="24"/>
          <w:szCs w:val="24"/>
        </w:rPr>
        <w:t xml:space="preserve"> </w:t>
      </w:r>
      <w:r>
        <w:rPr>
          <w:rFonts w:ascii="Times New Roman" w:hAnsi="Times New Roman" w:cs="Times New Roman"/>
          <w:sz w:val="24"/>
          <w:szCs w:val="24"/>
        </w:rPr>
        <w:t>we</w:t>
      </w:r>
      <w:r>
        <w:rPr>
          <w:rFonts w:ascii="Times New Roman" w:hAnsi="Times New Roman" w:cs="Times New Roman"/>
          <w:spacing w:val="-11"/>
          <w:sz w:val="24"/>
          <w:szCs w:val="24"/>
        </w:rPr>
        <w:t xml:space="preserve"> </w:t>
      </w:r>
      <w:r>
        <w:rPr>
          <w:rFonts w:ascii="Times New Roman" w:hAnsi="Times New Roman" w:cs="Times New Roman"/>
          <w:sz w:val="24"/>
          <w:szCs w:val="24"/>
        </w:rPr>
        <w:t>refer</w:t>
      </w:r>
      <w:r>
        <w:rPr>
          <w:rFonts w:ascii="Times New Roman" w:hAnsi="Times New Roman" w:cs="Times New Roman"/>
          <w:spacing w:val="-10"/>
          <w:sz w:val="24"/>
          <w:szCs w:val="24"/>
        </w:rPr>
        <w:t xml:space="preserve"> </w:t>
      </w:r>
      <w:r>
        <w:rPr>
          <w:rFonts w:ascii="Times New Roman" w:hAnsi="Times New Roman" w:cs="Times New Roman"/>
          <w:sz w:val="24"/>
          <w:szCs w:val="24"/>
        </w:rPr>
        <w:t>the</w:t>
      </w:r>
      <w:r>
        <w:rPr>
          <w:rFonts w:ascii="Times New Roman" w:hAnsi="Times New Roman" w:cs="Times New Roman"/>
          <w:spacing w:val="-10"/>
          <w:sz w:val="24"/>
          <w:szCs w:val="24"/>
        </w:rPr>
        <w:t xml:space="preserve"> </w:t>
      </w:r>
      <w:r>
        <w:rPr>
          <w:rFonts w:ascii="Times New Roman" w:hAnsi="Times New Roman" w:cs="Times New Roman"/>
          <w:sz w:val="24"/>
          <w:szCs w:val="24"/>
        </w:rPr>
        <w:t>different</w:t>
      </w:r>
      <w:r>
        <w:rPr>
          <w:rFonts w:ascii="Times New Roman" w:hAnsi="Times New Roman" w:cs="Times New Roman"/>
          <w:spacing w:val="-11"/>
          <w:sz w:val="24"/>
          <w:szCs w:val="24"/>
        </w:rPr>
        <w:t xml:space="preserve"> </w:t>
      </w:r>
      <w:r>
        <w:rPr>
          <w:rFonts w:ascii="Times New Roman" w:hAnsi="Times New Roman" w:cs="Times New Roman"/>
          <w:sz w:val="24"/>
          <w:szCs w:val="24"/>
        </w:rPr>
        <w:t>biological</w:t>
      </w:r>
      <w:r>
        <w:rPr>
          <w:rFonts w:ascii="Times New Roman" w:hAnsi="Times New Roman" w:cs="Times New Roman"/>
          <w:spacing w:val="-10"/>
          <w:sz w:val="24"/>
          <w:szCs w:val="24"/>
        </w:rPr>
        <w:t xml:space="preserve"> </w:t>
      </w:r>
      <w:r>
        <w:rPr>
          <w:rFonts w:ascii="Times New Roman" w:hAnsi="Times New Roman" w:cs="Times New Roman"/>
          <w:sz w:val="24"/>
          <w:szCs w:val="24"/>
        </w:rPr>
        <w:t>origin</w:t>
      </w:r>
      <w:r>
        <w:rPr>
          <w:rFonts w:ascii="Times New Roman" w:hAnsi="Times New Roman" w:cs="Times New Roman"/>
          <w:spacing w:val="-11"/>
          <w:sz w:val="24"/>
          <w:szCs w:val="24"/>
        </w:rPr>
        <w:t xml:space="preserve"> </w:t>
      </w:r>
      <w:r>
        <w:rPr>
          <w:rFonts w:ascii="Times New Roman" w:hAnsi="Times New Roman" w:cs="Times New Roman"/>
          <w:sz w:val="24"/>
          <w:szCs w:val="24"/>
        </w:rPr>
        <w:t>of</w:t>
      </w:r>
      <w:r>
        <w:rPr>
          <w:rFonts w:ascii="Times New Roman" w:hAnsi="Times New Roman" w:cs="Times New Roman"/>
          <w:spacing w:val="-10"/>
          <w:sz w:val="24"/>
          <w:szCs w:val="24"/>
        </w:rPr>
        <w:t xml:space="preserve"> </w:t>
      </w:r>
      <w:r>
        <w:rPr>
          <w:rFonts w:ascii="Times New Roman" w:hAnsi="Times New Roman" w:cs="Times New Roman"/>
          <w:sz w:val="24"/>
          <w:szCs w:val="24"/>
        </w:rPr>
        <w:t>samples</w:t>
      </w:r>
      <w:r>
        <w:rPr>
          <w:rFonts w:ascii="Times New Roman" w:hAnsi="Times New Roman" w:cs="Times New Roman"/>
          <w:spacing w:val="-11"/>
          <w:sz w:val="24"/>
          <w:szCs w:val="24"/>
        </w:rPr>
        <w:t xml:space="preserve"> </w:t>
      </w:r>
      <w:r>
        <w:rPr>
          <w:rFonts w:ascii="Times New Roman" w:hAnsi="Times New Roman" w:cs="Times New Roman"/>
          <w:sz w:val="24"/>
          <w:szCs w:val="24"/>
        </w:rPr>
        <w:t>as</w:t>
      </w:r>
      <w:r>
        <w:rPr>
          <w:rFonts w:ascii="Times New Roman" w:hAnsi="Times New Roman" w:cs="Times New Roman"/>
          <w:spacing w:val="-10"/>
          <w:sz w:val="24"/>
          <w:szCs w:val="24"/>
        </w:rPr>
        <w:t xml:space="preserve"> </w:t>
      </w:r>
      <w:r>
        <w:rPr>
          <w:rFonts w:ascii="Times New Roman" w:hAnsi="Times New Roman" w:cs="Times New Roman"/>
          <w:i/>
          <w:sz w:val="24"/>
          <w:szCs w:val="24"/>
        </w:rPr>
        <w:t>sample class</w:t>
      </w:r>
      <w:r>
        <w:rPr>
          <w:rFonts w:ascii="Times New Roman" w:hAnsi="Times New Roman" w:cs="Times New Roman"/>
          <w:sz w:val="24"/>
          <w:szCs w:val="24"/>
        </w:rPr>
        <w:t>.</w:t>
      </w:r>
    </w:p>
    <w:p w14:paraId="7844665A" w14:textId="77777777" w:rsidR="008A6B8E" w:rsidRDefault="008A4670" w:rsidP="001D4B4F">
      <w:pPr>
        <w:pStyle w:val="a7"/>
        <w:spacing w:before="163" w:line="360" w:lineRule="auto"/>
        <w:ind w:right="113"/>
        <w:jc w:val="both"/>
        <w:rPr>
          <w:rFonts w:ascii="Times New Roman" w:hAnsi="Times New Roman" w:cs="Times New Roman"/>
          <w:sz w:val="24"/>
          <w:szCs w:val="24"/>
        </w:rPr>
      </w:pPr>
      <w:r>
        <w:rPr>
          <w:rFonts w:ascii="Times New Roman" w:hAnsi="Times New Roman" w:cs="Times New Roman"/>
          <w:spacing w:val="-10"/>
          <w:sz w:val="24"/>
          <w:szCs w:val="24"/>
        </w:rPr>
        <w:t xml:space="preserve">We  </w:t>
      </w:r>
      <w:r>
        <w:rPr>
          <w:rFonts w:ascii="Times New Roman" w:hAnsi="Times New Roman" w:cs="Times New Roman"/>
          <w:sz w:val="24"/>
          <w:szCs w:val="24"/>
        </w:rPr>
        <w:t xml:space="preserve">denote each gene expression/mutation profile </w:t>
      </w:r>
      <w:r>
        <w:rPr>
          <w:rFonts w:ascii="Times New Roman" w:hAnsi="Times New Roman" w:cs="Times New Roman"/>
          <w:i/>
          <w:sz w:val="24"/>
          <w:szCs w:val="24"/>
        </w:rPr>
        <w:t xml:space="preserve">i  </w:t>
      </w:r>
      <w:r>
        <w:rPr>
          <w:rFonts w:ascii="Times New Roman" w:hAnsi="Times New Roman" w:cs="Times New Roman"/>
          <w:sz w:val="24"/>
          <w:szCs w:val="24"/>
        </w:rPr>
        <w:t xml:space="preserve">= 1, … , </w:t>
      </w:r>
      <w:r>
        <w:rPr>
          <w:rFonts w:ascii="Times New Roman" w:hAnsi="Times New Roman" w:cs="Times New Roman"/>
          <w:i/>
          <w:sz w:val="24"/>
          <w:szCs w:val="24"/>
        </w:rPr>
        <w:t xml:space="preserve">N </w:t>
      </w:r>
      <w:r>
        <w:rPr>
          <w:rFonts w:ascii="Times New Roman" w:hAnsi="Times New Roman" w:cs="Times New Roman"/>
          <w:sz w:val="24"/>
          <w:szCs w:val="24"/>
        </w:rPr>
        <w:t xml:space="preserve">with the </w:t>
      </w:r>
      <w:r>
        <w:rPr>
          <w:rFonts w:ascii="Times New Roman" w:hAnsi="Times New Roman" w:cs="Times New Roman"/>
          <w:i/>
          <w:sz w:val="24"/>
          <w:szCs w:val="24"/>
        </w:rPr>
        <w:t>F</w:t>
      </w:r>
      <w:r>
        <w:rPr>
          <w:rFonts w:ascii="Times New Roman" w:hAnsi="Times New Roman" w:cs="Times New Roman"/>
          <w:sz w:val="24"/>
          <w:szCs w:val="24"/>
        </w:rPr>
        <w:t>-dimensional</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feature vector </w:t>
      </w:r>
      <w:r>
        <w:rPr>
          <w:rFonts w:ascii="Times New Roman" w:hAnsi="Times New Roman" w:cs="Times New Roman"/>
          <w:i/>
          <w:sz w:val="24"/>
          <w:szCs w:val="24"/>
        </w:rPr>
        <w:t>X</w:t>
      </w:r>
      <w:r>
        <w:rPr>
          <w:rFonts w:ascii="Times New Roman" w:hAnsi="Times New Roman" w:cs="Times New Roman"/>
          <w:i/>
          <w:sz w:val="24"/>
          <w:szCs w:val="24"/>
          <w:vertAlign w:val="subscript"/>
        </w:rPr>
        <w:t>i</w:t>
      </w:r>
      <w:r>
        <w:rPr>
          <w:rFonts w:ascii="Times New Roman" w:hAnsi="Times New Roman" w:cs="Times New Roman"/>
          <w:i/>
          <w:spacing w:val="18"/>
          <w:sz w:val="24"/>
          <w:szCs w:val="24"/>
        </w:rPr>
        <w:t xml:space="preserve"> </w:t>
      </w:r>
      <w:r>
        <w:rPr>
          <w:rFonts w:ascii="Times New Roman" w:hAnsi="Times New Roman" w:cs="Times New Roman"/>
          <w:sz w:val="24"/>
          <w:szCs w:val="24"/>
        </w:rPr>
        <w:t>=</w:t>
      </w:r>
      <w:r>
        <w:rPr>
          <w:rFonts w:ascii="Times New Roman" w:hAnsi="Times New Roman" w:cs="Times New Roman"/>
          <w:spacing w:val="-12"/>
          <w:sz w:val="24"/>
          <w:szCs w:val="24"/>
        </w:rPr>
        <w:t xml:space="preserve"> </w:t>
      </w:r>
      <w:r>
        <w:rPr>
          <w:rFonts w:ascii="Times New Roman" w:hAnsi="Times New Roman" w:cs="Times New Roman"/>
          <w:spacing w:val="5"/>
          <w:sz w:val="24"/>
          <w:szCs w:val="24"/>
        </w:rPr>
        <w:t>(</w:t>
      </w:r>
      <w:r>
        <w:rPr>
          <w:rFonts w:ascii="Times New Roman" w:hAnsi="Times New Roman" w:cs="Times New Roman"/>
          <w:i/>
          <w:spacing w:val="5"/>
          <w:sz w:val="24"/>
          <w:szCs w:val="24"/>
        </w:rPr>
        <w:t>x</w:t>
      </w:r>
      <w:r>
        <w:rPr>
          <w:rFonts w:ascii="Times New Roman" w:hAnsi="Times New Roman" w:cs="Times New Roman"/>
          <w:spacing w:val="5"/>
          <w:sz w:val="24"/>
          <w:szCs w:val="24"/>
          <w:vertAlign w:val="superscript"/>
        </w:rPr>
        <w:t>1</w:t>
      </w:r>
      <w:r>
        <w:rPr>
          <w:rFonts w:ascii="Times New Roman" w:hAnsi="Times New Roman" w:cs="Times New Roman"/>
          <w:spacing w:val="5"/>
          <w:sz w:val="24"/>
          <w:szCs w:val="24"/>
        </w:rPr>
        <w:t>,</w:t>
      </w:r>
      <w:r>
        <w:rPr>
          <w:rFonts w:ascii="Times New Roman" w:hAnsi="Times New Roman" w:cs="Times New Roman"/>
          <w:spacing w:val="-11"/>
          <w:sz w:val="24"/>
          <w:szCs w:val="24"/>
        </w:rPr>
        <w:t xml:space="preserve"> </w:t>
      </w:r>
      <w:r>
        <w:rPr>
          <w:rFonts w:ascii="Times New Roman" w:hAnsi="Times New Roman" w:cs="Times New Roman"/>
          <w:i/>
          <w:spacing w:val="4"/>
          <w:sz w:val="24"/>
          <w:szCs w:val="24"/>
        </w:rPr>
        <w:t>x</w:t>
      </w:r>
      <w:r>
        <w:rPr>
          <w:rFonts w:ascii="Times New Roman" w:hAnsi="Times New Roman" w:cs="Times New Roman"/>
          <w:spacing w:val="4"/>
          <w:sz w:val="24"/>
          <w:szCs w:val="24"/>
          <w:vertAlign w:val="superscript"/>
        </w:rPr>
        <w:t>2</w:t>
      </w:r>
      <w:r>
        <w:rPr>
          <w:rFonts w:ascii="Times New Roman" w:hAnsi="Times New Roman" w:cs="Times New Roman"/>
          <w:spacing w:val="4"/>
          <w:sz w:val="24"/>
          <w:szCs w:val="24"/>
        </w:rPr>
        <w:t>,</w:t>
      </w:r>
      <w:r>
        <w:rPr>
          <w:rFonts w:ascii="Times New Roman" w:hAnsi="Times New Roman" w:cs="Times New Roman"/>
          <w:spacing w:val="-14"/>
          <w:sz w:val="24"/>
          <w:szCs w:val="24"/>
        </w:rPr>
        <w:t xml:space="preserve"> </w:t>
      </w:r>
      <w:r>
        <w:rPr>
          <w:rFonts w:ascii="Times New Roman" w:hAnsi="Times New Roman" w:cs="Times New Roman"/>
          <w:sz w:val="24"/>
          <w:szCs w:val="24"/>
        </w:rPr>
        <w:t>…</w:t>
      </w:r>
      <w:r>
        <w:rPr>
          <w:rFonts w:ascii="Times New Roman" w:hAnsi="Times New Roman" w:cs="Times New Roman"/>
          <w:spacing w:val="-15"/>
          <w:sz w:val="24"/>
          <w:szCs w:val="24"/>
        </w:rPr>
        <w:t xml:space="preserve"> </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i/>
          <w:spacing w:val="5"/>
          <w:sz w:val="24"/>
          <w:szCs w:val="24"/>
        </w:rPr>
        <w:t>x</w:t>
      </w:r>
      <w:r>
        <w:rPr>
          <w:rFonts w:ascii="Times New Roman" w:hAnsi="Times New Roman" w:cs="Times New Roman"/>
          <w:i/>
          <w:spacing w:val="5"/>
          <w:sz w:val="24"/>
          <w:szCs w:val="24"/>
          <w:vertAlign w:val="superscript"/>
        </w:rPr>
        <w:t>F</w:t>
      </w:r>
      <w:r>
        <w:rPr>
          <w:rFonts w:ascii="Times New Roman" w:hAnsi="Times New Roman" w:cs="Times New Roman"/>
          <w:i/>
          <w:spacing w:val="-22"/>
          <w:position w:val="7"/>
          <w:sz w:val="24"/>
          <w:szCs w:val="24"/>
        </w:rPr>
        <w:t xml:space="preserve"> </w:t>
      </w:r>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z w:val="24"/>
          <w:szCs w:val="24"/>
        </w:rPr>
        <w:t>and a</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corresponding </w:t>
      </w:r>
      <w:r>
        <w:rPr>
          <w:rFonts w:ascii="Times New Roman" w:hAnsi="Times New Roman" w:cs="Times New Roman"/>
          <w:i/>
          <w:sz w:val="24"/>
          <w:szCs w:val="24"/>
        </w:rPr>
        <w:t>class</w:t>
      </w:r>
      <w:r>
        <w:rPr>
          <w:rFonts w:ascii="Times New Roman" w:hAnsi="Times New Roman" w:cs="Times New Roman"/>
          <w:i/>
          <w:spacing w:val="-3"/>
          <w:sz w:val="24"/>
          <w:szCs w:val="24"/>
        </w:rPr>
        <w:t xml:space="preserve"> </w:t>
      </w:r>
      <w:r>
        <w:rPr>
          <w:rFonts w:ascii="Times New Roman" w:hAnsi="Times New Roman" w:cs="Times New Roman"/>
          <w:i/>
          <w:sz w:val="24"/>
          <w:szCs w:val="24"/>
        </w:rPr>
        <w:t>label</w:t>
      </w:r>
      <w:r>
        <w:rPr>
          <w:rFonts w:ascii="Times New Roman" w:hAnsi="Times New Roman" w:cs="Times New Roman"/>
          <w:i/>
          <w:spacing w:val="-2"/>
          <w:sz w:val="24"/>
          <w:szCs w:val="24"/>
        </w:rPr>
        <w:t xml:space="preserve"> </w:t>
      </w:r>
      <w:r>
        <w:rPr>
          <w:rFonts w:ascii="Times New Roman" w:hAnsi="Times New Roman" w:cs="Times New Roman"/>
          <w:sz w:val="24"/>
          <w:szCs w:val="24"/>
        </w:rPr>
        <w:t>as</w:t>
      </w:r>
      <w:r>
        <w:rPr>
          <w:rFonts w:ascii="Times New Roman" w:hAnsi="Times New Roman" w:cs="Times New Roman"/>
          <w:spacing w:val="2"/>
          <w:sz w:val="24"/>
          <w:szCs w:val="24"/>
        </w:rPr>
        <w:t xml:space="preserve"> </w:t>
      </w:r>
      <w:r>
        <w:rPr>
          <w:rFonts w:ascii="Times New Roman" w:hAnsi="Times New Roman" w:cs="Times New Roman"/>
          <w:i/>
          <w:sz w:val="24"/>
          <w:szCs w:val="24"/>
        </w:rPr>
        <w:t>y</w:t>
      </w:r>
      <w:r>
        <w:rPr>
          <w:rFonts w:ascii="Times New Roman" w:hAnsi="Times New Roman" w:cs="Times New Roman"/>
          <w:i/>
          <w:sz w:val="24"/>
          <w:szCs w:val="24"/>
          <w:vertAlign w:val="subscript"/>
        </w:rPr>
        <w:t>i</w:t>
      </w:r>
      <w:r>
        <w:rPr>
          <w:rFonts w:ascii="Times New Roman" w:hAnsi="Times New Roman" w:cs="Times New Roman"/>
          <w:i/>
          <w:spacing w:val="18"/>
          <w:sz w:val="24"/>
          <w:szCs w:val="24"/>
        </w:rPr>
        <w:t xml:space="preserve"> </w:t>
      </w:r>
      <w:r>
        <w:rPr>
          <w:rFonts w:ascii="Cambria Math" w:hAnsi="Cambria Math" w:cs="Cambria Math"/>
          <w:sz w:val="24"/>
          <w:szCs w:val="24"/>
        </w:rPr>
        <w:t>∈</w:t>
      </w:r>
      <w:r>
        <w:rPr>
          <w:rFonts w:ascii="Times New Roman" w:hAnsi="Times New Roman" w:cs="Times New Roman"/>
          <w:spacing w:val="-6"/>
          <w:sz w:val="24"/>
          <w:szCs w:val="24"/>
        </w:rPr>
        <w:t xml:space="preserve"> </w:t>
      </w:r>
      <w:r>
        <w:rPr>
          <w:rFonts w:ascii="Times New Roman" w:hAnsi="Times New Roman" w:cs="Times New Roman"/>
          <w:sz w:val="24"/>
          <w:szCs w:val="24"/>
        </w:rPr>
        <w:t>{1,</w:t>
      </w:r>
      <w:r>
        <w:rPr>
          <w:rFonts w:ascii="Times New Roman" w:hAnsi="Times New Roman" w:cs="Times New Roman"/>
          <w:spacing w:val="-14"/>
          <w:sz w:val="24"/>
          <w:szCs w:val="24"/>
        </w:rPr>
        <w:t xml:space="preserve"> </w:t>
      </w:r>
      <w:r>
        <w:rPr>
          <w:rFonts w:ascii="Times New Roman" w:hAnsi="Times New Roman" w:cs="Times New Roman"/>
          <w:sz w:val="24"/>
          <w:szCs w:val="24"/>
        </w:rPr>
        <w:t>…</w:t>
      </w:r>
      <w:r>
        <w:rPr>
          <w:rFonts w:ascii="Times New Roman" w:hAnsi="Times New Roman" w:cs="Times New Roman"/>
          <w:spacing w:val="-15"/>
          <w:sz w:val="24"/>
          <w:szCs w:val="24"/>
        </w:rPr>
        <w:t xml:space="preserve"> </w:t>
      </w:r>
      <w:r>
        <w:rPr>
          <w:rFonts w:ascii="Times New Roman" w:hAnsi="Times New Roman" w:cs="Times New Roman"/>
          <w:sz w:val="24"/>
          <w:szCs w:val="24"/>
        </w:rPr>
        <w:t>,</w:t>
      </w:r>
      <w:r>
        <w:rPr>
          <w:rFonts w:ascii="Times New Roman" w:hAnsi="Times New Roman" w:cs="Times New Roman"/>
          <w:spacing w:val="-15"/>
          <w:sz w:val="24"/>
          <w:szCs w:val="24"/>
        </w:rPr>
        <w:t xml:space="preserve"> </w:t>
      </w:r>
      <w:r>
        <w:rPr>
          <w:rFonts w:ascii="Times New Roman" w:hAnsi="Times New Roman" w:cs="Times New Roman"/>
          <w:i/>
          <w:spacing w:val="2"/>
          <w:sz w:val="24"/>
          <w:szCs w:val="24"/>
        </w:rPr>
        <w:t>C</w:t>
      </w:r>
      <w:r>
        <w:rPr>
          <w:rFonts w:ascii="Times New Roman" w:hAnsi="Times New Roman" w:cs="Times New Roman"/>
          <w:spacing w:val="2"/>
          <w:sz w:val="24"/>
          <w:szCs w:val="24"/>
        </w:rPr>
        <w:t>},</w:t>
      </w:r>
      <w:r>
        <w:rPr>
          <w:rFonts w:ascii="Times New Roman" w:hAnsi="Times New Roman" w:cs="Times New Roman"/>
          <w:sz w:val="24"/>
          <w:szCs w:val="24"/>
        </w:rPr>
        <w:t xml:space="preserve"> when</w:t>
      </w:r>
      <w:r>
        <w:rPr>
          <w:rFonts w:ascii="Times New Roman" w:hAnsi="Times New Roman" w:cs="Times New Roman"/>
          <w:spacing w:val="1"/>
          <w:sz w:val="24"/>
          <w:szCs w:val="24"/>
        </w:rPr>
        <w:t xml:space="preserve"> </w:t>
      </w:r>
      <w:r>
        <w:rPr>
          <w:rFonts w:ascii="Times New Roman" w:hAnsi="Times New Roman" w:cs="Times New Roman"/>
          <w:i/>
          <w:sz w:val="24"/>
          <w:szCs w:val="24"/>
        </w:rPr>
        <w:t>C</w:t>
      </w:r>
      <w:r>
        <w:rPr>
          <w:rFonts w:ascii="Times New Roman" w:hAnsi="Times New Roman" w:cs="Times New Roman"/>
          <w:i/>
          <w:spacing w:val="1"/>
          <w:sz w:val="24"/>
          <w:szCs w:val="24"/>
        </w:rPr>
        <w:t xml:space="preserve"> </w:t>
      </w:r>
      <w:r>
        <w:rPr>
          <w:rFonts w:ascii="Times New Roman" w:hAnsi="Times New Roman" w:cs="Times New Roman"/>
          <w:sz w:val="24"/>
          <w:szCs w:val="24"/>
        </w:rPr>
        <w:t>is the</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number of classes. Let </w:t>
      </w:r>
      <w:r>
        <w:rPr>
          <w:rFonts w:ascii="Times New Roman" w:hAnsi="Times New Roman" w:cs="Times New Roman"/>
          <w:i/>
          <w:sz w:val="24"/>
          <w:szCs w:val="24"/>
        </w:rPr>
        <w:t xml:space="preserve">D </w:t>
      </w:r>
      <w:r>
        <w:rPr>
          <w:rFonts w:ascii="Times New Roman" w:hAnsi="Times New Roman" w:cs="Times New Roman"/>
          <w:sz w:val="24"/>
          <w:szCs w:val="24"/>
        </w:rPr>
        <w:t>= {{</w:t>
      </w:r>
      <w:r>
        <w:rPr>
          <w:rFonts w:ascii="Times New Roman" w:hAnsi="Times New Roman" w:cs="Times New Roman"/>
          <w:i/>
          <w:sz w:val="24"/>
          <w:szCs w:val="24"/>
        </w:rPr>
        <w:t>X</w:t>
      </w:r>
      <w:r>
        <w:rPr>
          <w:rFonts w:ascii="Times New Roman" w:hAnsi="Times New Roman" w:cs="Times New Roman"/>
          <w:sz w:val="24"/>
          <w:szCs w:val="24"/>
          <w:vertAlign w:val="subscript"/>
        </w:rPr>
        <w:t>1</w:t>
      </w:r>
      <w:r>
        <w:rPr>
          <w:rFonts w:ascii="Times New Roman" w:hAnsi="Times New Roman" w:cs="Times New Roman"/>
          <w:sz w:val="24"/>
          <w:szCs w:val="24"/>
        </w:rPr>
        <w:t xml:space="preserve">, </w:t>
      </w:r>
      <w:r>
        <w:rPr>
          <w:rFonts w:ascii="Times New Roman" w:hAnsi="Times New Roman" w:cs="Times New Roman"/>
          <w:i/>
          <w:sz w:val="24"/>
          <w:szCs w:val="24"/>
        </w:rPr>
        <w:t>y</w:t>
      </w:r>
      <w:r>
        <w:rPr>
          <w:rFonts w:ascii="Times New Roman" w:hAnsi="Times New Roman" w:cs="Times New Roman"/>
          <w:sz w:val="24"/>
          <w:szCs w:val="24"/>
          <w:vertAlign w:val="subscript"/>
        </w:rPr>
        <w:t>1</w:t>
      </w:r>
      <w:r>
        <w:rPr>
          <w:rFonts w:ascii="Times New Roman" w:hAnsi="Times New Roman" w:cs="Times New Roman"/>
          <w:sz w:val="24"/>
          <w:szCs w:val="24"/>
        </w:rPr>
        <w:t>}, {</w:t>
      </w:r>
      <w:r>
        <w:rPr>
          <w:rFonts w:ascii="Times New Roman" w:hAnsi="Times New Roman" w:cs="Times New Roman"/>
          <w:i/>
          <w:sz w:val="24"/>
          <w:szCs w:val="24"/>
        </w:rPr>
        <w:t>X</w:t>
      </w:r>
      <w:r>
        <w:rPr>
          <w:rFonts w:ascii="Times New Roman" w:hAnsi="Times New Roman" w:cs="Times New Roman"/>
          <w:sz w:val="24"/>
          <w:szCs w:val="24"/>
          <w:vertAlign w:val="subscript"/>
        </w:rPr>
        <w:t>2</w:t>
      </w:r>
      <w:r>
        <w:rPr>
          <w:rFonts w:ascii="Times New Roman" w:hAnsi="Times New Roman" w:cs="Times New Roman"/>
          <w:sz w:val="24"/>
          <w:szCs w:val="24"/>
        </w:rPr>
        <w:t xml:space="preserve">, </w:t>
      </w:r>
      <w:r>
        <w:rPr>
          <w:rFonts w:ascii="Times New Roman" w:hAnsi="Times New Roman" w:cs="Times New Roman"/>
          <w:i/>
          <w:sz w:val="24"/>
          <w:szCs w:val="24"/>
        </w:rPr>
        <w:t>y</w:t>
      </w:r>
      <w:r>
        <w:rPr>
          <w:rFonts w:ascii="Times New Roman" w:hAnsi="Times New Roman" w:cs="Times New Roman"/>
          <w:sz w:val="24"/>
          <w:szCs w:val="24"/>
          <w:vertAlign w:val="subscript"/>
        </w:rPr>
        <w:t>2</w:t>
      </w:r>
      <w:r>
        <w:rPr>
          <w:rFonts w:ascii="Times New Roman" w:hAnsi="Times New Roman" w:cs="Times New Roman"/>
          <w:sz w:val="24"/>
          <w:szCs w:val="24"/>
        </w:rPr>
        <w:t>}, …, {</w:t>
      </w:r>
      <w:r>
        <w:rPr>
          <w:rFonts w:ascii="Times New Roman" w:hAnsi="Times New Roman" w:cs="Times New Roman"/>
          <w:i/>
          <w:sz w:val="24"/>
          <w:szCs w:val="24"/>
        </w:rPr>
        <w:t>X</w:t>
      </w:r>
      <w:r>
        <w:rPr>
          <w:rFonts w:ascii="Times New Roman" w:hAnsi="Times New Roman" w:cs="Times New Roman"/>
          <w:i/>
          <w:sz w:val="24"/>
          <w:szCs w:val="24"/>
          <w:vertAlign w:val="subscript"/>
        </w:rPr>
        <w:t>N</w:t>
      </w:r>
      <w:r>
        <w:rPr>
          <w:rFonts w:ascii="Times New Roman" w:hAnsi="Times New Roman" w:cs="Times New Roman"/>
          <w:sz w:val="24"/>
          <w:szCs w:val="24"/>
        </w:rPr>
        <w:t xml:space="preserve">, </w:t>
      </w:r>
      <w:r>
        <w:rPr>
          <w:rFonts w:ascii="Times New Roman" w:hAnsi="Times New Roman" w:cs="Times New Roman"/>
          <w:i/>
          <w:sz w:val="24"/>
          <w:szCs w:val="24"/>
        </w:rPr>
        <w:t>y</w:t>
      </w:r>
      <w:r>
        <w:rPr>
          <w:rFonts w:ascii="Times New Roman" w:hAnsi="Times New Roman" w:cs="Times New Roman"/>
          <w:i/>
          <w:sz w:val="24"/>
          <w:szCs w:val="24"/>
          <w:vertAlign w:val="subscript"/>
        </w:rPr>
        <w:t>N</w:t>
      </w:r>
      <w:r>
        <w:rPr>
          <w:rFonts w:ascii="Times New Roman" w:hAnsi="Times New Roman" w:cs="Times New Roman"/>
          <w:i/>
          <w:sz w:val="24"/>
          <w:szCs w:val="24"/>
        </w:rPr>
        <w:t xml:space="preserve"> </w:t>
      </w:r>
      <w:r>
        <w:rPr>
          <w:rFonts w:ascii="Times New Roman" w:hAnsi="Times New Roman" w:cs="Times New Roman"/>
          <w:sz w:val="24"/>
          <w:szCs w:val="24"/>
        </w:rPr>
        <w:t>}} be the whole dataset under investigation.</w:t>
      </w:r>
    </w:p>
    <w:p w14:paraId="73178473" w14:textId="21499DB6" w:rsidR="00061B0F" w:rsidRDefault="008A4670" w:rsidP="001D4B4F">
      <w:pPr>
        <w:pStyle w:val="a7"/>
        <w:spacing w:before="37" w:line="360" w:lineRule="auto"/>
        <w:ind w:right="113"/>
        <w:jc w:val="both"/>
        <w:rPr>
          <w:rFonts w:ascii="Times New Roman" w:hAnsi="Times New Roman" w:cs="Times New Roman"/>
          <w:sz w:val="24"/>
          <w:szCs w:val="24"/>
        </w:rPr>
      </w:pPr>
      <w:r>
        <w:rPr>
          <w:rFonts w:ascii="Times New Roman" w:hAnsi="Times New Roman" w:cs="Times New Roman"/>
          <w:sz w:val="24"/>
          <w:szCs w:val="24"/>
        </w:rPr>
        <w:t xml:space="preserve">Any hierarchical clustering method arranges these   profiles according to pairwise distances </w:t>
      </w:r>
      <w:r>
        <w:rPr>
          <w:rFonts w:ascii="Times New Roman" w:hAnsi="Times New Roman" w:cs="Times New Roman"/>
          <w:i/>
          <w:spacing w:val="4"/>
          <w:sz w:val="24"/>
          <w:szCs w:val="24"/>
        </w:rPr>
        <w:t>d</w:t>
      </w:r>
      <w:r>
        <w:rPr>
          <w:rFonts w:ascii="Times New Roman" w:hAnsi="Times New Roman" w:cs="Times New Roman"/>
          <w:spacing w:val="4"/>
          <w:sz w:val="24"/>
          <w:szCs w:val="24"/>
        </w:rPr>
        <w:t>(</w:t>
      </w:r>
      <w:r>
        <w:rPr>
          <w:rFonts w:ascii="Times New Roman" w:hAnsi="Times New Roman" w:cs="Times New Roman"/>
          <w:i/>
          <w:spacing w:val="4"/>
          <w:sz w:val="24"/>
          <w:szCs w:val="24"/>
        </w:rPr>
        <w:t>X</w:t>
      </w:r>
      <w:r>
        <w:rPr>
          <w:rFonts w:ascii="Times New Roman" w:hAnsi="Times New Roman" w:cs="Times New Roman"/>
          <w:i/>
          <w:spacing w:val="4"/>
          <w:sz w:val="24"/>
          <w:szCs w:val="24"/>
          <w:vertAlign w:val="subscript"/>
        </w:rPr>
        <w:t>i</w:t>
      </w:r>
      <w:r>
        <w:rPr>
          <w:rFonts w:ascii="Times New Roman" w:hAnsi="Times New Roman" w:cs="Times New Roman"/>
          <w:spacing w:val="4"/>
          <w:sz w:val="24"/>
          <w:szCs w:val="24"/>
        </w:rPr>
        <w:t>,</w:t>
      </w:r>
      <w:r>
        <w:rPr>
          <w:rFonts w:ascii="Times New Roman" w:hAnsi="Times New Roman" w:cs="Times New Roman"/>
          <w:spacing w:val="-15"/>
          <w:sz w:val="24"/>
          <w:szCs w:val="24"/>
        </w:rPr>
        <w:t xml:space="preserve"> </w:t>
      </w:r>
      <w:r>
        <w:rPr>
          <w:rFonts w:ascii="Times New Roman" w:hAnsi="Times New Roman" w:cs="Times New Roman"/>
          <w:i/>
          <w:spacing w:val="5"/>
          <w:sz w:val="24"/>
          <w:szCs w:val="24"/>
        </w:rPr>
        <w:t>X</w:t>
      </w:r>
      <w:r>
        <w:rPr>
          <w:rFonts w:ascii="Times New Roman" w:hAnsi="Times New Roman" w:cs="Times New Roman"/>
          <w:i/>
          <w:spacing w:val="5"/>
          <w:sz w:val="24"/>
          <w:szCs w:val="24"/>
          <w:vertAlign w:val="subscript"/>
        </w:rPr>
        <w:t>j</w:t>
      </w:r>
      <w:r>
        <w:rPr>
          <w:rFonts w:ascii="Times New Roman" w:hAnsi="Times New Roman" w:cs="Times New Roman"/>
          <w:spacing w:val="5"/>
          <w:sz w:val="24"/>
          <w:szCs w:val="24"/>
        </w:rPr>
        <w:t>),</w:t>
      </w:r>
      <w:r>
        <w:rPr>
          <w:rFonts w:ascii="Times New Roman" w:hAnsi="Times New Roman" w:cs="Times New Roman"/>
          <w:spacing w:val="-18"/>
          <w:sz w:val="24"/>
          <w:szCs w:val="24"/>
        </w:rPr>
        <w:t xml:space="preserve"> </w:t>
      </w:r>
      <w:r>
        <w:rPr>
          <w:rFonts w:ascii="Times New Roman" w:hAnsi="Times New Roman" w:cs="Times New Roman"/>
          <w:i/>
          <w:sz w:val="24"/>
          <w:szCs w:val="24"/>
        </w:rPr>
        <w:t>i</w:t>
      </w:r>
      <w:r>
        <w:rPr>
          <w:rFonts w:ascii="Times New Roman" w:hAnsi="Times New Roman" w:cs="Times New Roman"/>
          <w:i/>
          <w:spacing w:val="6"/>
          <w:sz w:val="24"/>
          <w:szCs w:val="24"/>
        </w:rPr>
        <w:t xml:space="preserve"> </w:t>
      </w:r>
      <w:r>
        <w:rPr>
          <w:rFonts w:ascii="Times New Roman" w:hAnsi="Times New Roman" w:cs="Times New Roman"/>
          <w:sz w:val="24"/>
          <w:szCs w:val="24"/>
        </w:rPr>
        <w:t>=</w:t>
      </w:r>
      <w:r>
        <w:rPr>
          <w:rFonts w:ascii="Times New Roman" w:hAnsi="Times New Roman" w:cs="Times New Roman"/>
          <w:spacing w:val="-18"/>
          <w:sz w:val="24"/>
          <w:szCs w:val="24"/>
        </w:rPr>
        <w:t xml:space="preserve"> </w:t>
      </w:r>
      <w:r>
        <w:rPr>
          <w:rFonts w:ascii="Times New Roman" w:hAnsi="Times New Roman" w:cs="Times New Roman"/>
          <w:sz w:val="24"/>
          <w:szCs w:val="24"/>
        </w:rPr>
        <w:t>1,</w:t>
      </w:r>
      <w:r>
        <w:rPr>
          <w:rFonts w:ascii="Times New Roman" w:hAnsi="Times New Roman" w:cs="Times New Roman"/>
          <w:spacing w:val="-18"/>
          <w:sz w:val="24"/>
          <w:szCs w:val="24"/>
        </w:rPr>
        <w:t xml:space="preserve"> </w:t>
      </w:r>
      <w:r>
        <w:rPr>
          <w:rFonts w:ascii="Times New Roman" w:hAnsi="Times New Roman" w:cs="Times New Roman"/>
          <w:sz w:val="24"/>
          <w:szCs w:val="24"/>
        </w:rPr>
        <w:t>…</w:t>
      </w:r>
      <w:r>
        <w:rPr>
          <w:rFonts w:ascii="Times New Roman" w:hAnsi="Times New Roman" w:cs="Times New Roman"/>
          <w:spacing w:val="-16"/>
          <w:sz w:val="24"/>
          <w:szCs w:val="24"/>
        </w:rPr>
        <w:t xml:space="preserve"> </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i/>
          <w:spacing w:val="4"/>
          <w:sz w:val="24"/>
          <w:szCs w:val="24"/>
        </w:rPr>
        <w:t>N</w:t>
      </w:r>
      <w:r>
        <w:rPr>
          <w:rFonts w:ascii="Times New Roman" w:hAnsi="Times New Roman" w:cs="Times New Roman"/>
          <w:spacing w:val="4"/>
          <w:sz w:val="24"/>
          <w:szCs w:val="24"/>
        </w:rPr>
        <w:t>,</w:t>
      </w:r>
      <w:r>
        <w:rPr>
          <w:rFonts w:ascii="Times New Roman" w:hAnsi="Times New Roman" w:cs="Times New Roman"/>
          <w:spacing w:val="-11"/>
          <w:sz w:val="24"/>
          <w:szCs w:val="24"/>
        </w:rPr>
        <w:t xml:space="preserve"> </w:t>
      </w:r>
      <w:r>
        <w:rPr>
          <w:rFonts w:ascii="Times New Roman" w:hAnsi="Times New Roman" w:cs="Times New Roman"/>
          <w:i/>
          <w:sz w:val="24"/>
          <w:szCs w:val="24"/>
        </w:rPr>
        <w:t>j</w:t>
      </w:r>
      <w:r>
        <w:rPr>
          <w:rFonts w:ascii="Times New Roman" w:hAnsi="Times New Roman" w:cs="Times New Roman"/>
          <w:i/>
          <w:spacing w:val="5"/>
          <w:sz w:val="24"/>
          <w:szCs w:val="24"/>
        </w:rPr>
        <w:t xml:space="preserve"> </w:t>
      </w:r>
      <w:r>
        <w:rPr>
          <w:rFonts w:ascii="Times New Roman" w:hAnsi="Times New Roman" w:cs="Times New Roman"/>
          <w:sz w:val="24"/>
          <w:szCs w:val="24"/>
        </w:rPr>
        <w:t>=</w:t>
      </w:r>
      <w:r>
        <w:rPr>
          <w:rFonts w:ascii="Times New Roman" w:hAnsi="Times New Roman" w:cs="Times New Roman"/>
          <w:spacing w:val="-18"/>
          <w:sz w:val="24"/>
          <w:szCs w:val="24"/>
        </w:rPr>
        <w:t xml:space="preserve"> </w:t>
      </w:r>
      <w:r>
        <w:rPr>
          <w:rFonts w:ascii="Times New Roman" w:hAnsi="Times New Roman" w:cs="Times New Roman"/>
          <w:sz w:val="24"/>
          <w:szCs w:val="24"/>
        </w:rPr>
        <w:t>1,</w:t>
      </w:r>
      <w:r>
        <w:rPr>
          <w:rFonts w:ascii="Times New Roman" w:hAnsi="Times New Roman" w:cs="Times New Roman"/>
          <w:spacing w:val="-17"/>
          <w:sz w:val="24"/>
          <w:szCs w:val="24"/>
        </w:rPr>
        <w:t xml:space="preserve"> </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i/>
          <w:sz w:val="24"/>
          <w:szCs w:val="24"/>
        </w:rPr>
        <w:t>i</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z w:val="24"/>
          <w:szCs w:val="24"/>
        </w:rPr>
        <w:t>Our</w:t>
      </w:r>
      <w:r>
        <w:rPr>
          <w:rFonts w:ascii="Times New Roman" w:hAnsi="Times New Roman" w:cs="Times New Roman"/>
          <w:spacing w:val="-9"/>
          <w:sz w:val="24"/>
          <w:szCs w:val="24"/>
        </w:rPr>
        <w:t xml:space="preserve"> </w:t>
      </w:r>
      <w:r>
        <w:rPr>
          <w:rFonts w:ascii="Times New Roman" w:hAnsi="Times New Roman" w:cs="Times New Roman"/>
          <w:sz w:val="24"/>
          <w:szCs w:val="24"/>
        </w:rPr>
        <w:t>goal</w:t>
      </w:r>
      <w:r>
        <w:rPr>
          <w:rFonts w:ascii="Times New Roman" w:hAnsi="Times New Roman" w:cs="Times New Roman"/>
          <w:spacing w:val="-9"/>
          <w:sz w:val="24"/>
          <w:szCs w:val="24"/>
        </w:rPr>
        <w:t xml:space="preserve"> </w:t>
      </w:r>
      <w:r>
        <w:rPr>
          <w:rFonts w:ascii="Times New Roman" w:hAnsi="Times New Roman" w:cs="Times New Roman"/>
          <w:sz w:val="24"/>
          <w:szCs w:val="24"/>
        </w:rPr>
        <w:t>is</w:t>
      </w:r>
      <w:r>
        <w:rPr>
          <w:rFonts w:ascii="Times New Roman" w:hAnsi="Times New Roman" w:cs="Times New Roman"/>
          <w:spacing w:val="-9"/>
          <w:sz w:val="24"/>
          <w:szCs w:val="24"/>
        </w:rPr>
        <w:t xml:space="preserve"> </w:t>
      </w:r>
      <w:r>
        <w:rPr>
          <w:rFonts w:ascii="Times New Roman" w:hAnsi="Times New Roman" w:cs="Times New Roman"/>
          <w:sz w:val="24"/>
          <w:szCs w:val="24"/>
        </w:rPr>
        <w:t>to</w:t>
      </w:r>
      <w:r>
        <w:rPr>
          <w:rFonts w:ascii="Times New Roman" w:hAnsi="Times New Roman" w:cs="Times New Roman"/>
          <w:spacing w:val="-9"/>
          <w:sz w:val="24"/>
          <w:szCs w:val="24"/>
        </w:rPr>
        <w:t xml:space="preserve"> </w:t>
      </w:r>
      <w:r>
        <w:rPr>
          <w:rFonts w:ascii="Times New Roman" w:hAnsi="Times New Roman" w:cs="Times New Roman"/>
          <w:sz w:val="24"/>
          <w:szCs w:val="24"/>
        </w:rPr>
        <w:t>evaluate</w:t>
      </w:r>
      <w:r>
        <w:rPr>
          <w:rFonts w:ascii="Times New Roman" w:hAnsi="Times New Roman" w:cs="Times New Roman"/>
          <w:spacing w:val="-9"/>
          <w:sz w:val="24"/>
          <w:szCs w:val="24"/>
        </w:rPr>
        <w:t xml:space="preserve"> </w:t>
      </w:r>
      <w:r>
        <w:rPr>
          <w:rFonts w:ascii="Times New Roman" w:hAnsi="Times New Roman" w:cs="Times New Roman"/>
          <w:sz w:val="24"/>
          <w:szCs w:val="24"/>
        </w:rPr>
        <w:t>the</w:t>
      </w:r>
      <w:r>
        <w:rPr>
          <w:rFonts w:ascii="Times New Roman" w:hAnsi="Times New Roman" w:cs="Times New Roman"/>
          <w:spacing w:val="-9"/>
          <w:sz w:val="24"/>
          <w:szCs w:val="24"/>
        </w:rPr>
        <w:t xml:space="preserve"> </w:t>
      </w:r>
      <w:r>
        <w:rPr>
          <w:rFonts w:ascii="Times New Roman" w:hAnsi="Times New Roman" w:cs="Times New Roman"/>
          <w:sz w:val="24"/>
          <w:szCs w:val="24"/>
        </w:rPr>
        <w:t>biological</w:t>
      </w:r>
      <w:r>
        <w:rPr>
          <w:rFonts w:ascii="Times New Roman" w:hAnsi="Times New Roman" w:cs="Times New Roman"/>
          <w:spacing w:val="-9"/>
          <w:sz w:val="24"/>
          <w:szCs w:val="24"/>
        </w:rPr>
        <w:t xml:space="preserve"> </w:t>
      </w:r>
      <w:r>
        <w:rPr>
          <w:rFonts w:ascii="Times New Roman" w:hAnsi="Times New Roman" w:cs="Times New Roman"/>
          <w:sz w:val="24"/>
          <w:szCs w:val="24"/>
        </w:rPr>
        <w:t>relevance</w:t>
      </w:r>
      <w:r>
        <w:rPr>
          <w:rFonts w:ascii="Times New Roman" w:hAnsi="Times New Roman" w:cs="Times New Roman"/>
          <w:spacing w:val="-8"/>
          <w:sz w:val="24"/>
          <w:szCs w:val="24"/>
        </w:rPr>
        <w:t xml:space="preserve"> </w:t>
      </w:r>
      <w:r>
        <w:rPr>
          <w:rFonts w:ascii="Times New Roman" w:hAnsi="Times New Roman" w:cs="Times New Roman"/>
          <w:sz w:val="24"/>
          <w:szCs w:val="24"/>
        </w:rPr>
        <w:t>for</w:t>
      </w:r>
      <w:r>
        <w:rPr>
          <w:rFonts w:ascii="Times New Roman" w:hAnsi="Times New Roman" w:cs="Times New Roman"/>
          <w:spacing w:val="-9"/>
          <w:sz w:val="24"/>
          <w:szCs w:val="24"/>
        </w:rPr>
        <w:t xml:space="preserve"> </w:t>
      </w:r>
      <w:r>
        <w:rPr>
          <w:rFonts w:ascii="Times New Roman" w:hAnsi="Times New Roman" w:cs="Times New Roman"/>
          <w:sz w:val="24"/>
          <w:szCs w:val="24"/>
        </w:rPr>
        <w:t>this</w:t>
      </w:r>
      <w:r>
        <w:rPr>
          <w:rFonts w:ascii="Times New Roman" w:hAnsi="Times New Roman" w:cs="Times New Roman"/>
          <w:spacing w:val="-9"/>
          <w:sz w:val="24"/>
          <w:szCs w:val="24"/>
        </w:rPr>
        <w:t xml:space="preserve"> </w:t>
      </w:r>
      <w:r>
        <w:rPr>
          <w:rFonts w:ascii="Times New Roman" w:hAnsi="Times New Roman" w:cs="Times New Roman"/>
          <w:sz w:val="24"/>
          <w:szCs w:val="24"/>
        </w:rPr>
        <w:t xml:space="preserve">arrangement, according to the trait of class labels </w:t>
      </w:r>
      <w:r>
        <w:rPr>
          <w:rFonts w:ascii="Times New Roman" w:hAnsi="Times New Roman" w:cs="Times New Roman"/>
          <w:i/>
          <w:sz w:val="24"/>
          <w:szCs w:val="24"/>
        </w:rPr>
        <w:t xml:space="preserve">Y </w:t>
      </w:r>
      <w:r>
        <w:rPr>
          <w:rFonts w:ascii="Times New Roman" w:hAnsi="Times New Roman" w:cs="Times New Roman"/>
          <w:sz w:val="24"/>
          <w:szCs w:val="24"/>
        </w:rPr>
        <w:t xml:space="preserve">= </w:t>
      </w:r>
      <w:r>
        <w:rPr>
          <w:rFonts w:ascii="Times New Roman" w:hAnsi="Times New Roman" w:cs="Times New Roman"/>
          <w:spacing w:val="3"/>
          <w:sz w:val="24"/>
          <w:szCs w:val="24"/>
        </w:rPr>
        <w:t>(</w:t>
      </w:r>
      <w:r>
        <w:rPr>
          <w:rFonts w:ascii="Times New Roman" w:hAnsi="Times New Roman" w:cs="Times New Roman"/>
          <w:i/>
          <w:spacing w:val="3"/>
          <w:sz w:val="24"/>
          <w:szCs w:val="24"/>
        </w:rPr>
        <w:t>y</w:t>
      </w:r>
      <w:r>
        <w:rPr>
          <w:rFonts w:ascii="Times New Roman" w:hAnsi="Times New Roman" w:cs="Times New Roman"/>
          <w:spacing w:val="3"/>
          <w:sz w:val="24"/>
          <w:szCs w:val="24"/>
          <w:vertAlign w:val="subscript"/>
        </w:rPr>
        <w:t>1</w:t>
      </w:r>
      <w:r>
        <w:rPr>
          <w:rFonts w:ascii="Times New Roman" w:hAnsi="Times New Roman" w:cs="Times New Roman"/>
          <w:spacing w:val="3"/>
          <w:sz w:val="24"/>
          <w:szCs w:val="24"/>
        </w:rPr>
        <w:t>,…</w:t>
      </w:r>
      <w:r>
        <w:rPr>
          <w:rFonts w:ascii="Times New Roman" w:hAnsi="Times New Roman" w:cs="Times New Roman"/>
          <w:sz w:val="24"/>
          <w:szCs w:val="24"/>
        </w:rPr>
        <w:t xml:space="preserve">, </w:t>
      </w:r>
      <w:r>
        <w:rPr>
          <w:rFonts w:ascii="Times New Roman" w:hAnsi="Times New Roman" w:cs="Times New Roman"/>
          <w:i/>
          <w:spacing w:val="4"/>
          <w:sz w:val="24"/>
          <w:szCs w:val="24"/>
        </w:rPr>
        <w:t>y</w:t>
      </w:r>
      <w:r>
        <w:rPr>
          <w:rFonts w:ascii="Times New Roman" w:hAnsi="Times New Roman" w:cs="Times New Roman"/>
          <w:i/>
          <w:spacing w:val="4"/>
          <w:sz w:val="24"/>
          <w:szCs w:val="24"/>
          <w:vertAlign w:val="subscript"/>
        </w:rPr>
        <w:t>N</w:t>
      </w:r>
      <w:r>
        <w:rPr>
          <w:rFonts w:ascii="Times New Roman" w:hAnsi="Times New Roman" w:cs="Times New Roman"/>
          <w:i/>
          <w:spacing w:val="4"/>
          <w:sz w:val="24"/>
          <w:szCs w:val="24"/>
        </w:rPr>
        <w:t xml:space="preserve"> </w:t>
      </w:r>
      <w:r>
        <w:rPr>
          <w:rFonts w:ascii="Times New Roman" w:hAnsi="Times New Roman" w:cs="Times New Roman"/>
          <w:sz w:val="24"/>
          <w:szCs w:val="24"/>
        </w:rPr>
        <w:t>). Let us consider the clustering dendrogram for the</w:t>
      </w:r>
      <w:r>
        <w:rPr>
          <w:rFonts w:ascii="Times New Roman" w:hAnsi="Times New Roman" w:cs="Times New Roman"/>
          <w:spacing w:val="-9"/>
          <w:sz w:val="24"/>
          <w:szCs w:val="24"/>
        </w:rPr>
        <w:t xml:space="preserve"> </w:t>
      </w:r>
      <w:r>
        <w:rPr>
          <w:rFonts w:ascii="Times New Roman" w:hAnsi="Times New Roman" w:cs="Times New Roman"/>
          <w:sz w:val="24"/>
          <w:szCs w:val="24"/>
        </w:rPr>
        <w:t>dataset</w:t>
      </w:r>
      <w:r>
        <w:rPr>
          <w:rFonts w:ascii="Times New Roman" w:hAnsi="Times New Roman" w:cs="Times New Roman"/>
          <w:spacing w:val="-5"/>
          <w:sz w:val="24"/>
          <w:szCs w:val="24"/>
        </w:rPr>
        <w:t xml:space="preserve"> </w:t>
      </w:r>
      <w:r>
        <w:rPr>
          <w:rFonts w:ascii="Times New Roman" w:hAnsi="Times New Roman" w:cs="Times New Roman"/>
          <w:i/>
          <w:sz w:val="24"/>
          <w:szCs w:val="24"/>
        </w:rPr>
        <w:t>D</w:t>
      </w:r>
      <w:r>
        <w:rPr>
          <w:rFonts w:ascii="Times New Roman" w:hAnsi="Times New Roman" w:cs="Times New Roman"/>
          <w:i/>
          <w:spacing w:val="-8"/>
          <w:sz w:val="24"/>
          <w:szCs w:val="24"/>
        </w:rPr>
        <w:t xml:space="preserve"> </w:t>
      </w:r>
      <w:r>
        <w:rPr>
          <w:rFonts w:ascii="Times New Roman" w:hAnsi="Times New Roman" w:cs="Times New Roman"/>
          <w:sz w:val="24"/>
          <w:szCs w:val="24"/>
        </w:rPr>
        <w:t>(see</w:t>
      </w:r>
      <w:r>
        <w:rPr>
          <w:rFonts w:ascii="Times New Roman" w:hAnsi="Times New Roman" w:cs="Times New Roman"/>
          <w:spacing w:val="-8"/>
          <w:sz w:val="24"/>
          <w:szCs w:val="24"/>
        </w:rPr>
        <w:t xml:space="preserve"> </w:t>
      </w:r>
      <w:r w:rsidR="001D4B4F">
        <w:rPr>
          <w:rFonts w:ascii="Times New Roman" w:hAnsi="Times New Roman" w:cs="Times New Roman"/>
          <w:sz w:val="24"/>
          <w:szCs w:val="24"/>
        </w:rPr>
        <w:t xml:space="preserve">Figure </w:t>
      </w:r>
      <w:r>
        <w:rPr>
          <w:rFonts w:ascii="Times New Roman" w:hAnsi="Times New Roman" w:cs="Times New Roman"/>
          <w:sz w:val="24"/>
          <w:szCs w:val="24"/>
        </w:rPr>
        <w:t>1</w:t>
      </w:r>
      <w:hyperlink w:anchor="_bookmark0">
        <w:r>
          <w:rPr>
            <w:rStyle w:val="InternetLink"/>
            <w:rFonts w:ascii="Times New Roman" w:hAnsi="Times New Roman" w:cs="Times New Roman"/>
            <w:sz w:val="24"/>
            <w:szCs w:val="24"/>
          </w:rPr>
          <w:t>,</w:t>
        </w:r>
      </w:hyperlink>
      <w:r>
        <w:rPr>
          <w:rFonts w:ascii="Times New Roman" w:hAnsi="Times New Roman" w:cs="Times New Roman"/>
          <w:sz w:val="24"/>
          <w:szCs w:val="24"/>
        </w:rPr>
        <w:t xml:space="preserve"> a). For each fork of the dendrogram, from higher partition levels to lower (i. e. upside down), we analyze the partition set </w:t>
      </w:r>
      <w:r w:rsidRPr="00B640AE">
        <w:rPr>
          <w:rFonts w:ascii="Times New Roman" w:hAnsi="Times New Roman" w:cs="Times New Roman"/>
          <w:i/>
          <w:sz w:val="24"/>
          <w:szCs w:val="24"/>
        </w:rPr>
        <w:t>S</w:t>
      </w:r>
      <w:r w:rsidRPr="00B640AE">
        <w:rPr>
          <w:rFonts w:ascii="Times New Roman" w:hAnsi="Times New Roman" w:cs="Times New Roman"/>
          <w:i/>
          <w:sz w:val="24"/>
          <w:szCs w:val="24"/>
          <w:vertAlign w:val="subscript"/>
        </w:rPr>
        <w:t>l</w:t>
      </w:r>
      <w:r>
        <w:rPr>
          <w:rFonts w:ascii="Times New Roman" w:hAnsi="Times New Roman" w:cs="Times New Roman"/>
          <w:sz w:val="24"/>
          <w:szCs w:val="24"/>
        </w:rPr>
        <w:t xml:space="preserve"> = {</w:t>
      </w:r>
      <m:oMath>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1</m:t>
            </m:r>
          </m:sub>
          <m:sup>
            <m:r>
              <w:rPr>
                <w:rFonts w:ascii="Cambria Math" w:hAnsi="Cambria Math" w:cs="Times New Roman"/>
                <w:sz w:val="24"/>
                <w:szCs w:val="24"/>
              </w:rPr>
              <m:t>l</m:t>
            </m:r>
          </m:sup>
        </m:sSubSup>
      </m:oMath>
      <w:r>
        <w:rPr>
          <w:rFonts w:ascii="Times New Roman" w:hAnsi="Times New Roman" w:cs="Times New Roman"/>
          <w:sz w:val="24"/>
          <w:szCs w:val="24"/>
        </w:rPr>
        <w:t xml:space="preserve">,… , </w:t>
      </w:r>
      <m:oMath>
        <m:sSubSup>
          <m:sSubSupPr>
            <m:ctrlPr>
              <w:rPr>
                <w:rFonts w:ascii="Cambria Math" w:hAnsi="Cambria Math" w:cs="Times New Roman"/>
                <w:i/>
                <w:sz w:val="24"/>
                <w:szCs w:val="24"/>
              </w:rPr>
            </m:ctrlPr>
          </m:sSubSupPr>
          <m:e>
            <m:r>
              <w:rPr>
                <w:rFonts w:ascii="Cambria Math" w:hAnsi="Cambria Math" w:cs="Times New Roman"/>
                <w:sz w:val="24"/>
                <w:szCs w:val="24"/>
              </w:rPr>
              <m:t>s</m:t>
            </m:r>
          </m:e>
          <m:sub>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l</m:t>
                </m:r>
              </m:sub>
            </m:sSub>
          </m:sub>
          <m:sup>
            <m:r>
              <w:rPr>
                <w:rFonts w:ascii="Cambria Math" w:hAnsi="Cambria Math" w:cs="Times New Roman"/>
                <w:sz w:val="24"/>
                <w:szCs w:val="24"/>
              </w:rPr>
              <m:t>l</m:t>
            </m:r>
          </m:sup>
        </m:sSubSup>
      </m:oMath>
      <w:r>
        <w:rPr>
          <w:rFonts w:ascii="Times New Roman" w:hAnsi="Times New Roman" w:cs="Times New Roman"/>
          <w:sz w:val="24"/>
          <w:szCs w:val="24"/>
        </w:rPr>
        <w:t xml:space="preserve"> } for the dendrogram at the level </w:t>
      </w:r>
      <w:r w:rsidRPr="00061B0F">
        <w:rPr>
          <w:rFonts w:ascii="Times New Roman" w:hAnsi="Times New Roman" w:cs="Times New Roman"/>
          <w:i/>
          <w:sz w:val="24"/>
          <w:szCs w:val="24"/>
        </w:rPr>
        <w:t>l</w:t>
      </w:r>
      <w:r>
        <w:rPr>
          <w:rFonts w:ascii="Times New Roman" w:hAnsi="Times New Roman" w:cs="Times New Roman"/>
          <w:sz w:val="24"/>
          <w:szCs w:val="24"/>
        </w:rPr>
        <w:t xml:space="preserve"> tha</w:t>
      </w:r>
      <w:r w:rsidR="00061B0F">
        <w:rPr>
          <w:rFonts w:ascii="Times New Roman" w:hAnsi="Times New Roman" w:cs="Times New Roman"/>
          <w:sz w:val="24"/>
          <w:szCs w:val="24"/>
        </w:rPr>
        <w:t xml:space="preserve">t corresponds to this fork. Here </w:t>
      </w:r>
      <m:oMath>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k</m:t>
            </m:r>
          </m:sub>
          <m:sup>
            <m:r>
              <w:rPr>
                <w:rFonts w:ascii="Cambria Math" w:hAnsi="Cambria Math" w:cs="Times New Roman"/>
                <w:sz w:val="24"/>
                <w:szCs w:val="24"/>
              </w:rPr>
              <m:t>l</m:t>
            </m:r>
          </m:sup>
        </m:sSubSup>
      </m:oMath>
      <w:r w:rsidR="00C22748">
        <w:rPr>
          <w:rFonts w:ascii="Times New Roman" w:hAnsi="Times New Roman" w:cs="Times New Roman"/>
          <w:sz w:val="24"/>
          <w:szCs w:val="24"/>
        </w:rPr>
        <w:t xml:space="preserve">, </w:t>
      </w:r>
      <w:r w:rsidR="00061B0F">
        <w:rPr>
          <w:rFonts w:ascii="Times New Roman" w:hAnsi="Times New Roman" w:cs="Times New Roman"/>
          <w:i/>
          <w:position w:val="7"/>
          <w:sz w:val="24"/>
          <w:szCs w:val="24"/>
        </w:rPr>
        <w:t xml:space="preserve"> </w:t>
      </w:r>
      <w:r w:rsidR="00061B0F">
        <w:rPr>
          <w:rFonts w:ascii="Times New Roman" w:hAnsi="Times New Roman" w:cs="Times New Roman"/>
          <w:sz w:val="24"/>
          <w:szCs w:val="24"/>
        </w:rPr>
        <w:t xml:space="preserve">, </w:t>
      </w:r>
      <w:r w:rsidR="00061B0F">
        <w:rPr>
          <w:rFonts w:ascii="Times New Roman" w:hAnsi="Times New Roman" w:cs="Times New Roman"/>
          <w:i/>
          <w:sz w:val="24"/>
          <w:szCs w:val="24"/>
        </w:rPr>
        <w:t xml:space="preserve">k </w:t>
      </w:r>
      <w:r w:rsidR="00061B0F">
        <w:rPr>
          <w:rFonts w:ascii="Times New Roman" w:hAnsi="Times New Roman" w:cs="Times New Roman"/>
          <w:sz w:val="24"/>
          <w:szCs w:val="24"/>
        </w:rPr>
        <w:t xml:space="preserve">= 1, </w:t>
      </w:r>
      <w:r w:rsidR="004E19DB">
        <w:rPr>
          <w:rFonts w:ascii="Times New Roman" w:hAnsi="Times New Roman" w:cs="Times New Roman"/>
          <w:sz w:val="24"/>
          <w:szCs w:val="24"/>
        </w:rPr>
        <w:t>…</w:t>
      </w:r>
      <w:r w:rsidR="00061B0F">
        <w:rPr>
          <w:rFonts w:ascii="Times New Roman" w:hAnsi="Times New Roman" w:cs="Times New Roman"/>
          <w:sz w:val="24"/>
          <w:szCs w:val="24"/>
        </w:rPr>
        <w:t xml:space="preserve"> , </w:t>
      </w:r>
      <w:r w:rsidR="00061B0F">
        <w:rPr>
          <w:rFonts w:ascii="Times New Roman" w:hAnsi="Times New Roman" w:cs="Times New Roman"/>
          <w:i/>
          <w:sz w:val="24"/>
          <w:szCs w:val="24"/>
        </w:rPr>
        <w:t>K</w:t>
      </w:r>
      <w:r w:rsidR="00061B0F">
        <w:rPr>
          <w:rFonts w:ascii="Times New Roman" w:hAnsi="Times New Roman" w:cs="Times New Roman"/>
          <w:i/>
          <w:sz w:val="24"/>
          <w:szCs w:val="24"/>
          <w:vertAlign w:val="subscript"/>
        </w:rPr>
        <w:t>l</w:t>
      </w:r>
      <w:r w:rsidR="00061B0F">
        <w:rPr>
          <w:rFonts w:ascii="Times New Roman" w:hAnsi="Times New Roman" w:cs="Times New Roman"/>
          <w:i/>
          <w:sz w:val="24"/>
          <w:szCs w:val="24"/>
        </w:rPr>
        <w:t xml:space="preserve"> </w:t>
      </w:r>
      <w:r w:rsidR="00061B0F">
        <w:rPr>
          <w:rFonts w:ascii="Times New Roman" w:hAnsi="Times New Roman" w:cs="Times New Roman"/>
          <w:sz w:val="24"/>
          <w:szCs w:val="24"/>
        </w:rPr>
        <w:t>is a set of class label values (</w:t>
      </w:r>
      <w:r w:rsidR="00061B0F">
        <w:rPr>
          <w:rFonts w:ascii="Times New Roman" w:hAnsi="Times New Roman" w:cs="Times New Roman"/>
          <w:i/>
          <w:sz w:val="24"/>
          <w:szCs w:val="24"/>
        </w:rPr>
        <w:t>y</w:t>
      </w:r>
      <w:r w:rsidR="00061B0F">
        <w:rPr>
          <w:rFonts w:ascii="Times New Roman" w:hAnsi="Times New Roman" w:cs="Times New Roman"/>
          <w:sz w:val="24"/>
          <w:szCs w:val="24"/>
        </w:rPr>
        <w:t>) for all samples found in</w:t>
      </w:r>
      <w:r w:rsidR="006B0C14">
        <w:rPr>
          <w:noProof/>
        </w:rPr>
        <mc:AlternateContent>
          <mc:Choice Requires="wps">
            <w:drawing>
              <wp:anchor distT="0" distB="0" distL="114300" distR="114300" simplePos="0" relativeHeight="251659264" behindDoc="0" locked="0" layoutInCell="1" allowOverlap="1" wp14:anchorId="4D61EED1" wp14:editId="56088E58">
                <wp:simplePos x="0" y="0"/>
                <wp:positionH relativeFrom="page">
                  <wp:posOffset>2719070</wp:posOffset>
                </wp:positionH>
                <wp:positionV relativeFrom="paragraph">
                  <wp:posOffset>154940</wp:posOffset>
                </wp:positionV>
                <wp:extent cx="43180" cy="120015"/>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80" cy="120015"/>
                        </a:xfrm>
                        <a:prstGeom prst="rect">
                          <a:avLst/>
                        </a:prstGeom>
                      </wps:spPr>
                      <wps:txbx>
                        <w:txbxContent>
                          <w:p w14:paraId="301B477C" w14:textId="77777777" w:rsidR="00AE142C" w:rsidRDefault="00AE142C" w:rsidP="00061B0F">
                            <w:pPr>
                              <w:pStyle w:val="FrameContents"/>
                              <w:spacing w:before="2"/>
                            </w:pPr>
                            <w:r>
                              <w:rPr>
                                <w:rFonts w:ascii="Times New Roman" w:hAnsi="Times New Roman"/>
                                <w:i/>
                                <w:sz w:val="15"/>
                              </w:rPr>
                              <w:t>k</w:t>
                            </w:r>
                          </w:p>
                        </w:txbxContent>
                      </wps:txbx>
                      <wps:bodyPr lIns="0" tIns="0" rIns="0" bIns="0" anchor="t">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D61EED1" id="_x0000_t202" coordsize="21600,21600" o:spt="202" path="m,l,21600r21600,l21600,xe">
                <v:stroke joinstyle="miter"/>
                <v:path gradientshapeok="t" o:connecttype="rect"/>
              </v:shapetype>
              <v:shape id="Надпись 3" o:spid="_x0000_s1026" type="#_x0000_t202" style="position:absolute;left:0;text-align:left;margin-left:214.1pt;margin-top:12.2pt;width:3.4pt;height:9.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" filled="f" stroked="f">
                <v:textbox inset="0,0,0,0">
                  <w:txbxContent>
                    <w:p w14:paraId="301B477C" w14:textId="77777777" w:rsidR="00AE142C" w:rsidRDefault="00AE142C" w:rsidP="00061B0F">
                      <w:pPr>
                        <w:pStyle w:val="FrameContents"/>
                        <w:spacing w:before="2"/>
                      </w:pPr>
                      <w:r>
                        <w:rPr>
                          <w:rFonts w:ascii="Times New Roman" w:hAnsi="Times New Roman"/>
                          <w:i/>
                          <w:sz w:val="15"/>
                        </w:rPr>
                        <w:t>k</w:t>
                      </w:r>
                    </w:p>
                  </w:txbxContent>
                </v:textbox>
                <w10:wrap anchorx="page"/>
              </v:shape>
            </w:pict>
          </mc:Fallback>
        </mc:AlternateContent>
      </w:r>
      <w:r w:rsidR="00061B0F">
        <w:rPr>
          <w:rFonts w:ascii="Times New Roman" w:hAnsi="Times New Roman" w:cs="Times New Roman"/>
          <w:sz w:val="24"/>
          <w:szCs w:val="24"/>
        </w:rPr>
        <w:t xml:space="preserve"> the cluster </w:t>
      </w:r>
      <w:r w:rsidR="00061B0F">
        <w:rPr>
          <w:rFonts w:ascii="Times New Roman" w:hAnsi="Times New Roman" w:cs="Times New Roman"/>
          <w:i/>
          <w:sz w:val="24"/>
          <w:szCs w:val="24"/>
        </w:rPr>
        <w:t xml:space="preserve">k </w:t>
      </w:r>
      <w:r w:rsidR="00061B0F">
        <w:rPr>
          <w:rFonts w:ascii="Times New Roman" w:hAnsi="Times New Roman" w:cs="Times New Roman"/>
          <w:sz w:val="24"/>
          <w:szCs w:val="24"/>
        </w:rPr>
        <w:t xml:space="preserve">at the fork level </w:t>
      </w:r>
      <w:r w:rsidR="00061B0F">
        <w:rPr>
          <w:rFonts w:ascii="Times New Roman" w:hAnsi="Times New Roman" w:cs="Times New Roman"/>
          <w:i/>
          <w:sz w:val="24"/>
          <w:szCs w:val="24"/>
        </w:rPr>
        <w:t>l</w:t>
      </w:r>
      <w:r w:rsidR="00061B0F">
        <w:rPr>
          <w:rFonts w:ascii="Times New Roman" w:hAnsi="Times New Roman" w:cs="Times New Roman"/>
          <w:sz w:val="24"/>
          <w:szCs w:val="24"/>
        </w:rPr>
        <w:t>.</w:t>
      </w:r>
    </w:p>
    <w:p w14:paraId="6841366C" w14:textId="77777777" w:rsidR="007A214C" w:rsidRDefault="007A214C" w:rsidP="00490EB0">
      <w:pPr>
        <w:pStyle w:val="a7"/>
        <w:spacing w:before="37" w:line="360" w:lineRule="auto"/>
        <w:ind w:right="113"/>
        <w:rPr>
          <w:rFonts w:ascii="Times New Roman" w:hAnsi="Times New Roman" w:cs="Times New Roman"/>
          <w:sz w:val="24"/>
          <w:szCs w:val="24"/>
        </w:rPr>
      </w:pPr>
    </w:p>
    <w:p w14:paraId="28D1B6CF" w14:textId="77777777" w:rsidR="007A214C" w:rsidRDefault="007A214C" w:rsidP="00490EB0">
      <w:pPr>
        <w:pStyle w:val="a7"/>
        <w:spacing w:before="37" w:line="360" w:lineRule="auto"/>
        <w:ind w:right="113"/>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0" distR="0" simplePos="0" relativeHeight="251661824" behindDoc="1" locked="0" layoutInCell="1" allowOverlap="1" wp14:anchorId="411396AD" wp14:editId="27884104">
            <wp:simplePos x="0" y="0"/>
            <wp:positionH relativeFrom="page">
              <wp:posOffset>889000</wp:posOffset>
            </wp:positionH>
            <wp:positionV relativeFrom="paragraph">
              <wp:posOffset>219075</wp:posOffset>
            </wp:positionV>
            <wp:extent cx="5520055" cy="2050415"/>
            <wp:effectExtent l="0" t="0" r="0" b="0"/>
            <wp:wrapTopAndBottom/>
            <wp:docPr id="2"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9.jpeg"/>
                    <pic:cNvPicPr>
                      <a:picLocks noChangeAspect="1" noChangeArrowheads="1"/>
                    </pic:cNvPicPr>
                  </pic:nvPicPr>
                  <pic:blipFill>
                    <a:blip r:embed="rId9"/>
                    <a:stretch>
                      <a:fillRect/>
                    </a:stretch>
                  </pic:blipFill>
                  <pic:spPr bwMode="auto">
                    <a:xfrm>
                      <a:off x="0" y="0"/>
                      <a:ext cx="5520055" cy="2050415"/>
                    </a:xfrm>
                    <a:prstGeom prst="rect">
                      <a:avLst/>
                    </a:prstGeom>
                  </pic:spPr>
                </pic:pic>
              </a:graphicData>
            </a:graphic>
          </wp:anchor>
        </w:drawing>
      </w:r>
    </w:p>
    <w:p w14:paraId="105EFA6B" w14:textId="1DD80EA2" w:rsidR="007A214C" w:rsidRDefault="001D4B4F" w:rsidP="001D4B4F">
      <w:pPr>
        <w:spacing w:before="158" w:line="360" w:lineRule="auto"/>
        <w:ind w:right="542"/>
        <w:jc w:val="both"/>
        <w:rPr>
          <w:rFonts w:ascii="Times New Roman" w:hAnsi="Times New Roman" w:cs="Times New Roman"/>
          <w:sz w:val="24"/>
          <w:szCs w:val="24"/>
        </w:rPr>
      </w:pPr>
      <w:r>
        <w:rPr>
          <w:rFonts w:ascii="Times New Roman" w:hAnsi="Times New Roman" w:cs="Times New Roman"/>
          <w:b/>
          <w:sz w:val="24"/>
          <w:szCs w:val="24"/>
        </w:rPr>
        <w:t xml:space="preserve">Figure </w:t>
      </w:r>
      <w:r w:rsidR="007A214C">
        <w:rPr>
          <w:rFonts w:ascii="Times New Roman" w:hAnsi="Times New Roman" w:cs="Times New Roman"/>
          <w:b/>
          <w:sz w:val="24"/>
          <w:szCs w:val="24"/>
        </w:rPr>
        <w:t xml:space="preserve">1. </w:t>
      </w:r>
      <w:r w:rsidR="007A214C">
        <w:rPr>
          <w:rFonts w:ascii="Times New Roman" w:hAnsi="Times New Roman" w:cs="Times New Roman"/>
          <w:sz w:val="24"/>
          <w:szCs w:val="24"/>
        </w:rPr>
        <w:t>Representation of a typical clustering dendrogram (</w:t>
      </w:r>
      <w:r w:rsidR="007A214C">
        <w:rPr>
          <w:rFonts w:ascii="Times New Roman" w:hAnsi="Times New Roman" w:cs="Times New Roman"/>
          <w:b/>
          <w:sz w:val="24"/>
          <w:szCs w:val="24"/>
        </w:rPr>
        <w:t>a</w:t>
      </w:r>
      <w:r w:rsidR="007A214C">
        <w:rPr>
          <w:rFonts w:ascii="Times New Roman" w:hAnsi="Times New Roman" w:cs="Times New Roman"/>
          <w:sz w:val="24"/>
          <w:szCs w:val="24"/>
        </w:rPr>
        <w:t xml:space="preserve">), and corresponding </w:t>
      </w:r>
      <w:r w:rsidR="007A214C">
        <w:rPr>
          <w:rFonts w:ascii="Times New Roman" w:hAnsi="Times New Roman" w:cs="Times New Roman"/>
          <w:i/>
          <w:sz w:val="24"/>
          <w:szCs w:val="24"/>
        </w:rPr>
        <w:t xml:space="preserve">watermelon plot </w:t>
      </w:r>
      <w:r w:rsidR="007A214C">
        <w:rPr>
          <w:rFonts w:ascii="Times New Roman" w:hAnsi="Times New Roman" w:cs="Times New Roman"/>
          <w:sz w:val="24"/>
          <w:szCs w:val="24"/>
        </w:rPr>
        <w:t>(</w:t>
      </w:r>
      <w:r w:rsidR="007A214C">
        <w:rPr>
          <w:rFonts w:ascii="Times New Roman" w:hAnsi="Times New Roman" w:cs="Times New Roman"/>
          <w:b/>
          <w:sz w:val="24"/>
          <w:szCs w:val="24"/>
        </w:rPr>
        <w:t>b</w:t>
      </w:r>
      <w:r w:rsidR="007A214C">
        <w:rPr>
          <w:rFonts w:ascii="Times New Roman" w:hAnsi="Times New Roman" w:cs="Times New Roman"/>
          <w:sz w:val="24"/>
          <w:szCs w:val="24"/>
        </w:rPr>
        <w:t>).</w:t>
      </w:r>
      <w:r w:rsidR="007A214C">
        <w:rPr>
          <w:rFonts w:ascii="Times New Roman" w:hAnsi="Times New Roman" w:cs="Times New Roman"/>
          <w:spacing w:val="2"/>
          <w:sz w:val="24"/>
          <w:szCs w:val="24"/>
        </w:rPr>
        <w:t xml:space="preserve"> </w:t>
      </w:r>
      <w:r w:rsidR="007A214C">
        <w:rPr>
          <w:rFonts w:ascii="Times New Roman" w:hAnsi="Times New Roman" w:cs="Times New Roman"/>
          <w:sz w:val="24"/>
          <w:szCs w:val="24"/>
        </w:rPr>
        <w:t>This</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figure</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shows</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how</w:t>
      </w:r>
      <w:r w:rsidR="007A214C">
        <w:rPr>
          <w:rFonts w:ascii="Times New Roman" w:hAnsi="Times New Roman" w:cs="Times New Roman"/>
          <w:spacing w:val="-6"/>
          <w:sz w:val="24"/>
          <w:szCs w:val="24"/>
        </w:rPr>
        <w:t xml:space="preserve"> </w:t>
      </w:r>
      <w:r w:rsidR="007A214C">
        <w:rPr>
          <w:rFonts w:ascii="Times New Roman" w:hAnsi="Times New Roman" w:cs="Times New Roman"/>
          <w:sz w:val="24"/>
          <w:szCs w:val="24"/>
        </w:rPr>
        <w:t>dendrogram</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with</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original</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labels</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is</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transformed</w:t>
      </w:r>
      <w:r w:rsidR="007A214C">
        <w:rPr>
          <w:rFonts w:ascii="Times New Roman" w:hAnsi="Times New Roman" w:cs="Times New Roman"/>
          <w:spacing w:val="-6"/>
          <w:sz w:val="24"/>
          <w:szCs w:val="24"/>
        </w:rPr>
        <w:t xml:space="preserve"> </w:t>
      </w:r>
      <w:r w:rsidR="007A214C">
        <w:rPr>
          <w:rFonts w:ascii="Times New Roman" w:hAnsi="Times New Roman" w:cs="Times New Roman"/>
          <w:sz w:val="24"/>
          <w:szCs w:val="24"/>
        </w:rPr>
        <w:t>into</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an</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observed</w:t>
      </w:r>
      <w:r w:rsidR="007A214C">
        <w:rPr>
          <w:rFonts w:ascii="Times New Roman" w:hAnsi="Times New Roman" w:cs="Times New Roman"/>
          <w:spacing w:val="-7"/>
          <w:sz w:val="24"/>
          <w:szCs w:val="24"/>
        </w:rPr>
        <w:t xml:space="preserve"> </w:t>
      </w:r>
      <w:r w:rsidR="007A214C">
        <w:rPr>
          <w:rFonts w:ascii="Times New Roman" w:hAnsi="Times New Roman" w:cs="Times New Roman"/>
          <w:sz w:val="24"/>
          <w:szCs w:val="24"/>
        </w:rPr>
        <w:t xml:space="preserve">trajectory. Green arrows from panel </w:t>
      </w:r>
      <w:r w:rsidR="007A214C">
        <w:rPr>
          <w:rFonts w:ascii="Times New Roman" w:hAnsi="Times New Roman" w:cs="Times New Roman"/>
          <w:b/>
          <w:sz w:val="24"/>
          <w:szCs w:val="24"/>
        </w:rPr>
        <w:t xml:space="preserve">a </w:t>
      </w:r>
      <w:r w:rsidR="007A214C">
        <w:rPr>
          <w:rFonts w:ascii="Times New Roman" w:hAnsi="Times New Roman" w:cs="Times New Roman"/>
          <w:sz w:val="24"/>
          <w:szCs w:val="24"/>
        </w:rPr>
        <w:t xml:space="preserve">to panel </w:t>
      </w:r>
      <w:r w:rsidR="007A214C">
        <w:rPr>
          <w:rFonts w:ascii="Times New Roman" w:hAnsi="Times New Roman" w:cs="Times New Roman"/>
          <w:b/>
          <w:sz w:val="24"/>
          <w:szCs w:val="24"/>
        </w:rPr>
        <w:t xml:space="preserve">b </w:t>
      </w:r>
      <w:r w:rsidR="007A214C">
        <w:rPr>
          <w:rFonts w:ascii="Times New Roman" w:hAnsi="Times New Roman" w:cs="Times New Roman"/>
          <w:sz w:val="24"/>
          <w:szCs w:val="24"/>
        </w:rPr>
        <w:t xml:space="preserve">show the most informative cuts corresponding to information gain surges when the class separation quality improves significantly. Green polygonal chain in the panel </w:t>
      </w:r>
      <w:r w:rsidR="007A214C">
        <w:rPr>
          <w:rFonts w:ascii="Times New Roman" w:hAnsi="Times New Roman" w:cs="Times New Roman"/>
          <w:b/>
          <w:sz w:val="24"/>
          <w:szCs w:val="24"/>
        </w:rPr>
        <w:t xml:space="preserve">b </w:t>
      </w:r>
      <w:r w:rsidR="007A214C">
        <w:rPr>
          <w:rFonts w:ascii="Times New Roman" w:hAnsi="Times New Roman" w:cs="Times New Roman"/>
          <w:sz w:val="24"/>
          <w:szCs w:val="24"/>
        </w:rPr>
        <w:t xml:space="preserve">follows the information gain trend. Blue polygonal chain in then panel </w:t>
      </w:r>
      <w:r w:rsidR="007A214C">
        <w:rPr>
          <w:rFonts w:ascii="Times New Roman" w:hAnsi="Times New Roman" w:cs="Times New Roman"/>
          <w:b/>
          <w:sz w:val="24"/>
          <w:szCs w:val="24"/>
        </w:rPr>
        <w:t xml:space="preserve">b </w:t>
      </w:r>
      <w:r w:rsidR="007A214C">
        <w:rPr>
          <w:rFonts w:ascii="Times New Roman" w:hAnsi="Times New Roman" w:cs="Times New Roman"/>
          <w:sz w:val="24"/>
          <w:szCs w:val="24"/>
        </w:rPr>
        <w:t>indicates the upper limit for information</w:t>
      </w:r>
      <w:r w:rsidR="007A214C">
        <w:rPr>
          <w:rFonts w:ascii="Times New Roman" w:hAnsi="Times New Roman" w:cs="Times New Roman"/>
          <w:spacing w:val="2"/>
          <w:sz w:val="24"/>
          <w:szCs w:val="24"/>
        </w:rPr>
        <w:t xml:space="preserve"> </w:t>
      </w:r>
      <w:r w:rsidR="007A214C">
        <w:rPr>
          <w:rFonts w:ascii="Times New Roman" w:hAnsi="Times New Roman" w:cs="Times New Roman"/>
          <w:sz w:val="24"/>
          <w:szCs w:val="24"/>
        </w:rPr>
        <w:t>gain.</w:t>
      </w:r>
    </w:p>
    <w:p w14:paraId="26B99ED5" w14:textId="77777777" w:rsidR="007A214C" w:rsidRDefault="007A214C" w:rsidP="00490EB0">
      <w:pPr>
        <w:pStyle w:val="a7"/>
        <w:spacing w:before="37" w:line="360" w:lineRule="auto"/>
        <w:ind w:right="113"/>
        <w:rPr>
          <w:rFonts w:ascii="Times New Roman" w:hAnsi="Times New Roman" w:cs="Times New Roman"/>
          <w:sz w:val="24"/>
          <w:szCs w:val="24"/>
        </w:rPr>
      </w:pPr>
    </w:p>
    <w:p w14:paraId="3A0F218E" w14:textId="5C8DFF48" w:rsidR="007A214C" w:rsidRDefault="007A214C" w:rsidP="001D4B4F">
      <w:pPr>
        <w:pStyle w:val="a7"/>
        <w:spacing w:before="1" w:line="360" w:lineRule="auto"/>
        <w:ind w:right="148"/>
        <w:rPr>
          <w:rFonts w:ascii="Times New Roman" w:hAnsi="Times New Roman" w:cs="Times New Roman"/>
          <w:sz w:val="24"/>
          <w:szCs w:val="24"/>
        </w:rPr>
      </w:pPr>
      <w:r>
        <w:rPr>
          <w:rFonts w:ascii="Times New Roman" w:hAnsi="Times New Roman" w:cs="Times New Roman"/>
          <w:sz w:val="24"/>
          <w:szCs w:val="24"/>
        </w:rPr>
        <w:t>Note that at any fork level on the dendrogram, when moving upside down, one of clusters is divided into two lesser clusters (</w:t>
      </w:r>
      <w:r w:rsidR="001D4B4F">
        <w:rPr>
          <w:rFonts w:ascii="Times New Roman" w:hAnsi="Times New Roman" w:cs="Times New Roman"/>
          <w:sz w:val="24"/>
          <w:szCs w:val="24"/>
        </w:rPr>
        <w:t xml:space="preserve">Figure </w:t>
      </w:r>
      <w:r>
        <w:rPr>
          <w:rFonts w:ascii="Times New Roman" w:hAnsi="Times New Roman" w:cs="Times New Roman"/>
          <w:sz w:val="24"/>
          <w:szCs w:val="24"/>
        </w:rPr>
        <w:t xml:space="preserve">1). Let us analyze what </w:t>
      </w:r>
      <w:r>
        <w:rPr>
          <w:rFonts w:ascii="Times New Roman" w:hAnsi="Times New Roman" w:cs="Times New Roman"/>
          <w:i/>
          <w:sz w:val="24"/>
          <w:szCs w:val="24"/>
        </w:rPr>
        <w:t xml:space="preserve">information gain (IG) </w:t>
      </w:r>
      <w:r>
        <w:rPr>
          <w:rFonts w:ascii="Times New Roman" w:hAnsi="Times New Roman" w:cs="Times New Roman"/>
          <w:sz w:val="24"/>
          <w:szCs w:val="24"/>
        </w:rPr>
        <w:t>can be achieved at each fork, from higher levels to lower, compared to the topmost level where all samples belonged to only one cluster.</w:t>
      </w:r>
    </w:p>
    <w:p w14:paraId="718705B2" w14:textId="77777777" w:rsidR="007A214C" w:rsidRDefault="007A214C" w:rsidP="00490EB0">
      <w:pPr>
        <w:pStyle w:val="a7"/>
        <w:spacing w:before="1" w:line="360" w:lineRule="auto"/>
        <w:ind w:right="148"/>
        <w:jc w:val="both"/>
        <w:rPr>
          <w:rFonts w:ascii="Times New Roman" w:hAnsi="Times New Roman" w:cs="Times New Roman"/>
          <w:sz w:val="24"/>
          <w:szCs w:val="24"/>
        </w:rPr>
      </w:pPr>
    </w:p>
    <w:p w14:paraId="63F277F2" w14:textId="77777777" w:rsidR="007A214C" w:rsidRPr="00771955" w:rsidRDefault="007A214C" w:rsidP="00490EB0">
      <w:pPr>
        <w:pStyle w:val="a7"/>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w:t>
      </w:r>
      <w:r>
        <w:rPr>
          <w:rFonts w:ascii="Times New Roman" w:hAnsi="Times New Roman" w:cs="Times New Roman"/>
          <w:i/>
          <w:sz w:val="24"/>
          <w:szCs w:val="24"/>
        </w:rPr>
        <w:t xml:space="preserve">entropy </w:t>
      </w:r>
      <w:r>
        <w:rPr>
          <w:rFonts w:ascii="Times New Roman" w:hAnsi="Times New Roman" w:cs="Times New Roman"/>
          <w:sz w:val="24"/>
          <w:szCs w:val="24"/>
        </w:rPr>
        <w:t xml:space="preserve">for any class label set </w:t>
      </w:r>
      <m:oMath>
        <m:sSubSup>
          <m:sSubSupPr>
            <m:ctrlPr>
              <w:rPr>
                <w:rFonts w:ascii="Cambria Math" w:hAnsi="Cambria Math" w:cs="Times New Roman"/>
                <w:i/>
                <w:sz w:val="24"/>
                <w:szCs w:val="24"/>
              </w:rPr>
            </m:ctrlPr>
          </m:sSubSupPr>
          <m:e>
            <m:r>
              <w:rPr>
                <w:rFonts w:ascii="Cambria Math" w:hAnsi="Cambria Math" w:cs="Times New Roman"/>
                <w:sz w:val="24"/>
                <w:szCs w:val="24"/>
              </w:rPr>
              <m:t>s</m:t>
            </m:r>
          </m:e>
          <m:sub>
            <m:r>
              <w:rPr>
                <w:rFonts w:ascii="Cambria Math" w:hAnsi="Cambria Math" w:cs="Times New Roman"/>
                <w:sz w:val="24"/>
                <w:szCs w:val="24"/>
              </w:rPr>
              <m:t>k</m:t>
            </m:r>
          </m:sub>
          <m:sup>
            <m:r>
              <w:rPr>
                <w:rFonts w:ascii="Cambria Math" w:hAnsi="Cambria Math" w:cs="Times New Roman"/>
                <w:sz w:val="24"/>
                <w:szCs w:val="24"/>
              </w:rPr>
              <m:t>l</m:t>
            </m:r>
          </m:sup>
        </m:sSubSup>
      </m:oMath>
      <w:r>
        <w:rPr>
          <w:rFonts w:ascii="Times New Roman" w:hAnsi="Times New Roman" w:cs="Times New Roman"/>
          <w:sz w:val="24"/>
          <w:szCs w:val="24"/>
        </w:rPr>
        <w:t xml:space="preserve"> can be found as follows:</w:t>
      </w:r>
    </w:p>
    <w:p w14:paraId="67F06989" w14:textId="77777777" w:rsidR="007A214C" w:rsidRDefault="007A214C" w:rsidP="00490EB0">
      <w:pPr>
        <w:pStyle w:val="a7"/>
        <w:spacing w:before="10" w:line="360" w:lineRule="auto"/>
        <w:rPr>
          <w:rFonts w:ascii="Times New Roman" w:hAnsi="Times New Roman" w:cs="Times New Roman"/>
          <w:sz w:val="24"/>
          <w:szCs w:val="24"/>
        </w:rPr>
      </w:pPr>
    </w:p>
    <w:p w14:paraId="0D0D98D2" w14:textId="77777777" w:rsidR="007A214C" w:rsidRDefault="007A214C" w:rsidP="00490EB0">
      <w:pPr>
        <w:pStyle w:val="a7"/>
        <w:spacing w:before="10" w:line="360" w:lineRule="auto"/>
        <w:jc w:val="center"/>
        <w:rPr>
          <w:rFonts w:ascii="Times New Roman" w:hAnsi="Times New Roman" w:cs="Times New Roman"/>
          <w:sz w:val="24"/>
          <w:szCs w:val="24"/>
        </w:rPr>
      </w:pPr>
      <m:oMathPara>
        <m:oMath>
          <m:r>
            <w:rPr>
              <w:rFonts w:ascii="Cambria Math" w:hAnsi="Cambria Math" w:cs="Times New Roman"/>
              <w:sz w:val="24"/>
              <w:szCs w:val="24"/>
            </w:rPr>
            <m:t>H</m:t>
          </m:r>
          <m:d>
            <m:dPr>
              <m:ctrlPr>
                <w:rPr>
                  <w:rFonts w:ascii="Cambria Math" w:hAnsi="Cambria Math" w:cs="Times New Roman"/>
                  <w:i/>
                  <w:sz w:val="24"/>
                  <w:szCs w:val="24"/>
                </w:rPr>
              </m:ctrlPr>
            </m:dPr>
            <m:e>
              <m:r>
                <w:rPr>
                  <w:rFonts w:ascii="Cambria Math" w:hAnsi="Cambria Math" w:cs="Times New Roman"/>
                  <w:sz w:val="24"/>
                  <w:szCs w:val="24"/>
                </w:rPr>
                <m:t>Y</m:t>
              </m:r>
            </m:e>
          </m:d>
          <m:r>
            <w:rPr>
              <w:rFonts w:ascii="Cambria Math" w:eastAsia="Cambria Math" w:hAnsi="Cambria Math" w:cs="Cambria Math"/>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Cambria Math"/>
                  <w:sz w:val="24"/>
                  <w:szCs w:val="24"/>
                </w:rPr>
                <m:t>i=0</m:t>
              </m:r>
            </m:sub>
            <m:sup>
              <m:r>
                <w:rPr>
                  <w:rFonts w:ascii="Cambria Math" w:eastAsia="Cambria Math" w:hAnsi="Cambria Math" w:cs="Cambria Math"/>
                  <w:sz w:val="24"/>
                  <w:szCs w:val="24"/>
                </w:rPr>
                <m:t>C</m:t>
              </m:r>
            </m:sup>
            <m:e>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func>
                <m:funcPr>
                  <m:ctrlPr>
                    <w:rPr>
                      <w:rFonts w:ascii="Cambria Math" w:hAnsi="Cambria Math" w:cs="Times New Roman"/>
                      <w:i/>
                      <w:sz w:val="24"/>
                      <w:szCs w:val="24"/>
                    </w:rPr>
                  </m:ctrlPr>
                </m:funcPr>
                <m:fName>
                  <m:r>
                    <m:rPr>
                      <m:sty m:val="p"/>
                    </m:rPr>
                    <w:rPr>
                      <w:rFonts w:ascii="Cambria Math" w:hAnsi="Cambria Math" w:cs="Times New Roman"/>
                      <w:sz w:val="24"/>
                      <w:szCs w:val="24"/>
                    </w:rPr>
                    <m:t>log</m:t>
                  </m:r>
                </m:fName>
                <m:e>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r>
                    <w:rPr>
                      <w:rFonts w:ascii="Cambria Math" w:hAnsi="Cambria Math" w:cs="Times New Roman"/>
                      <w:sz w:val="24"/>
                      <w:szCs w:val="24"/>
                    </w:rPr>
                    <m:t>,</m:t>
                  </m:r>
                </m:e>
              </m:func>
            </m:e>
          </m:nary>
        </m:oMath>
      </m:oMathPara>
    </w:p>
    <w:p w14:paraId="5DAC60EB" w14:textId="77777777" w:rsidR="007A214C" w:rsidRDefault="007A214C" w:rsidP="00490EB0">
      <w:pPr>
        <w:pStyle w:val="a7"/>
        <w:spacing w:line="360" w:lineRule="auto"/>
        <w:rPr>
          <w:rFonts w:ascii="Times New Roman" w:hAnsi="Times New Roman" w:cs="Times New Roman"/>
          <w:sz w:val="24"/>
          <w:szCs w:val="24"/>
        </w:rPr>
      </w:pPr>
      <w:r>
        <w:rPr>
          <w:rFonts w:ascii="Times New Roman" w:hAnsi="Times New Roman" w:cs="Times New Roman"/>
          <w:sz w:val="24"/>
          <w:szCs w:val="24"/>
        </w:rPr>
        <w:t xml:space="preserve">where </w:t>
      </w:r>
      <w:r>
        <w:rPr>
          <w:rFonts w:ascii="Times New Roman" w:hAnsi="Times New Roman" w:cs="Times New Roman"/>
          <w:i/>
          <w:sz w:val="24"/>
          <w:szCs w:val="24"/>
        </w:rPr>
        <w:t xml:space="preserve">C </w:t>
      </w:r>
      <w:r>
        <w:rPr>
          <w:rFonts w:ascii="Times New Roman" w:hAnsi="Times New Roman" w:cs="Times New Roman"/>
          <w:sz w:val="24"/>
          <w:szCs w:val="24"/>
        </w:rPr>
        <w:t xml:space="preserve">is a number of unique classes in class vector </w:t>
      </w:r>
      <w:r>
        <w:rPr>
          <w:rFonts w:ascii="Times New Roman" w:hAnsi="Times New Roman" w:cs="Times New Roman"/>
          <w:i/>
          <w:sz w:val="24"/>
          <w:szCs w:val="24"/>
        </w:rPr>
        <w:t xml:space="preserve">Y </w:t>
      </w:r>
      <w:r>
        <w:rPr>
          <w:rFonts w:ascii="Times New Roman" w:hAnsi="Times New Roman" w:cs="Times New Roman"/>
          <w:sz w:val="24"/>
          <w:szCs w:val="24"/>
        </w:rPr>
        <w:t xml:space="preserve">and </w:t>
      </w:r>
      <w:r>
        <w:rPr>
          <w:rFonts w:ascii="Times New Roman" w:hAnsi="Times New Roman" w:cs="Times New Roman"/>
          <w:i/>
          <w:sz w:val="24"/>
          <w:szCs w:val="24"/>
        </w:rPr>
        <w:t>p</w:t>
      </w:r>
      <w:r>
        <w:rPr>
          <w:rFonts w:ascii="Times New Roman" w:hAnsi="Times New Roman" w:cs="Times New Roman"/>
          <w:i/>
          <w:sz w:val="24"/>
          <w:szCs w:val="24"/>
          <w:vertAlign w:val="subscript"/>
        </w:rPr>
        <w:t>i</w:t>
      </w:r>
      <w:r>
        <w:rPr>
          <w:rFonts w:ascii="Times New Roman" w:hAnsi="Times New Roman" w:cs="Times New Roman"/>
          <w:i/>
          <w:sz w:val="24"/>
          <w:szCs w:val="24"/>
        </w:rPr>
        <w:t xml:space="preserve"> </w:t>
      </w:r>
      <w:r>
        <w:rPr>
          <w:rFonts w:ascii="Times New Roman" w:hAnsi="Times New Roman" w:cs="Times New Roman"/>
          <w:sz w:val="24"/>
          <w:szCs w:val="24"/>
        </w:rPr>
        <w:t xml:space="preserve">is a frequency of class </w:t>
      </w:r>
      <w:r>
        <w:rPr>
          <w:rFonts w:ascii="Times New Roman" w:hAnsi="Times New Roman" w:cs="Times New Roman"/>
          <w:i/>
          <w:sz w:val="24"/>
          <w:szCs w:val="24"/>
        </w:rPr>
        <w:t xml:space="preserve">i </w:t>
      </w:r>
      <w:r>
        <w:rPr>
          <w:rFonts w:ascii="Times New Roman" w:hAnsi="Times New Roman" w:cs="Times New Roman"/>
          <w:sz w:val="24"/>
          <w:szCs w:val="24"/>
        </w:rPr>
        <w:t xml:space="preserve">in a cluster </w:t>
      </w:r>
      <w:r>
        <w:rPr>
          <w:rFonts w:ascii="Times New Roman" w:hAnsi="Times New Roman" w:cs="Times New Roman"/>
          <w:i/>
          <w:sz w:val="24"/>
          <w:szCs w:val="24"/>
        </w:rPr>
        <w:t xml:space="preserve">k </w:t>
      </w:r>
      <w:r>
        <w:rPr>
          <w:rFonts w:ascii="Times New Roman" w:hAnsi="Times New Roman" w:cs="Times New Roman"/>
          <w:sz w:val="24"/>
          <w:szCs w:val="24"/>
        </w:rPr>
        <w:t xml:space="preserve">at the fork level </w:t>
      </w:r>
      <w:r>
        <w:rPr>
          <w:rFonts w:ascii="Times New Roman" w:hAnsi="Times New Roman" w:cs="Times New Roman"/>
          <w:i/>
          <w:sz w:val="24"/>
          <w:szCs w:val="24"/>
        </w:rPr>
        <w:t>l</w:t>
      </w:r>
      <w:r>
        <w:rPr>
          <w:rFonts w:ascii="Times New Roman" w:hAnsi="Times New Roman" w:cs="Times New Roman"/>
          <w:sz w:val="24"/>
          <w:szCs w:val="24"/>
        </w:rPr>
        <w:t>.</w:t>
      </w:r>
    </w:p>
    <w:p w14:paraId="390EECCA" w14:textId="77777777" w:rsidR="007A214C" w:rsidRDefault="007A214C" w:rsidP="00490EB0">
      <w:pPr>
        <w:pStyle w:val="a7"/>
        <w:spacing w:before="5" w:line="360" w:lineRule="auto"/>
        <w:rPr>
          <w:rFonts w:ascii="Times New Roman" w:hAnsi="Times New Roman" w:cs="Times New Roman"/>
          <w:sz w:val="24"/>
          <w:szCs w:val="24"/>
        </w:rPr>
      </w:pPr>
    </w:p>
    <w:p w14:paraId="0C9EDDEC" w14:textId="1B39F288" w:rsidR="007A214C" w:rsidRDefault="007A214C" w:rsidP="00490EB0">
      <w:pPr>
        <w:pStyle w:val="a7"/>
        <w:spacing w:before="5" w:line="360" w:lineRule="auto"/>
      </w:pPr>
      <w:r>
        <w:rPr>
          <w:rFonts w:ascii="Times New Roman" w:hAnsi="Times New Roman" w:cs="Times New Roman"/>
          <w:sz w:val="24"/>
          <w:szCs w:val="24"/>
        </w:rPr>
        <w:t>The IG provided by this partition is defined as follows</w:t>
      </w:r>
      <w:r>
        <w:rPr>
          <w:rFonts w:ascii="Times New Roman" w:hAnsi="Times New Roman" w:cs="Times New Roman"/>
          <w:spacing w:val="14"/>
          <w:sz w:val="24"/>
          <w:szCs w:val="24"/>
        </w:rPr>
        <w:t xml:space="preserve"> </w:t>
      </w:r>
      <w:r>
        <w:rPr>
          <w:rFonts w:ascii="Times New Roman" w:hAnsi="Times New Roman" w:cs="Times New Roman"/>
          <w:spacing w:val="14"/>
          <w:sz w:val="24"/>
          <w:szCs w:val="24"/>
        </w:rPr>
        <w:fldChar w:fldCharType="begin"/>
      </w:r>
      <w:r w:rsidR="000705D0">
        <w:rPr>
          <w:rFonts w:ascii="Times New Roman" w:hAnsi="Times New Roman" w:cs="Times New Roman"/>
          <w:spacing w:val="14"/>
          <w:sz w:val="24"/>
          <w:szCs w:val="24"/>
        </w:rPr>
        <w:instrText xml:space="preserve"> ADDIN ZOTERO_ITEM CSL_CITATION {"citationID":"evQ32zJb","properties":{"formattedCitation":"\\super 5\\nosupersub{}","plainCitation":"5","noteIndex":0},"citationItems":[{"id":"LUNpNMN0/ZoLZImGC","uris":["http://zotero.org/users/local/uyY6hOTj/items/2YRCLGBC"],"uri":["http://zotero.org/users/local/uyY6hOTj/items/2YRCLGBC"],"itemData":{"id":1315,"type":"article-journal","title":"Induction of decision trees","container-title":"Machine learning","page":"81-106","volume":"1.1","author":[{"family":"Ross","given":"Quinlan J."}],"issued":{"date-parts":[["1986"]]}}}],"schema":"https://github.com/citation-style-language/schema/raw/master/csl-citation.json"} </w:instrText>
      </w:r>
      <w:r>
        <w:rPr>
          <w:rFonts w:ascii="Times New Roman" w:hAnsi="Times New Roman" w:cs="Times New Roman"/>
          <w:spacing w:val="14"/>
          <w:sz w:val="24"/>
          <w:szCs w:val="24"/>
        </w:rPr>
        <w:fldChar w:fldCharType="separate"/>
      </w:r>
      <w:r w:rsidR="000705D0" w:rsidRPr="000705D0">
        <w:rPr>
          <w:rFonts w:ascii="Times New Roman" w:hAnsi="Times New Roman" w:cs="Times New Roman"/>
          <w:sz w:val="24"/>
          <w:szCs w:val="24"/>
          <w:vertAlign w:val="superscript"/>
        </w:rPr>
        <w:t>5</w:t>
      </w:r>
      <w:r>
        <w:rPr>
          <w:rFonts w:ascii="Times New Roman" w:hAnsi="Times New Roman" w:cs="Times New Roman"/>
          <w:spacing w:val="14"/>
          <w:sz w:val="24"/>
          <w:szCs w:val="24"/>
        </w:rPr>
        <w:fldChar w:fldCharType="end"/>
      </w:r>
      <w:r>
        <w:rPr>
          <w:rFonts w:ascii="Times New Roman" w:hAnsi="Times New Roman" w:cs="Times New Roman"/>
          <w:sz w:val="24"/>
          <w:szCs w:val="24"/>
        </w:rPr>
        <w:t>:</w:t>
      </w:r>
    </w:p>
    <w:p w14:paraId="45B466B9" w14:textId="77777777" w:rsidR="007A214C" w:rsidRDefault="00C20EAA" w:rsidP="00490EB0">
      <w:pPr>
        <w:pStyle w:val="a7"/>
        <w:spacing w:before="10" w:line="360" w:lineRule="auto"/>
        <w:jc w:val="center"/>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IG</m:t>
              </m:r>
            </m:e>
            <m:sub>
              <m:r>
                <w:rPr>
                  <w:rFonts w:ascii="Cambria Math" w:hAnsi="Cambria Math" w:cs="Times New Roman"/>
                  <w:sz w:val="24"/>
                  <w:szCs w:val="24"/>
                </w:rPr>
                <m:t>l</m:t>
              </m:r>
            </m:sub>
          </m:sSub>
          <m:d>
            <m:dPr>
              <m:ctrlPr>
                <w:rPr>
                  <w:rFonts w:ascii="Cambria Math" w:hAnsi="Cambria Math" w:cs="Times New Roman"/>
                  <w:i/>
                  <w:sz w:val="24"/>
                  <w:szCs w:val="24"/>
                </w:rPr>
              </m:ctrlPr>
            </m:dPr>
            <m:e>
              <m:r>
                <w:rPr>
                  <w:rFonts w:ascii="Cambria Math" w:hAnsi="Cambria Math" w:cs="Times New Roman"/>
                  <w:sz w:val="24"/>
                  <w:szCs w:val="24"/>
                </w:rPr>
                <m:t>S</m:t>
              </m:r>
            </m:e>
          </m:d>
          <m:r>
            <w:rPr>
              <w:rFonts w:ascii="Cambria Math" w:eastAsia="Cambria Math" w:hAnsi="Cambria Math" w:cs="Cambria Math"/>
              <w:sz w:val="24"/>
              <w:szCs w:val="24"/>
            </w:rPr>
            <m:t>=H</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Y</m:t>
              </m:r>
            </m:e>
          </m:d>
          <m:r>
            <w:rPr>
              <w:rFonts w:ascii="Cambria Math" w:eastAsia="Cambria Math" w:hAnsi="Cambria Math" w:cs="Cambria Math"/>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Cambria Math"/>
                  <w:sz w:val="24"/>
                  <w:szCs w:val="24"/>
                </w:rPr>
                <m:t>k=1</m:t>
              </m:r>
            </m:sub>
            <m:sup>
              <m:sSub>
                <m:sSubPr>
                  <m:ctrlPr>
                    <w:rPr>
                      <w:rFonts w:ascii="Cambria Math" w:eastAsia="Cambria Math" w:hAnsi="Cambria Math" w:cs="Cambria Math"/>
                      <w:i/>
                      <w:sz w:val="24"/>
                      <w:szCs w:val="24"/>
                    </w:rPr>
                  </m:ctrlPr>
                </m:sSubPr>
                <m:e>
                  <m:r>
                    <w:rPr>
                      <w:rFonts w:ascii="Cambria Math" w:eastAsia="Cambria Math" w:hAnsi="Cambria Math" w:cs="Cambria Math"/>
                      <w:sz w:val="24"/>
                      <w:szCs w:val="24"/>
                    </w:rPr>
                    <m:t>K</m:t>
                  </m:r>
                </m:e>
                <m:sub>
                  <m:r>
                    <w:rPr>
                      <w:rFonts w:ascii="Cambria Math" w:eastAsia="Cambria Math" w:hAnsi="Cambria Math" w:cs="Cambria Math"/>
                      <w:sz w:val="24"/>
                      <w:szCs w:val="24"/>
                    </w:rPr>
                    <m:t>l</m:t>
                  </m:r>
                </m:sub>
              </m:sSub>
            </m:sup>
            <m:e>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n</m:t>
                      </m:r>
                    </m:e>
                    <m:sub>
                      <m:r>
                        <w:rPr>
                          <w:rFonts w:ascii="Cambria Math" w:hAnsi="Cambria Math" w:cs="Times New Roman"/>
                          <w:sz w:val="24"/>
                          <w:szCs w:val="24"/>
                        </w:rPr>
                        <m:t>k</m:t>
                      </m:r>
                    </m:sub>
                    <m:sup>
                      <m:r>
                        <w:rPr>
                          <w:rFonts w:ascii="Cambria Math" w:hAnsi="Cambria Math" w:cs="Times New Roman"/>
                          <w:sz w:val="24"/>
                          <w:szCs w:val="24"/>
                        </w:rPr>
                        <m:t>l</m:t>
                      </m:r>
                    </m:sup>
                  </m:sSubSup>
                </m:num>
                <m:den>
                  <m:r>
                    <w:rPr>
                      <w:rFonts w:ascii="Cambria Math" w:hAnsi="Cambria Math" w:cs="Times New Roman"/>
                      <w:sz w:val="24"/>
                      <w:szCs w:val="24"/>
                    </w:rPr>
                    <m:t>N</m:t>
                  </m:r>
                </m:den>
              </m:f>
            </m:e>
          </m:nary>
          <m:r>
            <w:rPr>
              <w:rFonts w:ascii="Cambria Math" w:hAnsi="Cambria Math" w:cs="Times New Roman"/>
              <w:sz w:val="24"/>
              <w:szCs w:val="24"/>
            </w:rPr>
            <m:t>H</m:t>
          </m:r>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Y</m:t>
                  </m:r>
                </m:e>
                <m:sub>
                  <m:r>
                    <w:rPr>
                      <w:rFonts w:ascii="Cambria Math" w:hAnsi="Cambria Math" w:cs="Times New Roman"/>
                      <w:sz w:val="24"/>
                      <w:szCs w:val="24"/>
                    </w:rPr>
                    <m:t>k</m:t>
                  </m:r>
                </m:sub>
                <m:sup>
                  <m:r>
                    <w:rPr>
                      <w:rFonts w:ascii="Cambria Math" w:hAnsi="Cambria Math" w:cs="Times New Roman"/>
                      <w:sz w:val="24"/>
                      <w:szCs w:val="24"/>
                    </w:rPr>
                    <m:t>l</m:t>
                  </m:r>
                </m:sup>
              </m:sSubSup>
            </m:e>
          </m:d>
          <m:r>
            <w:rPr>
              <w:rFonts w:ascii="Cambria Math" w:hAnsi="Cambria Math" w:cs="Times New Roman"/>
              <w:sz w:val="24"/>
              <w:szCs w:val="24"/>
            </w:rPr>
            <m:t>,</m:t>
          </m:r>
        </m:oMath>
      </m:oMathPara>
    </w:p>
    <w:p w14:paraId="34D5A5B1" w14:textId="77777777" w:rsidR="007A214C" w:rsidRPr="0015100C" w:rsidRDefault="007A214C" w:rsidP="00490EB0">
      <w:pPr>
        <w:pStyle w:val="a7"/>
        <w:spacing w:before="206" w:line="360" w:lineRule="auto"/>
        <w:ind w:right="35"/>
        <w:rPr>
          <w:rFonts w:ascii="Times New Roman" w:hAnsi="Times New Roman" w:cs="Times New Roman"/>
          <w:i/>
          <w:sz w:val="24"/>
          <w:szCs w:val="24"/>
        </w:rPr>
        <w:sectPr w:rsidR="007A214C" w:rsidRPr="0015100C">
          <w:headerReference w:type="default" r:id="rId10"/>
          <w:pgSz w:w="11906" w:h="16838"/>
          <w:pgMar w:top="1300" w:right="1380" w:bottom="280" w:left="1400" w:header="1108" w:footer="0" w:gutter="0"/>
          <w:cols w:space="720"/>
          <w:formProt w:val="0"/>
          <w:docGrid w:linePitch="240" w:charSpace="-2049"/>
        </w:sectPr>
      </w:pPr>
      <w:r>
        <w:rPr>
          <w:rFonts w:ascii="Times New Roman" w:hAnsi="Times New Roman" w:cs="Times New Roman"/>
          <w:sz w:val="24"/>
          <w:szCs w:val="24"/>
        </w:rPr>
        <w:t xml:space="preserve">where </w:t>
      </w:r>
      <m:oMath>
        <m:sSubSup>
          <m:sSubSupPr>
            <m:ctrlPr>
              <w:rPr>
                <w:rFonts w:ascii="Cambria Math" w:hAnsi="Cambria Math" w:cs="Times New Roman"/>
                <w:i/>
                <w:sz w:val="24"/>
                <w:szCs w:val="24"/>
              </w:rPr>
            </m:ctrlPr>
          </m:sSubSupPr>
          <m:e>
            <m:r>
              <w:rPr>
                <w:rFonts w:ascii="Cambria Math" w:hAnsi="Cambria Math" w:cs="Times New Roman"/>
                <w:sz w:val="24"/>
                <w:szCs w:val="24"/>
              </w:rPr>
              <m:t>n</m:t>
            </m:r>
          </m:e>
          <m:sub>
            <m:r>
              <w:rPr>
                <w:rFonts w:ascii="Cambria Math" w:hAnsi="Cambria Math" w:cs="Times New Roman"/>
                <w:sz w:val="24"/>
                <w:szCs w:val="24"/>
              </w:rPr>
              <m:t>k</m:t>
            </m:r>
          </m:sub>
          <m:sup>
            <m:r>
              <w:rPr>
                <w:rFonts w:ascii="Cambria Math" w:hAnsi="Cambria Math" w:cs="Times New Roman"/>
                <w:sz w:val="24"/>
                <w:szCs w:val="24"/>
              </w:rPr>
              <m:t>l</m:t>
            </m:r>
          </m:sup>
        </m:sSubSup>
      </m:oMath>
      <w:r>
        <w:rPr>
          <w:rFonts w:ascii="Times New Roman" w:hAnsi="Times New Roman" w:cs="Times New Roman"/>
          <w:sz w:val="24"/>
          <w:szCs w:val="24"/>
        </w:rPr>
        <w:t xml:space="preserve"> is the number of samples in the cluster </w:t>
      </w:r>
      <w:r>
        <w:rPr>
          <w:rFonts w:ascii="Times New Roman" w:hAnsi="Times New Roman" w:cs="Times New Roman"/>
          <w:i/>
          <w:sz w:val="24"/>
          <w:szCs w:val="24"/>
        </w:rPr>
        <w:t xml:space="preserve">k </w:t>
      </w:r>
      <w:r>
        <w:rPr>
          <w:rFonts w:ascii="Times New Roman" w:hAnsi="Times New Roman" w:cs="Times New Roman"/>
          <w:sz w:val="24"/>
          <w:szCs w:val="24"/>
        </w:rPr>
        <w:t xml:space="preserve">for the whole dataset partition at level </w:t>
      </w:r>
      <w:r>
        <w:rPr>
          <w:rFonts w:ascii="Times New Roman" w:hAnsi="Times New Roman" w:cs="Times New Roman"/>
          <w:i/>
          <w:sz w:val="24"/>
          <w:szCs w:val="24"/>
        </w:rPr>
        <w:t>l</w:t>
      </w:r>
      <w:r>
        <w:rPr>
          <w:rFonts w:ascii="Times New Roman" w:hAnsi="Times New Roman" w:cs="Times New Roman"/>
          <w:sz w:val="24"/>
          <w:szCs w:val="24"/>
        </w:rPr>
        <w:t xml:space="preserve">, and </w:t>
      </w:r>
      <w:r>
        <w:rPr>
          <w:rFonts w:ascii="Times New Roman" w:hAnsi="Times New Roman" w:cs="Times New Roman"/>
          <w:i/>
          <w:sz w:val="24"/>
          <w:szCs w:val="24"/>
        </w:rPr>
        <w:t xml:space="preserve">N </w:t>
      </w:r>
      <w:r>
        <w:rPr>
          <w:rFonts w:ascii="Times New Roman" w:hAnsi="Times New Roman" w:cs="Times New Roman"/>
          <w:sz w:val="24"/>
          <w:szCs w:val="24"/>
        </w:rPr>
        <w:t xml:space="preserve">equals to the whole number of samples in the dataset </w:t>
      </w:r>
      <w:r>
        <w:rPr>
          <w:rFonts w:ascii="Times New Roman" w:hAnsi="Times New Roman" w:cs="Times New Roman"/>
          <w:i/>
          <w:sz w:val="24"/>
          <w:szCs w:val="24"/>
        </w:rPr>
        <w:t>D</w:t>
      </w:r>
    </w:p>
    <w:p w14:paraId="03425304" w14:textId="3AE30675" w:rsidR="008A6B8E" w:rsidRDefault="008A4670" w:rsidP="00490EB0">
      <w:pPr>
        <w:pStyle w:val="a7"/>
        <w:spacing w:before="39" w:line="360" w:lineRule="auto"/>
        <w:ind w:right="231"/>
        <w:rPr>
          <w:rFonts w:ascii="Times New Roman" w:hAnsi="Times New Roman" w:cs="Times New Roman"/>
          <w:sz w:val="24"/>
          <w:szCs w:val="24"/>
        </w:rPr>
      </w:pPr>
      <w:bookmarkStart w:id="7" w:name="_bookmark0"/>
      <w:bookmarkEnd w:id="7"/>
      <w:r>
        <w:rPr>
          <w:rFonts w:ascii="Times New Roman" w:hAnsi="Times New Roman" w:cs="Times New Roman"/>
          <w:sz w:val="24"/>
          <w:szCs w:val="24"/>
        </w:rPr>
        <w:lastRenderedPageBreak/>
        <w:t xml:space="preserve">The example how each fork of a dendrogram provides </w:t>
      </w:r>
      <w:r>
        <w:rPr>
          <w:rFonts w:ascii="Times New Roman" w:hAnsi="Times New Roman" w:cs="Times New Roman"/>
          <w:i/>
          <w:sz w:val="24"/>
          <w:szCs w:val="24"/>
        </w:rPr>
        <w:t xml:space="preserve">information gain </w:t>
      </w:r>
      <w:r>
        <w:rPr>
          <w:rFonts w:ascii="Times New Roman" w:hAnsi="Times New Roman" w:cs="Times New Roman"/>
          <w:sz w:val="24"/>
          <w:szCs w:val="24"/>
        </w:rPr>
        <w:t xml:space="preserve">is shown in </w:t>
      </w:r>
      <w:r w:rsidR="001D4B4F">
        <w:rPr>
          <w:rFonts w:ascii="Times New Roman" w:hAnsi="Times New Roman" w:cs="Times New Roman"/>
          <w:sz w:val="24"/>
          <w:szCs w:val="24"/>
        </w:rPr>
        <w:t xml:space="preserve">Figure </w:t>
      </w:r>
      <w:r w:rsidR="00F35F07" w:rsidRPr="00F35F07">
        <w:rPr>
          <w:rFonts w:ascii="Times New Roman" w:hAnsi="Times New Roman" w:cs="Times New Roman"/>
          <w:sz w:val="24"/>
          <w:szCs w:val="24"/>
        </w:rPr>
        <w:t>2</w:t>
      </w:r>
      <w:r w:rsidR="00F35F07">
        <w:rPr>
          <w:rFonts w:ascii="Times New Roman" w:hAnsi="Times New Roman" w:cs="Times New Roman"/>
          <w:sz w:val="24"/>
          <w:szCs w:val="24"/>
        </w:rPr>
        <w:t>.</w:t>
      </w:r>
    </w:p>
    <w:p w14:paraId="22778085" w14:textId="77777777" w:rsidR="0015100C" w:rsidRDefault="0015100C" w:rsidP="00490EB0">
      <w:pPr>
        <w:pStyle w:val="a7"/>
        <w:spacing w:before="39" w:line="360" w:lineRule="auto"/>
        <w:ind w:right="231"/>
      </w:pPr>
    </w:p>
    <w:p w14:paraId="5D8A2D68" w14:textId="77777777" w:rsidR="0015100C" w:rsidRDefault="0015100C" w:rsidP="00490EB0">
      <w:pPr>
        <w:pStyle w:val="a7"/>
        <w:spacing w:before="39" w:line="360" w:lineRule="auto"/>
        <w:ind w:right="231"/>
      </w:pPr>
      <w:r>
        <w:rPr>
          <w:noProof/>
        </w:rPr>
        <w:drawing>
          <wp:inline distT="0" distB="0" distL="0" distR="0" wp14:anchorId="31330BF3" wp14:editId="0E5E266C">
            <wp:extent cx="5626735" cy="4332605"/>
            <wp:effectExtent l="0" t="0" r="0" b="0"/>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0.jpeg"/>
                    <pic:cNvPicPr>
                      <a:picLocks noChangeAspect="1" noChangeArrowheads="1"/>
                    </pic:cNvPicPr>
                  </pic:nvPicPr>
                  <pic:blipFill>
                    <a:blip r:embed="rId11"/>
                    <a:stretch>
                      <a:fillRect/>
                    </a:stretch>
                  </pic:blipFill>
                  <pic:spPr bwMode="auto">
                    <a:xfrm>
                      <a:off x="0" y="0"/>
                      <a:ext cx="5626735" cy="4332605"/>
                    </a:xfrm>
                    <a:prstGeom prst="rect">
                      <a:avLst/>
                    </a:prstGeom>
                  </pic:spPr>
                </pic:pic>
              </a:graphicData>
            </a:graphic>
          </wp:inline>
        </w:drawing>
      </w:r>
    </w:p>
    <w:p w14:paraId="18FCDD61" w14:textId="77777777" w:rsidR="0015100C" w:rsidRDefault="0015100C" w:rsidP="00490EB0">
      <w:pPr>
        <w:spacing w:before="29" w:line="360" w:lineRule="auto"/>
        <w:ind w:right="570"/>
        <w:rPr>
          <w:rFonts w:ascii="Times New Roman" w:hAnsi="Times New Roman" w:cs="Times New Roman"/>
          <w:b/>
          <w:sz w:val="24"/>
          <w:szCs w:val="24"/>
        </w:rPr>
      </w:pPr>
    </w:p>
    <w:p w14:paraId="37C5899C" w14:textId="4AC1C19B" w:rsidR="0015100C" w:rsidRDefault="001D4B4F" w:rsidP="001D4B4F">
      <w:pPr>
        <w:spacing w:before="29" w:line="360" w:lineRule="auto"/>
        <w:ind w:right="570"/>
        <w:jc w:val="both"/>
        <w:rPr>
          <w:rFonts w:ascii="Times New Roman" w:hAnsi="Times New Roman" w:cs="Times New Roman"/>
          <w:sz w:val="24"/>
          <w:szCs w:val="24"/>
        </w:rPr>
      </w:pPr>
      <w:r>
        <w:rPr>
          <w:rFonts w:ascii="Times New Roman" w:hAnsi="Times New Roman" w:cs="Times New Roman"/>
          <w:b/>
          <w:sz w:val="24"/>
          <w:szCs w:val="24"/>
        </w:rPr>
        <w:t xml:space="preserve">Figure </w:t>
      </w:r>
      <w:r w:rsidR="0015100C">
        <w:rPr>
          <w:rFonts w:ascii="Times New Roman" w:hAnsi="Times New Roman" w:cs="Times New Roman"/>
          <w:b/>
          <w:sz w:val="24"/>
          <w:szCs w:val="24"/>
        </w:rPr>
        <w:t xml:space="preserve">2. </w:t>
      </w:r>
      <w:r w:rsidR="0015100C">
        <w:rPr>
          <w:rFonts w:ascii="Times New Roman" w:hAnsi="Times New Roman" w:cs="Times New Roman"/>
          <w:sz w:val="24"/>
          <w:szCs w:val="24"/>
        </w:rPr>
        <w:t xml:space="preserve">Information gain provided by one fork (at the level </w:t>
      </w:r>
      <w:r w:rsidR="0015100C">
        <w:rPr>
          <w:rFonts w:ascii="Times New Roman" w:hAnsi="Times New Roman" w:cs="Times New Roman"/>
          <w:i/>
          <w:spacing w:val="3"/>
          <w:sz w:val="24"/>
          <w:szCs w:val="24"/>
        </w:rPr>
        <w:t>l</w:t>
      </w:r>
      <w:r w:rsidR="0015100C">
        <w:rPr>
          <w:rFonts w:ascii="Times New Roman" w:hAnsi="Times New Roman" w:cs="Times New Roman"/>
          <w:spacing w:val="3"/>
          <w:sz w:val="24"/>
          <w:szCs w:val="24"/>
        </w:rPr>
        <w:t xml:space="preserve">) </w:t>
      </w:r>
      <w:r w:rsidR="0015100C">
        <w:rPr>
          <w:rFonts w:ascii="Times New Roman" w:hAnsi="Times New Roman" w:cs="Times New Roman"/>
          <w:sz w:val="24"/>
          <w:szCs w:val="24"/>
        </w:rPr>
        <w:t>of the dendrogram for a dataset with only</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two</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classes</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of</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samples.</w:t>
      </w:r>
      <w:r w:rsidR="0015100C">
        <w:rPr>
          <w:rFonts w:ascii="Times New Roman" w:hAnsi="Times New Roman" w:cs="Times New Roman"/>
          <w:spacing w:val="13"/>
          <w:sz w:val="24"/>
          <w:szCs w:val="24"/>
        </w:rPr>
        <w:t xml:space="preserve"> </w:t>
      </w:r>
      <w:r w:rsidR="0015100C">
        <w:rPr>
          <w:rFonts w:ascii="Times New Roman" w:hAnsi="Times New Roman" w:cs="Times New Roman"/>
          <w:b/>
          <w:sz w:val="24"/>
          <w:szCs w:val="24"/>
        </w:rPr>
        <w:t>a</w:t>
      </w:r>
      <w:r w:rsidR="0015100C">
        <w:rPr>
          <w:rFonts w:ascii="Times New Roman" w:hAnsi="Times New Roman" w:cs="Times New Roman"/>
          <w:sz w:val="24"/>
          <w:szCs w:val="24"/>
        </w:rPr>
        <w:t>:</w:t>
      </w:r>
      <w:r w:rsidR="0015100C">
        <w:rPr>
          <w:rFonts w:ascii="Times New Roman" w:hAnsi="Times New Roman" w:cs="Times New Roman"/>
          <w:spacing w:val="13"/>
          <w:sz w:val="24"/>
          <w:szCs w:val="24"/>
        </w:rPr>
        <w:t xml:space="preserve"> </w:t>
      </w:r>
      <w:r w:rsidR="0015100C">
        <w:rPr>
          <w:rFonts w:ascii="Times New Roman" w:hAnsi="Times New Roman" w:cs="Times New Roman"/>
          <w:spacing w:val="-3"/>
          <w:sz w:val="24"/>
          <w:szCs w:val="24"/>
        </w:rPr>
        <w:t>Entropy,</w:t>
      </w:r>
      <w:r w:rsidR="0015100C">
        <w:rPr>
          <w:rFonts w:ascii="Times New Roman" w:hAnsi="Times New Roman" w:cs="Times New Roman"/>
          <w:spacing w:val="11"/>
          <w:sz w:val="24"/>
          <w:szCs w:val="24"/>
        </w:rPr>
        <w:t xml:space="preserve"> </w:t>
      </w:r>
      <w:r w:rsidR="0015100C">
        <w:rPr>
          <w:rFonts w:ascii="Times New Roman" w:hAnsi="Times New Roman" w:cs="Times New Roman"/>
          <w:i/>
          <w:sz w:val="24"/>
          <w:szCs w:val="24"/>
        </w:rPr>
        <w:t>H</w:t>
      </w:r>
      <w:r w:rsidR="0015100C" w:rsidRPr="006255AB">
        <w:rPr>
          <w:rFonts w:ascii="Times New Roman" w:hAnsi="Times New Roman" w:cs="Times New Roman"/>
          <w:i/>
          <w:sz w:val="24"/>
          <w:szCs w:val="24"/>
          <w:vertAlign w:val="subscript"/>
        </w:rPr>
        <w:t>l</w:t>
      </w:r>
      <w:r w:rsidR="0015100C">
        <w:rPr>
          <w:rFonts w:ascii="Times New Roman" w:hAnsi="Times New Roman" w:cs="Times New Roman"/>
          <w:sz w:val="24"/>
          <w:szCs w:val="24"/>
        </w:rPr>
        <w:t>,</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of</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a</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cluster</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before</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splitting.</w:t>
      </w:r>
      <w:r w:rsidR="0015100C">
        <w:rPr>
          <w:rFonts w:ascii="Times New Roman" w:hAnsi="Times New Roman" w:cs="Times New Roman"/>
          <w:spacing w:val="13"/>
          <w:sz w:val="24"/>
          <w:szCs w:val="24"/>
        </w:rPr>
        <w:t xml:space="preserve"> </w:t>
      </w:r>
      <w:r w:rsidR="0015100C">
        <w:rPr>
          <w:rFonts w:ascii="Times New Roman" w:hAnsi="Times New Roman" w:cs="Times New Roman"/>
          <w:b/>
          <w:sz w:val="24"/>
          <w:szCs w:val="24"/>
        </w:rPr>
        <w:t>b</w:t>
      </w:r>
      <w:r w:rsidR="0015100C">
        <w:rPr>
          <w:rFonts w:ascii="Times New Roman" w:hAnsi="Times New Roman" w:cs="Times New Roman"/>
          <w:sz w:val="24"/>
          <w:szCs w:val="24"/>
        </w:rPr>
        <w:t>:</w:t>
      </w:r>
      <w:r w:rsidR="0015100C">
        <w:rPr>
          <w:rFonts w:ascii="Times New Roman" w:hAnsi="Times New Roman" w:cs="Times New Roman"/>
          <w:spacing w:val="13"/>
          <w:sz w:val="24"/>
          <w:szCs w:val="24"/>
        </w:rPr>
        <w:t> </w:t>
      </w:r>
      <w:r w:rsidR="0015100C">
        <w:rPr>
          <w:rFonts w:ascii="Times New Roman" w:hAnsi="Times New Roman" w:cs="Times New Roman"/>
          <w:sz w:val="24"/>
          <w:szCs w:val="24"/>
        </w:rPr>
        <w:t>A</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splitting</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act</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divides</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this cluster to two fragments with</w:t>
      </w:r>
      <w:r w:rsidR="0015100C">
        <w:rPr>
          <w:rFonts w:ascii="Times New Roman" w:hAnsi="Times New Roman" w:cs="Times New Roman"/>
          <w:spacing w:val="-2"/>
          <w:sz w:val="24"/>
          <w:szCs w:val="24"/>
        </w:rPr>
        <w:t xml:space="preserve"> </w:t>
      </w:r>
      <w:r w:rsidR="0015100C">
        <w:rPr>
          <w:rFonts w:ascii="Times New Roman" w:hAnsi="Times New Roman" w:cs="Times New Roman"/>
          <w:sz w:val="24"/>
          <w:szCs w:val="24"/>
        </w:rPr>
        <w:t>entropies</w:t>
      </w:r>
      <w:r w:rsidR="0015100C">
        <w:rPr>
          <w:rFonts w:ascii="Times New Roman" w:hAnsi="Times New Roman" w:cs="Times New Roman"/>
          <w:spacing w:val="8"/>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H</m:t>
            </m:r>
          </m:e>
          <m:sub>
            <m:r>
              <w:rPr>
                <w:rFonts w:ascii="Cambria Math" w:hAnsi="Cambria Math" w:cs="Times New Roman"/>
                <w:sz w:val="24"/>
                <w:szCs w:val="24"/>
              </w:rPr>
              <m:t>l+1</m:t>
            </m:r>
          </m:sub>
          <m:sup>
            <m:r>
              <w:rPr>
                <w:rFonts w:ascii="Cambria Math" w:hAnsi="Cambria Math" w:cs="Times New Roman"/>
                <w:sz w:val="24"/>
                <w:szCs w:val="24"/>
              </w:rPr>
              <m:t>1</m:t>
            </m:r>
          </m:sup>
        </m:sSubSup>
      </m:oMath>
      <w:r w:rsidR="0015100C">
        <w:rPr>
          <w:rFonts w:ascii="Times New Roman" w:hAnsi="Times New Roman" w:cs="Times New Roman"/>
          <w:sz w:val="24"/>
          <w:szCs w:val="24"/>
        </w:rPr>
        <w:t xml:space="preserve"> and </w:t>
      </w:r>
      <m:oMath>
        <m:sSubSup>
          <m:sSubSupPr>
            <m:ctrlPr>
              <w:rPr>
                <w:rFonts w:ascii="Cambria Math" w:hAnsi="Cambria Math" w:cs="Times New Roman"/>
                <w:i/>
                <w:sz w:val="24"/>
                <w:szCs w:val="24"/>
              </w:rPr>
            </m:ctrlPr>
          </m:sSubSupPr>
          <m:e>
            <m:r>
              <w:rPr>
                <w:rFonts w:ascii="Cambria Math" w:hAnsi="Cambria Math" w:cs="Times New Roman"/>
                <w:sz w:val="24"/>
                <w:szCs w:val="24"/>
              </w:rPr>
              <m:t>H</m:t>
            </m:r>
          </m:e>
          <m:sub>
            <m:r>
              <w:rPr>
                <w:rFonts w:ascii="Cambria Math" w:hAnsi="Cambria Math" w:cs="Times New Roman"/>
                <w:sz w:val="24"/>
                <w:szCs w:val="24"/>
              </w:rPr>
              <m:t>l+1</m:t>
            </m:r>
          </m:sub>
          <m:sup>
            <m:r>
              <w:rPr>
                <w:rFonts w:ascii="Cambria Math" w:hAnsi="Cambria Math" w:cs="Times New Roman"/>
                <w:sz w:val="24"/>
                <w:szCs w:val="24"/>
              </w:rPr>
              <m:t>2</m:t>
            </m:r>
          </m:sup>
        </m:sSubSup>
      </m:oMath>
      <w:r w:rsidR="0015100C">
        <w:rPr>
          <w:rFonts w:ascii="Times New Roman" w:hAnsi="Times New Roman" w:cs="Times New Roman"/>
          <w:sz w:val="24"/>
          <w:szCs w:val="24"/>
        </w:rPr>
        <w:t>. Samples from the datasets belong to either</w:t>
      </w:r>
      <w:r w:rsidR="0015100C">
        <w:rPr>
          <w:rFonts w:ascii="Times New Roman" w:hAnsi="Times New Roman" w:cs="Times New Roman"/>
          <w:spacing w:val="-8"/>
          <w:sz w:val="24"/>
          <w:szCs w:val="24"/>
        </w:rPr>
        <w:t xml:space="preserve"> </w:t>
      </w:r>
      <w:r w:rsidR="0015100C">
        <w:rPr>
          <w:rFonts w:ascii="Times New Roman" w:hAnsi="Times New Roman" w:cs="Times New Roman"/>
          <w:i/>
          <w:sz w:val="24"/>
          <w:szCs w:val="24"/>
        </w:rPr>
        <w:t>red</w:t>
      </w:r>
      <w:r w:rsidR="0015100C">
        <w:rPr>
          <w:rFonts w:ascii="Times New Roman" w:hAnsi="Times New Roman" w:cs="Times New Roman"/>
          <w:sz w:val="24"/>
          <w:szCs w:val="24"/>
        </w:rPr>
        <w:t xml:space="preserve"> and </w:t>
      </w:r>
      <w:r w:rsidR="0015100C">
        <w:rPr>
          <w:rFonts w:ascii="Times New Roman" w:hAnsi="Times New Roman" w:cs="Times New Roman"/>
          <w:i/>
          <w:sz w:val="24"/>
          <w:szCs w:val="24"/>
        </w:rPr>
        <w:t xml:space="preserve">blue </w:t>
      </w:r>
      <w:r w:rsidR="0015100C">
        <w:rPr>
          <w:rFonts w:ascii="Times New Roman" w:hAnsi="Times New Roman" w:cs="Times New Roman"/>
          <w:sz w:val="24"/>
          <w:szCs w:val="24"/>
        </w:rPr>
        <w:t xml:space="preserve">classes. </w:t>
      </w:r>
      <w:r w:rsidR="0015100C">
        <w:rPr>
          <w:rFonts w:ascii="Times New Roman" w:hAnsi="Times New Roman" w:cs="Times New Roman"/>
          <w:b/>
          <w:sz w:val="24"/>
          <w:szCs w:val="24"/>
        </w:rPr>
        <w:t>c</w:t>
      </w:r>
      <w:r w:rsidR="0015100C">
        <w:rPr>
          <w:rFonts w:ascii="Times New Roman" w:hAnsi="Times New Roman" w:cs="Times New Roman"/>
          <w:sz w:val="24"/>
          <w:szCs w:val="24"/>
        </w:rPr>
        <w:t>: Information gain from the splitting act.</w:t>
      </w:r>
    </w:p>
    <w:p w14:paraId="303D086E" w14:textId="77777777" w:rsidR="0015100C" w:rsidRDefault="0015100C" w:rsidP="00490EB0">
      <w:pPr>
        <w:pStyle w:val="a7"/>
        <w:spacing w:before="39" w:line="360" w:lineRule="auto"/>
        <w:ind w:right="231"/>
      </w:pPr>
    </w:p>
    <w:p w14:paraId="307926E0" w14:textId="77777777" w:rsidR="0015100C" w:rsidRDefault="0015100C" w:rsidP="001D4B4F">
      <w:pPr>
        <w:pStyle w:val="a7"/>
        <w:spacing w:line="360" w:lineRule="auto"/>
        <w:ind w:right="148"/>
        <w:jc w:val="both"/>
        <w:rPr>
          <w:rFonts w:ascii="Times New Roman" w:hAnsi="Times New Roman" w:cs="Times New Roman"/>
          <w:sz w:val="24"/>
          <w:szCs w:val="24"/>
        </w:rPr>
      </w:pPr>
      <w:r>
        <w:rPr>
          <w:rFonts w:ascii="Times New Roman" w:hAnsi="Times New Roman" w:cs="Times New Roman"/>
          <w:sz w:val="24"/>
          <w:szCs w:val="24"/>
        </w:rPr>
        <w:t xml:space="preserve">The IG value has upper and lower limits corresponding to the best and the worst scenarios. The </w:t>
      </w:r>
      <w:r>
        <w:rPr>
          <w:rFonts w:ascii="Times New Roman" w:hAnsi="Times New Roman" w:cs="Times New Roman"/>
          <w:i/>
          <w:sz w:val="24"/>
          <w:szCs w:val="24"/>
        </w:rPr>
        <w:t>worst</w:t>
      </w:r>
      <w:r>
        <w:rPr>
          <w:rFonts w:ascii="Times New Roman" w:hAnsi="Times New Roman" w:cs="Times New Roman"/>
          <w:i/>
          <w:spacing w:val="-5"/>
          <w:sz w:val="24"/>
          <w:szCs w:val="24"/>
        </w:rPr>
        <w:t xml:space="preserve"> </w:t>
      </w:r>
      <w:r>
        <w:rPr>
          <w:rFonts w:ascii="Times New Roman" w:hAnsi="Times New Roman" w:cs="Times New Roman"/>
          <w:i/>
          <w:sz w:val="24"/>
          <w:szCs w:val="24"/>
        </w:rPr>
        <w:t>case</w:t>
      </w:r>
      <w:r>
        <w:rPr>
          <w:rFonts w:ascii="Times New Roman" w:hAnsi="Times New Roman" w:cs="Times New Roman"/>
          <w:i/>
          <w:spacing w:val="-5"/>
          <w:sz w:val="24"/>
          <w:szCs w:val="24"/>
        </w:rPr>
        <w:t xml:space="preserve"> </w:t>
      </w:r>
      <w:r>
        <w:rPr>
          <w:rFonts w:ascii="Times New Roman" w:hAnsi="Times New Roman" w:cs="Times New Roman"/>
          <w:sz w:val="24"/>
          <w:szCs w:val="24"/>
        </w:rPr>
        <w:t>is</w:t>
      </w:r>
      <w:r>
        <w:rPr>
          <w:rFonts w:ascii="Times New Roman" w:hAnsi="Times New Roman" w:cs="Times New Roman"/>
          <w:spacing w:val="-3"/>
          <w:sz w:val="24"/>
          <w:szCs w:val="24"/>
        </w:rPr>
        <w:t xml:space="preserve"> </w:t>
      </w:r>
      <w:r>
        <w:rPr>
          <w:rFonts w:ascii="Times New Roman" w:hAnsi="Times New Roman" w:cs="Times New Roman"/>
          <w:sz w:val="24"/>
          <w:szCs w:val="24"/>
        </w:rPr>
        <w:t>when</w:t>
      </w:r>
      <w:r>
        <w:rPr>
          <w:rFonts w:ascii="Times New Roman" w:hAnsi="Times New Roman" w:cs="Times New Roman"/>
          <w:spacing w:val="-3"/>
          <w:sz w:val="24"/>
          <w:szCs w:val="24"/>
        </w:rPr>
        <w:t xml:space="preserve"> </w:t>
      </w:r>
      <w:r>
        <w:rPr>
          <w:rFonts w:ascii="Times New Roman" w:hAnsi="Times New Roman" w:cs="Times New Roman"/>
          <w:sz w:val="24"/>
          <w:szCs w:val="24"/>
        </w:rPr>
        <w:t>the</w:t>
      </w:r>
      <w:r>
        <w:rPr>
          <w:rFonts w:ascii="Times New Roman" w:hAnsi="Times New Roman" w:cs="Times New Roman"/>
          <w:spacing w:val="-3"/>
          <w:sz w:val="24"/>
          <w:szCs w:val="24"/>
        </w:rPr>
        <w:t xml:space="preserve"> </w:t>
      </w:r>
      <w:r>
        <w:rPr>
          <w:rFonts w:ascii="Times New Roman" w:hAnsi="Times New Roman" w:cs="Times New Roman"/>
          <w:sz w:val="24"/>
          <w:szCs w:val="24"/>
        </w:rPr>
        <w:t>order</w:t>
      </w:r>
      <w:r>
        <w:rPr>
          <w:rFonts w:ascii="Times New Roman" w:hAnsi="Times New Roman" w:cs="Times New Roman"/>
          <w:spacing w:val="-3"/>
          <w:sz w:val="24"/>
          <w:szCs w:val="24"/>
        </w:rPr>
        <w:t xml:space="preserve"> </w:t>
      </w:r>
      <w:r>
        <w:rPr>
          <w:rFonts w:ascii="Times New Roman" w:hAnsi="Times New Roman" w:cs="Times New Roman"/>
          <w:sz w:val="24"/>
          <w:szCs w:val="24"/>
        </w:rPr>
        <w:t>of</w:t>
      </w:r>
      <w:r>
        <w:rPr>
          <w:rFonts w:ascii="Times New Roman" w:hAnsi="Times New Roman" w:cs="Times New Roman"/>
          <w:spacing w:val="-3"/>
          <w:sz w:val="24"/>
          <w:szCs w:val="24"/>
        </w:rPr>
        <w:t xml:space="preserve"> </w:t>
      </w:r>
      <w:r>
        <w:rPr>
          <w:rFonts w:ascii="Times New Roman" w:hAnsi="Times New Roman" w:cs="Times New Roman"/>
          <w:sz w:val="24"/>
          <w:szCs w:val="24"/>
        </w:rPr>
        <w:t>classes</w:t>
      </w:r>
      <w:r>
        <w:rPr>
          <w:rFonts w:ascii="Times New Roman" w:hAnsi="Times New Roman" w:cs="Times New Roman"/>
          <w:spacing w:val="-3"/>
          <w:sz w:val="24"/>
          <w:szCs w:val="24"/>
        </w:rPr>
        <w:t xml:space="preserve"> </w:t>
      </w:r>
      <w:r>
        <w:rPr>
          <w:rFonts w:ascii="Times New Roman" w:hAnsi="Times New Roman" w:cs="Times New Roman"/>
          <w:sz w:val="24"/>
          <w:szCs w:val="24"/>
        </w:rPr>
        <w:t>among</w:t>
      </w:r>
      <w:r>
        <w:rPr>
          <w:rFonts w:ascii="Times New Roman" w:hAnsi="Times New Roman" w:cs="Times New Roman"/>
          <w:spacing w:val="-3"/>
          <w:sz w:val="24"/>
          <w:szCs w:val="24"/>
        </w:rPr>
        <w:t xml:space="preserve"> </w:t>
      </w:r>
      <w:r>
        <w:rPr>
          <w:rFonts w:ascii="Times New Roman" w:hAnsi="Times New Roman" w:cs="Times New Roman"/>
          <w:sz w:val="24"/>
          <w:szCs w:val="24"/>
        </w:rPr>
        <w:t>clusters</w:t>
      </w:r>
      <w:r>
        <w:rPr>
          <w:rFonts w:ascii="Times New Roman" w:hAnsi="Times New Roman" w:cs="Times New Roman"/>
          <w:spacing w:val="-3"/>
          <w:sz w:val="24"/>
          <w:szCs w:val="24"/>
        </w:rPr>
        <w:t xml:space="preserve"> </w:t>
      </w:r>
      <w:r>
        <w:rPr>
          <w:rFonts w:ascii="Times New Roman" w:hAnsi="Times New Roman" w:cs="Times New Roman"/>
          <w:sz w:val="24"/>
          <w:szCs w:val="24"/>
        </w:rPr>
        <w:t>is</w:t>
      </w:r>
      <w:r>
        <w:rPr>
          <w:rFonts w:ascii="Times New Roman" w:hAnsi="Times New Roman" w:cs="Times New Roman"/>
          <w:spacing w:val="-3"/>
          <w:sz w:val="24"/>
          <w:szCs w:val="24"/>
        </w:rPr>
        <w:t xml:space="preserve"> </w:t>
      </w:r>
      <w:r>
        <w:rPr>
          <w:rFonts w:ascii="Times New Roman" w:hAnsi="Times New Roman" w:cs="Times New Roman"/>
          <w:sz w:val="24"/>
          <w:szCs w:val="24"/>
        </w:rPr>
        <w:t>purely</w:t>
      </w:r>
      <w:r>
        <w:rPr>
          <w:rFonts w:ascii="Times New Roman" w:hAnsi="Times New Roman" w:cs="Times New Roman"/>
          <w:spacing w:val="-3"/>
          <w:sz w:val="24"/>
          <w:szCs w:val="24"/>
        </w:rPr>
        <w:t xml:space="preserve"> </w:t>
      </w:r>
      <w:r>
        <w:rPr>
          <w:rFonts w:ascii="Times New Roman" w:hAnsi="Times New Roman" w:cs="Times New Roman"/>
          <w:sz w:val="24"/>
          <w:szCs w:val="24"/>
        </w:rPr>
        <w:t>random</w:t>
      </w:r>
      <w:r>
        <w:rPr>
          <w:rFonts w:ascii="Times New Roman" w:hAnsi="Times New Roman" w:cs="Times New Roman"/>
          <w:spacing w:val="-3"/>
          <w:sz w:val="24"/>
          <w:szCs w:val="24"/>
        </w:rPr>
        <w:t xml:space="preserve"> </w:t>
      </w:r>
      <w:r>
        <w:rPr>
          <w:rFonts w:ascii="Times New Roman" w:hAnsi="Times New Roman" w:cs="Times New Roman"/>
          <w:sz w:val="24"/>
          <w:szCs w:val="24"/>
        </w:rPr>
        <w:t>or</w:t>
      </w:r>
      <w:r>
        <w:rPr>
          <w:rFonts w:ascii="Times New Roman" w:hAnsi="Times New Roman" w:cs="Times New Roman"/>
          <w:spacing w:val="-3"/>
          <w:sz w:val="24"/>
          <w:szCs w:val="24"/>
        </w:rPr>
        <w:t xml:space="preserve"> </w:t>
      </w:r>
      <w:r>
        <w:rPr>
          <w:rFonts w:ascii="Times New Roman" w:hAnsi="Times New Roman" w:cs="Times New Roman"/>
          <w:sz w:val="24"/>
          <w:szCs w:val="24"/>
        </w:rPr>
        <w:t>there’s</w:t>
      </w:r>
      <w:r>
        <w:rPr>
          <w:rFonts w:ascii="Times New Roman" w:hAnsi="Times New Roman" w:cs="Times New Roman"/>
          <w:spacing w:val="-3"/>
          <w:sz w:val="24"/>
          <w:szCs w:val="24"/>
        </w:rPr>
        <w:t xml:space="preserve"> </w:t>
      </w:r>
      <w:r>
        <w:rPr>
          <w:rFonts w:ascii="Times New Roman" w:hAnsi="Times New Roman" w:cs="Times New Roman"/>
          <w:sz w:val="24"/>
          <w:szCs w:val="24"/>
        </w:rPr>
        <w:t>an</w:t>
      </w:r>
      <w:r>
        <w:rPr>
          <w:rFonts w:ascii="Times New Roman" w:hAnsi="Times New Roman" w:cs="Times New Roman"/>
          <w:spacing w:val="-3"/>
          <w:sz w:val="24"/>
          <w:szCs w:val="24"/>
        </w:rPr>
        <w:t xml:space="preserve"> </w:t>
      </w:r>
      <w:r>
        <w:rPr>
          <w:rFonts w:ascii="Times New Roman" w:hAnsi="Times New Roman" w:cs="Times New Roman"/>
          <w:sz w:val="24"/>
          <w:szCs w:val="24"/>
        </w:rPr>
        <w:t>equal</w:t>
      </w:r>
      <w:r>
        <w:rPr>
          <w:rFonts w:ascii="Times New Roman" w:hAnsi="Times New Roman" w:cs="Times New Roman"/>
          <w:spacing w:val="-3"/>
          <w:sz w:val="24"/>
          <w:szCs w:val="24"/>
        </w:rPr>
        <w:t xml:space="preserve"> </w:t>
      </w:r>
      <w:r>
        <w:rPr>
          <w:rFonts w:ascii="Times New Roman" w:hAnsi="Times New Roman" w:cs="Times New Roman"/>
          <w:sz w:val="24"/>
          <w:szCs w:val="24"/>
        </w:rPr>
        <w:t>number</w:t>
      </w:r>
      <w:r>
        <w:rPr>
          <w:rFonts w:ascii="Times New Roman" w:hAnsi="Times New Roman" w:cs="Times New Roman"/>
          <w:spacing w:val="-3"/>
          <w:sz w:val="24"/>
          <w:szCs w:val="24"/>
        </w:rPr>
        <w:t xml:space="preserve"> </w:t>
      </w:r>
      <w:r>
        <w:rPr>
          <w:rFonts w:ascii="Times New Roman" w:hAnsi="Times New Roman" w:cs="Times New Roman"/>
          <w:sz w:val="24"/>
          <w:szCs w:val="24"/>
        </w:rPr>
        <w:t>of representatives</w:t>
      </w:r>
      <w:r>
        <w:rPr>
          <w:rFonts w:ascii="Times New Roman" w:hAnsi="Times New Roman" w:cs="Times New Roman"/>
          <w:spacing w:val="-5"/>
          <w:sz w:val="24"/>
          <w:szCs w:val="24"/>
        </w:rPr>
        <w:t xml:space="preserve"> </w:t>
      </w:r>
      <w:r>
        <w:rPr>
          <w:rFonts w:ascii="Times New Roman" w:hAnsi="Times New Roman" w:cs="Times New Roman"/>
          <w:sz w:val="24"/>
          <w:szCs w:val="24"/>
        </w:rPr>
        <w:t>of</w:t>
      </w:r>
      <w:r>
        <w:rPr>
          <w:rFonts w:ascii="Times New Roman" w:hAnsi="Times New Roman" w:cs="Times New Roman"/>
          <w:spacing w:val="-4"/>
          <w:sz w:val="24"/>
          <w:szCs w:val="24"/>
        </w:rPr>
        <w:t xml:space="preserve"> </w:t>
      </w:r>
      <w:r>
        <w:rPr>
          <w:rFonts w:ascii="Times New Roman" w:hAnsi="Times New Roman" w:cs="Times New Roman"/>
          <w:sz w:val="24"/>
          <w:szCs w:val="24"/>
        </w:rPr>
        <w:t>each</w:t>
      </w:r>
      <w:r>
        <w:rPr>
          <w:rFonts w:ascii="Times New Roman" w:hAnsi="Times New Roman" w:cs="Times New Roman"/>
          <w:spacing w:val="-4"/>
          <w:sz w:val="24"/>
          <w:szCs w:val="24"/>
        </w:rPr>
        <w:t xml:space="preserve"> </w:t>
      </w:r>
      <w:r>
        <w:rPr>
          <w:rFonts w:ascii="Times New Roman" w:hAnsi="Times New Roman" w:cs="Times New Roman"/>
          <w:sz w:val="24"/>
          <w:szCs w:val="24"/>
        </w:rPr>
        <w:t>class</w:t>
      </w:r>
      <w:r>
        <w:rPr>
          <w:rFonts w:ascii="Times New Roman" w:hAnsi="Times New Roman" w:cs="Times New Roman"/>
          <w:spacing w:val="-4"/>
          <w:sz w:val="24"/>
          <w:szCs w:val="24"/>
        </w:rPr>
        <w:t xml:space="preserve"> </w:t>
      </w:r>
      <w:r>
        <w:rPr>
          <w:rFonts w:ascii="Times New Roman" w:hAnsi="Times New Roman" w:cs="Times New Roman"/>
          <w:sz w:val="24"/>
          <w:szCs w:val="24"/>
        </w:rPr>
        <w:t>in</w:t>
      </w:r>
      <w:r>
        <w:rPr>
          <w:rFonts w:ascii="Times New Roman" w:hAnsi="Times New Roman" w:cs="Times New Roman"/>
          <w:spacing w:val="-4"/>
          <w:sz w:val="24"/>
          <w:szCs w:val="24"/>
        </w:rPr>
        <w:t xml:space="preserve"> </w:t>
      </w:r>
      <w:r>
        <w:rPr>
          <w:rFonts w:ascii="Times New Roman" w:hAnsi="Times New Roman" w:cs="Times New Roman"/>
          <w:sz w:val="24"/>
          <w:szCs w:val="24"/>
        </w:rPr>
        <w:t>every</w:t>
      </w:r>
      <w:r>
        <w:rPr>
          <w:rFonts w:ascii="Times New Roman" w:hAnsi="Times New Roman" w:cs="Times New Roman"/>
          <w:spacing w:val="-4"/>
          <w:sz w:val="24"/>
          <w:szCs w:val="24"/>
        </w:rPr>
        <w:t xml:space="preserve"> </w:t>
      </w:r>
      <w:r>
        <w:rPr>
          <w:rFonts w:ascii="Times New Roman" w:hAnsi="Times New Roman" w:cs="Times New Roman"/>
          <w:sz w:val="24"/>
          <w:szCs w:val="24"/>
        </w:rPr>
        <w:t>cluster,</w:t>
      </w:r>
      <w:r>
        <w:rPr>
          <w:rFonts w:ascii="Times New Roman" w:hAnsi="Times New Roman" w:cs="Times New Roman"/>
          <w:spacing w:val="-4"/>
          <w:sz w:val="24"/>
          <w:szCs w:val="24"/>
        </w:rPr>
        <w:t xml:space="preserve"> </w:t>
      </w:r>
      <w:r>
        <w:rPr>
          <w:rFonts w:ascii="Times New Roman" w:hAnsi="Times New Roman" w:cs="Times New Roman"/>
          <w:sz w:val="24"/>
          <w:szCs w:val="24"/>
        </w:rPr>
        <w:t>but</w:t>
      </w:r>
      <w:r>
        <w:rPr>
          <w:rFonts w:ascii="Times New Roman" w:hAnsi="Times New Roman" w:cs="Times New Roman"/>
          <w:spacing w:val="-4"/>
          <w:sz w:val="24"/>
          <w:szCs w:val="24"/>
        </w:rPr>
        <w:t xml:space="preserve"> </w:t>
      </w:r>
      <w:r>
        <w:rPr>
          <w:rFonts w:ascii="Times New Roman" w:hAnsi="Times New Roman" w:cs="Times New Roman"/>
          <w:sz w:val="24"/>
          <w:szCs w:val="24"/>
        </w:rPr>
        <w:t>that’s</w:t>
      </w:r>
      <w:r>
        <w:rPr>
          <w:rFonts w:ascii="Times New Roman" w:hAnsi="Times New Roman" w:cs="Times New Roman"/>
          <w:spacing w:val="-4"/>
          <w:sz w:val="24"/>
          <w:szCs w:val="24"/>
        </w:rPr>
        <w:t xml:space="preserve"> </w:t>
      </w:r>
      <w:r>
        <w:rPr>
          <w:rFonts w:ascii="Times New Roman" w:hAnsi="Times New Roman" w:cs="Times New Roman"/>
          <w:sz w:val="24"/>
          <w:szCs w:val="24"/>
        </w:rPr>
        <w:t>very</w:t>
      </w:r>
      <w:r>
        <w:rPr>
          <w:rFonts w:ascii="Times New Roman" w:hAnsi="Times New Roman" w:cs="Times New Roman"/>
          <w:spacing w:val="-4"/>
          <w:sz w:val="24"/>
          <w:szCs w:val="24"/>
        </w:rPr>
        <w:t xml:space="preserve"> </w:t>
      </w:r>
      <w:r>
        <w:rPr>
          <w:rFonts w:ascii="Times New Roman" w:hAnsi="Times New Roman" w:cs="Times New Roman"/>
          <w:sz w:val="24"/>
          <w:szCs w:val="24"/>
        </w:rPr>
        <w:t>unlikely</w:t>
      </w:r>
      <w:r>
        <w:rPr>
          <w:rFonts w:ascii="Times New Roman" w:hAnsi="Times New Roman" w:cs="Times New Roman"/>
          <w:spacing w:val="-4"/>
          <w:sz w:val="24"/>
          <w:szCs w:val="24"/>
        </w:rPr>
        <w:t xml:space="preserve"> </w:t>
      </w:r>
      <w:r>
        <w:rPr>
          <w:rFonts w:ascii="Times New Roman" w:hAnsi="Times New Roman" w:cs="Times New Roman"/>
          <w:sz w:val="24"/>
          <w:szCs w:val="24"/>
        </w:rPr>
        <w:t>to</w:t>
      </w:r>
      <w:r>
        <w:rPr>
          <w:rFonts w:ascii="Times New Roman" w:hAnsi="Times New Roman" w:cs="Times New Roman"/>
          <w:spacing w:val="-4"/>
          <w:sz w:val="24"/>
          <w:szCs w:val="24"/>
        </w:rPr>
        <w:t xml:space="preserve"> </w:t>
      </w:r>
      <w:r>
        <w:rPr>
          <w:rFonts w:ascii="Times New Roman" w:hAnsi="Times New Roman" w:cs="Times New Roman"/>
          <w:sz w:val="24"/>
          <w:szCs w:val="24"/>
        </w:rPr>
        <w:t>occur</w:t>
      </w:r>
      <w:r>
        <w:rPr>
          <w:rFonts w:ascii="Times New Roman" w:hAnsi="Times New Roman" w:cs="Times New Roman"/>
          <w:spacing w:val="-4"/>
          <w:sz w:val="24"/>
          <w:szCs w:val="24"/>
        </w:rPr>
        <w:t xml:space="preserve"> </w:t>
      </w:r>
      <w:r>
        <w:rPr>
          <w:rFonts w:ascii="Times New Roman" w:hAnsi="Times New Roman" w:cs="Times New Roman"/>
          <w:sz w:val="24"/>
          <w:szCs w:val="24"/>
        </w:rPr>
        <w:t>by</w:t>
      </w:r>
      <w:r>
        <w:rPr>
          <w:rFonts w:ascii="Times New Roman" w:hAnsi="Times New Roman" w:cs="Times New Roman"/>
          <w:spacing w:val="-4"/>
          <w:sz w:val="24"/>
          <w:szCs w:val="24"/>
        </w:rPr>
        <w:t xml:space="preserve"> </w:t>
      </w:r>
      <w:r>
        <w:rPr>
          <w:rFonts w:ascii="Times New Roman" w:hAnsi="Times New Roman" w:cs="Times New Roman"/>
          <w:sz w:val="24"/>
          <w:szCs w:val="24"/>
        </w:rPr>
        <w:t>chance.</w:t>
      </w:r>
      <w:r>
        <w:rPr>
          <w:rFonts w:ascii="Times New Roman" w:hAnsi="Times New Roman" w:cs="Times New Roman"/>
          <w:spacing w:val="6"/>
          <w:sz w:val="24"/>
          <w:szCs w:val="24"/>
        </w:rPr>
        <w:t xml:space="preserve"> </w:t>
      </w:r>
      <w:r>
        <w:rPr>
          <w:rFonts w:ascii="Times New Roman" w:hAnsi="Times New Roman" w:cs="Times New Roman"/>
          <w:sz w:val="24"/>
          <w:szCs w:val="24"/>
        </w:rPr>
        <w:t>The</w:t>
      </w:r>
      <w:r>
        <w:rPr>
          <w:rFonts w:ascii="Times New Roman" w:hAnsi="Times New Roman" w:cs="Times New Roman"/>
          <w:spacing w:val="-4"/>
          <w:sz w:val="24"/>
          <w:szCs w:val="24"/>
        </w:rPr>
        <w:t xml:space="preserve"> </w:t>
      </w:r>
      <w:r>
        <w:rPr>
          <w:rFonts w:ascii="Times New Roman" w:hAnsi="Times New Roman" w:cs="Times New Roman"/>
          <w:i/>
          <w:sz w:val="24"/>
          <w:szCs w:val="24"/>
        </w:rPr>
        <w:t>best</w:t>
      </w:r>
      <w:r>
        <w:rPr>
          <w:rFonts w:ascii="Times New Roman" w:hAnsi="Times New Roman" w:cs="Times New Roman"/>
          <w:i/>
          <w:spacing w:val="-6"/>
          <w:sz w:val="24"/>
          <w:szCs w:val="24"/>
        </w:rPr>
        <w:t xml:space="preserve"> </w:t>
      </w:r>
      <w:r>
        <w:rPr>
          <w:rFonts w:ascii="Times New Roman" w:hAnsi="Times New Roman" w:cs="Times New Roman"/>
          <w:i/>
          <w:sz w:val="24"/>
          <w:szCs w:val="24"/>
        </w:rPr>
        <w:t xml:space="preserve">case </w:t>
      </w:r>
      <w:r>
        <w:rPr>
          <w:rFonts w:ascii="Times New Roman" w:hAnsi="Times New Roman" w:cs="Times New Roman"/>
          <w:sz w:val="24"/>
          <w:szCs w:val="24"/>
        </w:rPr>
        <w:t>is when largest classes are initially separated into their own clusters at upper-most cuts.</w:t>
      </w:r>
    </w:p>
    <w:p w14:paraId="32D51AB8" w14:textId="77777777" w:rsidR="0015100C" w:rsidRDefault="0015100C" w:rsidP="00490EB0">
      <w:pPr>
        <w:pStyle w:val="a7"/>
        <w:spacing w:line="360" w:lineRule="auto"/>
        <w:rPr>
          <w:rFonts w:ascii="Times New Roman" w:hAnsi="Times New Roman" w:cs="Times New Roman"/>
          <w:sz w:val="24"/>
          <w:szCs w:val="24"/>
        </w:rPr>
      </w:pPr>
    </w:p>
    <w:p w14:paraId="346ED94A" w14:textId="77777777" w:rsidR="0015100C" w:rsidRDefault="0015100C" w:rsidP="00490EB0">
      <w:pPr>
        <w:pStyle w:val="a7"/>
        <w:spacing w:line="360" w:lineRule="auto"/>
        <w:rPr>
          <w:rFonts w:ascii="Times New Roman" w:hAnsi="Times New Roman" w:cs="Times New Roman"/>
          <w:sz w:val="24"/>
          <w:szCs w:val="24"/>
        </w:rPr>
      </w:pPr>
      <w:r>
        <w:rPr>
          <w:rFonts w:ascii="Times New Roman" w:hAnsi="Times New Roman" w:cs="Times New Roman"/>
          <w:sz w:val="24"/>
          <w:szCs w:val="24"/>
        </w:rPr>
        <w:t>To obtain a relative value, the IG is normalized by initial entropy:</w:t>
      </w:r>
    </w:p>
    <w:p w14:paraId="1B92BA8F" w14:textId="77777777" w:rsidR="0015100C" w:rsidRDefault="0015100C" w:rsidP="00490EB0">
      <w:pPr>
        <w:pStyle w:val="a7"/>
        <w:spacing w:before="1" w:line="360" w:lineRule="auto"/>
        <w:rPr>
          <w:rFonts w:ascii="Times New Roman" w:hAnsi="Times New Roman" w:cs="Times New Roman"/>
          <w:sz w:val="24"/>
          <w:szCs w:val="24"/>
        </w:rPr>
      </w:pPr>
    </w:p>
    <w:p w14:paraId="670BCF25" w14:textId="77777777" w:rsidR="0015100C" w:rsidRDefault="0015100C" w:rsidP="00490EB0">
      <w:pPr>
        <w:spacing w:line="360" w:lineRule="auto"/>
        <w:ind w:left="3454"/>
        <w:rPr>
          <w:rFonts w:ascii="Times New Roman" w:hAnsi="Times New Roman" w:cs="Times New Roman"/>
          <w:sz w:val="24"/>
          <w:szCs w:val="24"/>
        </w:rPr>
      </w:pPr>
      <w:r>
        <w:rPr>
          <w:rFonts w:ascii="Times New Roman" w:hAnsi="Times New Roman" w:cs="Times New Roman"/>
          <w:i/>
          <w:spacing w:val="6"/>
          <w:sz w:val="24"/>
          <w:szCs w:val="24"/>
        </w:rPr>
        <w:t>IGn</w:t>
      </w:r>
      <w:r>
        <w:rPr>
          <w:rFonts w:ascii="Times New Roman" w:hAnsi="Times New Roman" w:cs="Times New Roman"/>
          <w:i/>
          <w:spacing w:val="6"/>
          <w:sz w:val="24"/>
          <w:szCs w:val="24"/>
          <w:vertAlign w:val="subscript"/>
        </w:rPr>
        <w:t>l</w:t>
      </w:r>
      <w:r>
        <w:rPr>
          <w:rFonts w:ascii="Times New Roman" w:hAnsi="Times New Roman" w:cs="Times New Roman"/>
          <w:i/>
          <w:spacing w:val="-30"/>
          <w:sz w:val="24"/>
          <w:szCs w:val="24"/>
        </w:rPr>
        <w:t xml:space="preserve"> </w:t>
      </w:r>
      <w:r>
        <w:rPr>
          <w:rFonts w:ascii="Times New Roman" w:hAnsi="Times New Roman" w:cs="Times New Roman"/>
          <w:spacing w:val="3"/>
          <w:sz w:val="24"/>
          <w:szCs w:val="24"/>
        </w:rPr>
        <w:t>(</w:t>
      </w:r>
      <w:r>
        <w:rPr>
          <w:rFonts w:ascii="Times New Roman" w:hAnsi="Times New Roman" w:cs="Times New Roman"/>
          <w:i/>
          <w:spacing w:val="3"/>
          <w:sz w:val="24"/>
          <w:szCs w:val="24"/>
        </w:rPr>
        <w:t>S</w:t>
      </w:r>
      <w:r>
        <w:rPr>
          <w:rFonts w:ascii="Times New Roman" w:hAnsi="Times New Roman" w:cs="Times New Roman"/>
          <w:spacing w:val="3"/>
          <w:sz w:val="24"/>
          <w:szCs w:val="24"/>
        </w:rPr>
        <w:t>)</w:t>
      </w:r>
      <w:r>
        <w:rPr>
          <w:rFonts w:ascii="Times New Roman" w:hAnsi="Times New Roman" w:cs="Times New Roman"/>
          <w:spacing w:val="-2"/>
          <w:sz w:val="24"/>
          <w:szCs w:val="24"/>
        </w:rPr>
        <w:t xml:space="preserve"> </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i/>
          <w:spacing w:val="4"/>
          <w:sz w:val="24"/>
          <w:szCs w:val="24"/>
        </w:rPr>
        <w:t>IG</w:t>
      </w:r>
      <w:r>
        <w:rPr>
          <w:rFonts w:ascii="Times New Roman" w:hAnsi="Times New Roman" w:cs="Times New Roman"/>
          <w:i/>
          <w:spacing w:val="4"/>
          <w:sz w:val="24"/>
          <w:szCs w:val="24"/>
          <w:vertAlign w:val="subscript"/>
        </w:rPr>
        <w:t>l</w:t>
      </w:r>
      <w:r>
        <w:rPr>
          <w:rFonts w:ascii="Times New Roman" w:hAnsi="Times New Roman" w:cs="Times New Roman"/>
          <w:i/>
          <w:spacing w:val="-29"/>
          <w:sz w:val="24"/>
          <w:szCs w:val="24"/>
        </w:rPr>
        <w:t xml:space="preserve"> </w:t>
      </w:r>
      <w:r>
        <w:rPr>
          <w:rFonts w:ascii="Times New Roman" w:hAnsi="Times New Roman" w:cs="Times New Roman"/>
          <w:spacing w:val="4"/>
          <w:sz w:val="24"/>
          <w:szCs w:val="24"/>
        </w:rPr>
        <w:t>(</w:t>
      </w:r>
      <w:r>
        <w:rPr>
          <w:rFonts w:ascii="Times New Roman" w:hAnsi="Times New Roman" w:cs="Times New Roman"/>
          <w:i/>
          <w:spacing w:val="4"/>
          <w:sz w:val="24"/>
          <w:szCs w:val="24"/>
        </w:rPr>
        <w:t>S</w:t>
      </w:r>
      <w:r>
        <w:rPr>
          <w:rFonts w:ascii="Times New Roman" w:hAnsi="Times New Roman" w:cs="Times New Roman"/>
          <w:spacing w:val="4"/>
          <w:sz w:val="24"/>
          <w:szCs w:val="24"/>
        </w:rPr>
        <w:t>)/</w:t>
      </w:r>
      <w:r>
        <w:rPr>
          <w:rFonts w:ascii="Times New Roman" w:hAnsi="Times New Roman" w:cs="Times New Roman"/>
          <w:i/>
          <w:spacing w:val="4"/>
          <w:sz w:val="24"/>
          <w:szCs w:val="24"/>
        </w:rPr>
        <w:t>H</w:t>
      </w:r>
      <w:r>
        <w:rPr>
          <w:rFonts w:ascii="Times New Roman" w:hAnsi="Times New Roman" w:cs="Times New Roman"/>
          <w:spacing w:val="4"/>
          <w:sz w:val="24"/>
          <w:szCs w:val="24"/>
        </w:rPr>
        <w:t>(</w:t>
      </w:r>
      <w:r>
        <w:rPr>
          <w:rFonts w:ascii="Times New Roman" w:hAnsi="Times New Roman" w:cs="Times New Roman"/>
          <w:i/>
          <w:spacing w:val="4"/>
          <w:sz w:val="24"/>
          <w:szCs w:val="24"/>
        </w:rPr>
        <w:t>Y</w:t>
      </w:r>
      <w:r>
        <w:rPr>
          <w:rFonts w:ascii="Times New Roman" w:hAnsi="Times New Roman" w:cs="Times New Roman"/>
          <w:spacing w:val="4"/>
          <w:sz w:val="24"/>
          <w:szCs w:val="24"/>
        </w:rPr>
        <w:t>).</w:t>
      </w:r>
    </w:p>
    <w:p w14:paraId="4B16BE6B" w14:textId="77777777" w:rsidR="0015100C" w:rsidRDefault="0015100C" w:rsidP="00490EB0">
      <w:pPr>
        <w:pStyle w:val="a7"/>
        <w:spacing w:before="3" w:line="360" w:lineRule="auto"/>
        <w:rPr>
          <w:rFonts w:ascii="Times New Roman" w:hAnsi="Times New Roman" w:cs="Times New Roman"/>
          <w:sz w:val="24"/>
          <w:szCs w:val="24"/>
        </w:rPr>
      </w:pPr>
    </w:p>
    <w:p w14:paraId="4293F200" w14:textId="77777777" w:rsidR="0015100C" w:rsidRDefault="0015100C" w:rsidP="00490EB0">
      <w:pPr>
        <w:pStyle w:val="a7"/>
        <w:spacing w:line="360" w:lineRule="auto"/>
        <w:ind w:right="148"/>
        <w:rPr>
          <w:rFonts w:ascii="Times New Roman" w:hAnsi="Times New Roman" w:cs="Times New Roman"/>
          <w:sz w:val="24"/>
          <w:szCs w:val="24"/>
        </w:rPr>
      </w:pPr>
      <w:r>
        <w:rPr>
          <w:rFonts w:ascii="Times New Roman" w:hAnsi="Times New Roman" w:cs="Times New Roman"/>
          <w:sz w:val="24"/>
          <w:szCs w:val="24"/>
        </w:rPr>
        <w:t xml:space="preserve">The worst </w:t>
      </w:r>
      <w:r>
        <w:rPr>
          <w:rFonts w:ascii="Times New Roman" w:hAnsi="Times New Roman" w:cs="Times New Roman"/>
          <w:i/>
          <w:spacing w:val="7"/>
          <w:sz w:val="24"/>
          <w:szCs w:val="24"/>
        </w:rPr>
        <w:t xml:space="preserve">IGn </w:t>
      </w:r>
      <w:r>
        <w:rPr>
          <w:rFonts w:ascii="Times New Roman" w:hAnsi="Times New Roman" w:cs="Times New Roman"/>
          <w:sz w:val="24"/>
          <w:szCs w:val="24"/>
        </w:rPr>
        <w:t>value is 0, corresponding to equal class percentages in all the clusters, and the best</w:t>
      </w:r>
      <w:r>
        <w:rPr>
          <w:rFonts w:ascii="Times New Roman" w:hAnsi="Times New Roman" w:cs="Times New Roman"/>
          <w:spacing w:val="-5"/>
          <w:sz w:val="24"/>
          <w:szCs w:val="24"/>
        </w:rPr>
        <w:t xml:space="preserve"> </w:t>
      </w:r>
      <w:r>
        <w:rPr>
          <w:rFonts w:ascii="Times New Roman" w:hAnsi="Times New Roman" w:cs="Times New Roman"/>
          <w:sz w:val="24"/>
          <w:szCs w:val="24"/>
        </w:rPr>
        <w:t>value</w:t>
      </w:r>
      <w:r>
        <w:rPr>
          <w:rFonts w:ascii="Times New Roman" w:hAnsi="Times New Roman" w:cs="Times New Roman"/>
          <w:spacing w:val="-5"/>
          <w:sz w:val="24"/>
          <w:szCs w:val="24"/>
        </w:rPr>
        <w:t xml:space="preserve"> </w:t>
      </w:r>
      <w:r>
        <w:rPr>
          <w:rFonts w:ascii="Times New Roman" w:hAnsi="Times New Roman" w:cs="Times New Roman"/>
          <w:sz w:val="24"/>
          <w:szCs w:val="24"/>
        </w:rPr>
        <w:t>is</w:t>
      </w:r>
      <w:r>
        <w:rPr>
          <w:rFonts w:ascii="Times New Roman" w:hAnsi="Times New Roman" w:cs="Times New Roman"/>
          <w:spacing w:val="-5"/>
          <w:sz w:val="24"/>
          <w:szCs w:val="24"/>
        </w:rPr>
        <w:t xml:space="preserve"> </w:t>
      </w:r>
      <w:r>
        <w:rPr>
          <w:rFonts w:ascii="Times New Roman" w:hAnsi="Times New Roman" w:cs="Times New Roman"/>
          <w:sz w:val="24"/>
          <w:szCs w:val="24"/>
        </w:rPr>
        <w:t>1,</w:t>
      </w:r>
      <w:r>
        <w:rPr>
          <w:rFonts w:ascii="Times New Roman" w:hAnsi="Times New Roman" w:cs="Times New Roman"/>
          <w:spacing w:val="-5"/>
          <w:sz w:val="24"/>
          <w:szCs w:val="24"/>
        </w:rPr>
        <w:t xml:space="preserve"> </w:t>
      </w:r>
      <w:r>
        <w:rPr>
          <w:rFonts w:ascii="Times New Roman" w:hAnsi="Times New Roman" w:cs="Times New Roman"/>
          <w:sz w:val="24"/>
          <w:szCs w:val="24"/>
        </w:rPr>
        <w:t>which</w:t>
      </w:r>
      <w:r>
        <w:rPr>
          <w:rFonts w:ascii="Times New Roman" w:hAnsi="Times New Roman" w:cs="Times New Roman"/>
          <w:spacing w:val="-5"/>
          <w:sz w:val="24"/>
          <w:szCs w:val="24"/>
        </w:rPr>
        <w:t xml:space="preserve"> </w:t>
      </w:r>
      <w:r>
        <w:rPr>
          <w:rFonts w:ascii="Times New Roman" w:hAnsi="Times New Roman" w:cs="Times New Roman"/>
          <w:sz w:val="24"/>
          <w:szCs w:val="24"/>
        </w:rPr>
        <w:t>means</w:t>
      </w:r>
      <w:r>
        <w:rPr>
          <w:rFonts w:ascii="Times New Roman" w:hAnsi="Times New Roman" w:cs="Times New Roman"/>
          <w:spacing w:val="-5"/>
          <w:sz w:val="24"/>
          <w:szCs w:val="24"/>
        </w:rPr>
        <w:t xml:space="preserve"> </w:t>
      </w:r>
      <w:r>
        <w:rPr>
          <w:rFonts w:ascii="Times New Roman" w:hAnsi="Times New Roman" w:cs="Times New Roman"/>
          <w:sz w:val="24"/>
          <w:szCs w:val="24"/>
        </w:rPr>
        <w:t>each</w:t>
      </w:r>
      <w:r>
        <w:rPr>
          <w:rFonts w:ascii="Times New Roman" w:hAnsi="Times New Roman" w:cs="Times New Roman"/>
          <w:spacing w:val="-5"/>
          <w:sz w:val="24"/>
          <w:szCs w:val="24"/>
        </w:rPr>
        <w:t xml:space="preserve"> </w:t>
      </w:r>
      <w:r>
        <w:rPr>
          <w:rFonts w:ascii="Times New Roman" w:hAnsi="Times New Roman" w:cs="Times New Roman"/>
          <w:sz w:val="24"/>
          <w:szCs w:val="24"/>
        </w:rPr>
        <w:t>cluster</w:t>
      </w:r>
      <w:r>
        <w:rPr>
          <w:rFonts w:ascii="Times New Roman" w:hAnsi="Times New Roman" w:cs="Times New Roman"/>
          <w:spacing w:val="-5"/>
          <w:sz w:val="24"/>
          <w:szCs w:val="24"/>
        </w:rPr>
        <w:t xml:space="preserve"> </w:t>
      </w:r>
      <w:r>
        <w:rPr>
          <w:rFonts w:ascii="Times New Roman" w:hAnsi="Times New Roman" w:cs="Times New Roman"/>
          <w:sz w:val="24"/>
          <w:szCs w:val="24"/>
        </w:rPr>
        <w:t>contains</w:t>
      </w:r>
      <w:r>
        <w:rPr>
          <w:rFonts w:ascii="Times New Roman" w:hAnsi="Times New Roman" w:cs="Times New Roman"/>
          <w:spacing w:val="-5"/>
          <w:sz w:val="24"/>
          <w:szCs w:val="24"/>
        </w:rPr>
        <w:t xml:space="preserve"> </w:t>
      </w:r>
      <w:r>
        <w:rPr>
          <w:rFonts w:ascii="Times New Roman" w:hAnsi="Times New Roman" w:cs="Times New Roman"/>
          <w:sz w:val="24"/>
          <w:szCs w:val="24"/>
        </w:rPr>
        <w:t>entities</w:t>
      </w:r>
      <w:r>
        <w:rPr>
          <w:rFonts w:ascii="Times New Roman" w:hAnsi="Times New Roman" w:cs="Times New Roman"/>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5"/>
          <w:sz w:val="24"/>
          <w:szCs w:val="24"/>
        </w:rPr>
        <w:t xml:space="preserve"> </w:t>
      </w:r>
      <w:r>
        <w:rPr>
          <w:rFonts w:ascii="Times New Roman" w:hAnsi="Times New Roman" w:cs="Times New Roman"/>
          <w:sz w:val="24"/>
          <w:szCs w:val="24"/>
        </w:rPr>
        <w:t>one</w:t>
      </w:r>
      <w:r>
        <w:rPr>
          <w:rFonts w:ascii="Times New Roman" w:hAnsi="Times New Roman" w:cs="Times New Roman"/>
          <w:spacing w:val="-5"/>
          <w:sz w:val="24"/>
          <w:szCs w:val="24"/>
        </w:rPr>
        <w:t xml:space="preserve"> </w:t>
      </w:r>
      <w:r>
        <w:rPr>
          <w:rFonts w:ascii="Times New Roman" w:hAnsi="Times New Roman" w:cs="Times New Roman"/>
          <w:sz w:val="24"/>
          <w:szCs w:val="24"/>
        </w:rPr>
        <w:t>class</w:t>
      </w:r>
      <w:r>
        <w:rPr>
          <w:rFonts w:ascii="Times New Roman" w:hAnsi="Times New Roman" w:cs="Times New Roman"/>
          <w:spacing w:val="-5"/>
          <w:sz w:val="24"/>
          <w:szCs w:val="24"/>
        </w:rPr>
        <w:t xml:space="preserve"> only.</w:t>
      </w:r>
      <w:r>
        <w:rPr>
          <w:rFonts w:ascii="Times New Roman" w:hAnsi="Times New Roman" w:cs="Times New Roman"/>
          <w:spacing w:val="6"/>
          <w:sz w:val="24"/>
          <w:szCs w:val="24"/>
        </w:rPr>
        <w:t xml:space="preserve"> </w:t>
      </w:r>
      <w:r>
        <w:rPr>
          <w:rFonts w:ascii="Times New Roman" w:hAnsi="Times New Roman" w:cs="Times New Roman"/>
          <w:sz w:val="24"/>
          <w:szCs w:val="24"/>
        </w:rPr>
        <w:t>Each</w:t>
      </w:r>
      <w:r>
        <w:rPr>
          <w:rFonts w:ascii="Times New Roman" w:hAnsi="Times New Roman" w:cs="Times New Roman"/>
          <w:spacing w:val="-5"/>
          <w:sz w:val="24"/>
          <w:szCs w:val="24"/>
        </w:rPr>
        <w:t xml:space="preserve"> </w:t>
      </w:r>
      <w:r>
        <w:rPr>
          <w:rFonts w:ascii="Times New Roman" w:hAnsi="Times New Roman" w:cs="Times New Roman"/>
          <w:sz w:val="24"/>
          <w:szCs w:val="24"/>
        </w:rPr>
        <w:t>cluster’s</w:t>
      </w:r>
      <w:r>
        <w:rPr>
          <w:rFonts w:ascii="Times New Roman" w:hAnsi="Times New Roman" w:cs="Times New Roman"/>
          <w:spacing w:val="-5"/>
          <w:sz w:val="24"/>
          <w:szCs w:val="24"/>
        </w:rPr>
        <w:t xml:space="preserve"> </w:t>
      </w:r>
      <w:r>
        <w:rPr>
          <w:rFonts w:ascii="Times New Roman" w:hAnsi="Times New Roman" w:cs="Times New Roman"/>
          <w:sz w:val="24"/>
          <w:szCs w:val="24"/>
        </w:rPr>
        <w:t>influence</w:t>
      </w:r>
      <w:r>
        <w:rPr>
          <w:rFonts w:ascii="Times New Roman" w:hAnsi="Times New Roman" w:cs="Times New Roman"/>
          <w:spacing w:val="-5"/>
          <w:sz w:val="24"/>
          <w:szCs w:val="24"/>
        </w:rPr>
        <w:t xml:space="preserve"> </w:t>
      </w:r>
      <w:r>
        <w:rPr>
          <w:rFonts w:ascii="Times New Roman" w:hAnsi="Times New Roman" w:cs="Times New Roman"/>
          <w:sz w:val="24"/>
          <w:szCs w:val="24"/>
        </w:rPr>
        <w:t>is normalized by its size, to prevent bias by unequal size</w:t>
      </w:r>
      <w:r>
        <w:rPr>
          <w:rFonts w:ascii="Times New Roman" w:hAnsi="Times New Roman" w:cs="Times New Roman"/>
          <w:spacing w:val="12"/>
          <w:sz w:val="24"/>
          <w:szCs w:val="24"/>
        </w:rPr>
        <w:t xml:space="preserve"> </w:t>
      </w:r>
      <w:r>
        <w:rPr>
          <w:rFonts w:ascii="Times New Roman" w:hAnsi="Times New Roman" w:cs="Times New Roman"/>
          <w:sz w:val="24"/>
          <w:szCs w:val="24"/>
        </w:rPr>
        <w:t>clusters.</w:t>
      </w:r>
    </w:p>
    <w:p w14:paraId="40B7CFC1" w14:textId="77777777" w:rsidR="0015100C" w:rsidRDefault="0015100C" w:rsidP="00490EB0">
      <w:pPr>
        <w:pStyle w:val="a7"/>
        <w:spacing w:line="360" w:lineRule="auto"/>
        <w:rPr>
          <w:rFonts w:ascii="Times New Roman" w:hAnsi="Times New Roman" w:cs="Times New Roman"/>
          <w:sz w:val="24"/>
          <w:szCs w:val="24"/>
        </w:rPr>
      </w:pPr>
    </w:p>
    <w:p w14:paraId="66A9EC36" w14:textId="5D199EDF" w:rsidR="0015100C" w:rsidRDefault="0015100C" w:rsidP="001D4B4F">
      <w:pPr>
        <w:pStyle w:val="a7"/>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Calculating </w:t>
      </w:r>
      <w:r>
        <w:rPr>
          <w:rFonts w:ascii="Times New Roman" w:hAnsi="Times New Roman" w:cs="Times New Roman"/>
          <w:i/>
          <w:sz w:val="24"/>
          <w:szCs w:val="24"/>
        </w:rPr>
        <w:t>IGn</w:t>
      </w:r>
      <w:r>
        <w:rPr>
          <w:rFonts w:ascii="Times New Roman" w:hAnsi="Times New Roman" w:cs="Times New Roman"/>
          <w:i/>
          <w:sz w:val="24"/>
          <w:szCs w:val="24"/>
          <w:vertAlign w:val="subscript"/>
        </w:rPr>
        <w:t>l</w:t>
      </w:r>
      <w:r>
        <w:rPr>
          <w:rFonts w:ascii="Times New Roman" w:hAnsi="Times New Roman" w:cs="Times New Roman"/>
          <w:i/>
          <w:sz w:val="24"/>
          <w:szCs w:val="24"/>
        </w:rPr>
        <w:t xml:space="preserve"> </w:t>
      </w:r>
      <w:r>
        <w:rPr>
          <w:rFonts w:ascii="Times New Roman" w:hAnsi="Times New Roman" w:cs="Times New Roman"/>
          <w:sz w:val="24"/>
          <w:szCs w:val="24"/>
        </w:rPr>
        <w:t>(</w:t>
      </w:r>
      <w:r>
        <w:rPr>
          <w:rFonts w:ascii="Times New Roman" w:hAnsi="Times New Roman" w:cs="Times New Roman"/>
          <w:i/>
          <w:sz w:val="24"/>
          <w:szCs w:val="24"/>
        </w:rPr>
        <w:t>S</w:t>
      </w:r>
      <w:r>
        <w:rPr>
          <w:rFonts w:ascii="Times New Roman" w:hAnsi="Times New Roman" w:cs="Times New Roman"/>
          <w:i/>
          <w:sz w:val="24"/>
          <w:szCs w:val="24"/>
          <w:vertAlign w:val="subscript"/>
        </w:rPr>
        <w:t>l</w:t>
      </w:r>
      <w:r>
        <w:rPr>
          <w:rFonts w:ascii="Times New Roman" w:hAnsi="Times New Roman" w:cs="Times New Roman"/>
          <w:sz w:val="24"/>
          <w:szCs w:val="24"/>
        </w:rPr>
        <w:t xml:space="preserve">) at every dendrogram fork levels </w:t>
      </w:r>
      <w:r>
        <w:rPr>
          <w:rFonts w:ascii="Times New Roman" w:hAnsi="Times New Roman" w:cs="Times New Roman"/>
          <w:i/>
          <w:sz w:val="24"/>
          <w:szCs w:val="24"/>
        </w:rPr>
        <w:t xml:space="preserve">l </w:t>
      </w:r>
      <w:r>
        <w:rPr>
          <w:rFonts w:ascii="Times New Roman" w:hAnsi="Times New Roman" w:cs="Times New Roman"/>
          <w:sz w:val="24"/>
          <w:szCs w:val="24"/>
        </w:rPr>
        <w:t xml:space="preserve">= 1, …, </w:t>
      </w:r>
      <w:r>
        <w:rPr>
          <w:rFonts w:ascii="Times New Roman" w:hAnsi="Times New Roman" w:cs="Times New Roman"/>
          <w:i/>
          <w:sz w:val="24"/>
          <w:szCs w:val="24"/>
        </w:rPr>
        <w:t xml:space="preserve">L </w:t>
      </w:r>
      <w:r>
        <w:rPr>
          <w:rFonts w:ascii="Times New Roman" w:hAnsi="Times New Roman" w:cs="Times New Roman"/>
          <w:sz w:val="24"/>
          <w:szCs w:val="24"/>
        </w:rPr>
        <w:t>produces an information gain trajectory (</w:t>
      </w:r>
      <w:r w:rsidR="001D4B4F">
        <w:rPr>
          <w:rFonts w:ascii="Times New Roman" w:hAnsi="Times New Roman" w:cs="Times New Roman"/>
          <w:sz w:val="24"/>
          <w:szCs w:val="24"/>
        </w:rPr>
        <w:t xml:space="preserve">Figure </w:t>
      </w:r>
      <w:r w:rsidRPr="00984BBB">
        <w:rPr>
          <w:rFonts w:ascii="Times New Roman" w:hAnsi="Times New Roman" w:cs="Times New Roman"/>
          <w:sz w:val="24"/>
          <w:szCs w:val="24"/>
        </w:rPr>
        <w:t>1</w:t>
      </w:r>
      <w:hyperlink w:anchor="_bookmark0">
        <w:r>
          <w:rPr>
            <w:rStyle w:val="InternetLink"/>
            <w:rFonts w:ascii="Times New Roman" w:hAnsi="Times New Roman" w:cs="Times New Roman"/>
            <w:sz w:val="24"/>
            <w:szCs w:val="24"/>
          </w:rPr>
          <w:t>,</w:t>
        </w:r>
      </w:hyperlink>
      <w:r>
        <w:rPr>
          <w:rFonts w:ascii="Times New Roman" w:hAnsi="Times New Roman" w:cs="Times New Roman"/>
          <w:sz w:val="24"/>
          <w:szCs w:val="24"/>
        </w:rPr>
        <w:t xml:space="preserve"> </w:t>
      </w:r>
      <w:r>
        <w:rPr>
          <w:rFonts w:ascii="Times New Roman" w:hAnsi="Times New Roman" w:cs="Times New Roman"/>
          <w:b/>
          <w:sz w:val="24"/>
          <w:szCs w:val="24"/>
        </w:rPr>
        <w:t>b</w:t>
      </w:r>
      <w:r>
        <w:rPr>
          <w:rFonts w:ascii="Times New Roman" w:hAnsi="Times New Roman" w:cs="Times New Roman"/>
          <w:sz w:val="24"/>
          <w:szCs w:val="24"/>
        </w:rPr>
        <w:t xml:space="preserve">, green curve). It starts at </w:t>
      </w:r>
      <w:r>
        <w:rPr>
          <w:rFonts w:ascii="Times New Roman" w:hAnsi="Times New Roman" w:cs="Times New Roman"/>
          <w:i/>
          <w:spacing w:val="5"/>
          <w:sz w:val="24"/>
          <w:szCs w:val="24"/>
        </w:rPr>
        <w:t>IGn</w:t>
      </w:r>
      <w:r>
        <w:rPr>
          <w:rFonts w:ascii="Times New Roman" w:hAnsi="Times New Roman" w:cs="Times New Roman"/>
          <w:spacing w:val="5"/>
          <w:sz w:val="24"/>
          <w:szCs w:val="24"/>
          <w:vertAlign w:val="subscript"/>
        </w:rPr>
        <w:t>1</w:t>
      </w:r>
      <w:r>
        <w:rPr>
          <w:rFonts w:ascii="Times New Roman" w:hAnsi="Times New Roman" w:cs="Times New Roman"/>
          <w:spacing w:val="5"/>
          <w:sz w:val="24"/>
          <w:szCs w:val="24"/>
        </w:rPr>
        <w:t xml:space="preserve"> </w:t>
      </w:r>
      <w:r>
        <w:rPr>
          <w:rFonts w:ascii="Times New Roman" w:hAnsi="Times New Roman" w:cs="Times New Roman"/>
          <w:sz w:val="24"/>
          <w:szCs w:val="24"/>
        </w:rPr>
        <w:t>= 0 as non-separated data have full initial entropy by</w:t>
      </w:r>
      <w:r>
        <w:rPr>
          <w:rFonts w:ascii="Times New Roman" w:hAnsi="Times New Roman" w:cs="Times New Roman"/>
          <w:spacing w:val="-11"/>
          <w:sz w:val="24"/>
          <w:szCs w:val="24"/>
        </w:rPr>
        <w:t xml:space="preserve"> </w:t>
      </w:r>
      <w:r>
        <w:rPr>
          <w:rFonts w:ascii="Times New Roman" w:hAnsi="Times New Roman" w:cs="Times New Roman"/>
          <w:sz w:val="24"/>
          <w:szCs w:val="24"/>
        </w:rPr>
        <w:t>definition,</w:t>
      </w:r>
      <w:r>
        <w:rPr>
          <w:rFonts w:ascii="Times New Roman" w:hAnsi="Times New Roman" w:cs="Times New Roman"/>
          <w:spacing w:val="-10"/>
          <w:sz w:val="24"/>
          <w:szCs w:val="24"/>
        </w:rPr>
        <w:t xml:space="preserve"> </w:t>
      </w:r>
      <w:r>
        <w:rPr>
          <w:rFonts w:ascii="Times New Roman" w:hAnsi="Times New Roman" w:cs="Times New Roman"/>
          <w:sz w:val="24"/>
          <w:szCs w:val="24"/>
        </w:rPr>
        <w:t>and</w:t>
      </w:r>
      <w:r>
        <w:rPr>
          <w:rFonts w:ascii="Times New Roman" w:hAnsi="Times New Roman" w:cs="Times New Roman"/>
          <w:spacing w:val="-11"/>
          <w:sz w:val="24"/>
          <w:szCs w:val="24"/>
        </w:rPr>
        <w:t xml:space="preserve"> </w:t>
      </w:r>
      <w:r>
        <w:rPr>
          <w:rFonts w:ascii="Times New Roman" w:hAnsi="Times New Roman" w:cs="Times New Roman"/>
          <w:sz w:val="24"/>
          <w:szCs w:val="24"/>
        </w:rPr>
        <w:t>ends</w:t>
      </w:r>
      <w:r>
        <w:rPr>
          <w:rFonts w:ascii="Times New Roman" w:hAnsi="Times New Roman" w:cs="Times New Roman"/>
          <w:spacing w:val="-11"/>
          <w:sz w:val="24"/>
          <w:szCs w:val="24"/>
        </w:rPr>
        <w:t xml:space="preserve"> </w:t>
      </w:r>
      <w:r>
        <w:rPr>
          <w:rFonts w:ascii="Times New Roman" w:hAnsi="Times New Roman" w:cs="Times New Roman"/>
          <w:sz w:val="24"/>
          <w:szCs w:val="24"/>
        </w:rPr>
        <w:t xml:space="preserve">at </w:t>
      </w:r>
      <w:r>
        <w:rPr>
          <w:rFonts w:ascii="Times New Roman" w:hAnsi="Times New Roman" w:cs="Times New Roman"/>
          <w:i/>
          <w:spacing w:val="7"/>
          <w:sz w:val="24"/>
          <w:szCs w:val="24"/>
        </w:rPr>
        <w:t>IGn</w:t>
      </w:r>
      <w:r>
        <w:rPr>
          <w:rFonts w:ascii="Times New Roman" w:hAnsi="Times New Roman" w:cs="Times New Roman"/>
          <w:i/>
          <w:spacing w:val="7"/>
          <w:sz w:val="24"/>
          <w:szCs w:val="24"/>
          <w:vertAlign w:val="subscript"/>
        </w:rPr>
        <w:t>L</w:t>
      </w:r>
      <w:r>
        <w:rPr>
          <w:rFonts w:ascii="Times New Roman" w:hAnsi="Times New Roman" w:cs="Times New Roman"/>
          <w:i/>
          <w:spacing w:val="8"/>
          <w:sz w:val="24"/>
          <w:szCs w:val="24"/>
        </w:rPr>
        <w:t xml:space="preserve"> </w:t>
      </w:r>
      <w:r>
        <w:rPr>
          <w:rFonts w:ascii="Times New Roman" w:hAnsi="Times New Roman" w:cs="Times New Roman"/>
          <w:sz w:val="24"/>
          <w:szCs w:val="24"/>
        </w:rPr>
        <w:t>=</w:t>
      </w:r>
      <w:r>
        <w:rPr>
          <w:rFonts w:ascii="Times New Roman" w:hAnsi="Times New Roman" w:cs="Times New Roman"/>
          <w:spacing w:val="-21"/>
          <w:sz w:val="24"/>
          <w:szCs w:val="24"/>
        </w:rPr>
        <w:t xml:space="preserve"> </w:t>
      </w:r>
      <w:r>
        <w:rPr>
          <w:rFonts w:ascii="Times New Roman" w:hAnsi="Times New Roman" w:cs="Times New Roman"/>
          <w:sz w:val="24"/>
          <w:szCs w:val="24"/>
        </w:rPr>
        <w:t>1</w:t>
      </w:r>
      <w:r>
        <w:rPr>
          <w:rFonts w:ascii="Times New Roman" w:hAnsi="Times New Roman" w:cs="Times New Roman"/>
          <w:spacing w:val="-11"/>
          <w:sz w:val="24"/>
          <w:szCs w:val="24"/>
        </w:rPr>
        <w:t xml:space="preserve"> </w:t>
      </w:r>
      <w:r>
        <w:rPr>
          <w:rFonts w:ascii="Times New Roman" w:hAnsi="Times New Roman" w:cs="Times New Roman"/>
          <w:sz w:val="24"/>
          <w:szCs w:val="24"/>
        </w:rPr>
        <w:t>since</w:t>
      </w:r>
      <w:r>
        <w:rPr>
          <w:rFonts w:ascii="Times New Roman" w:hAnsi="Times New Roman" w:cs="Times New Roman"/>
          <w:spacing w:val="-11"/>
          <w:sz w:val="24"/>
          <w:szCs w:val="24"/>
        </w:rPr>
        <w:t xml:space="preserve"> </w:t>
      </w:r>
      <w:r>
        <w:rPr>
          <w:rFonts w:ascii="Times New Roman" w:hAnsi="Times New Roman" w:cs="Times New Roman"/>
          <w:sz w:val="24"/>
          <w:szCs w:val="24"/>
        </w:rPr>
        <w:t>at</w:t>
      </w:r>
      <w:r>
        <w:rPr>
          <w:rFonts w:ascii="Times New Roman" w:hAnsi="Times New Roman" w:cs="Times New Roman"/>
          <w:spacing w:val="-11"/>
          <w:sz w:val="24"/>
          <w:szCs w:val="24"/>
        </w:rPr>
        <w:t xml:space="preserve"> </w:t>
      </w:r>
      <w:r>
        <w:rPr>
          <w:rFonts w:ascii="Times New Roman" w:hAnsi="Times New Roman" w:cs="Times New Roman"/>
          <w:sz w:val="24"/>
          <w:szCs w:val="24"/>
        </w:rPr>
        <w:t>the</w:t>
      </w:r>
      <w:r>
        <w:rPr>
          <w:rFonts w:ascii="Times New Roman" w:hAnsi="Times New Roman" w:cs="Times New Roman"/>
          <w:spacing w:val="-10"/>
          <w:sz w:val="24"/>
          <w:szCs w:val="24"/>
        </w:rPr>
        <w:t xml:space="preserve"> </w:t>
      </w:r>
      <w:r>
        <w:rPr>
          <w:rFonts w:ascii="Times New Roman" w:hAnsi="Times New Roman" w:cs="Times New Roman"/>
          <w:sz w:val="24"/>
          <w:szCs w:val="24"/>
        </w:rPr>
        <w:t>lowest</w:t>
      </w:r>
      <w:r>
        <w:rPr>
          <w:rFonts w:ascii="Times New Roman" w:hAnsi="Times New Roman" w:cs="Times New Roman"/>
          <w:spacing w:val="-11"/>
          <w:sz w:val="24"/>
          <w:szCs w:val="24"/>
        </w:rPr>
        <w:t xml:space="preserve"> </w:t>
      </w:r>
      <w:r>
        <w:rPr>
          <w:rFonts w:ascii="Times New Roman" w:hAnsi="Times New Roman" w:cs="Times New Roman"/>
          <w:sz w:val="24"/>
          <w:szCs w:val="24"/>
        </w:rPr>
        <w:t>level</w:t>
      </w:r>
      <w:r>
        <w:rPr>
          <w:rFonts w:ascii="Times New Roman" w:hAnsi="Times New Roman" w:cs="Times New Roman"/>
          <w:spacing w:val="-11"/>
          <w:sz w:val="24"/>
          <w:szCs w:val="24"/>
        </w:rPr>
        <w:t xml:space="preserve"> </w:t>
      </w:r>
      <w:r>
        <w:rPr>
          <w:rFonts w:ascii="Times New Roman" w:hAnsi="Times New Roman" w:cs="Times New Roman"/>
          <w:sz w:val="24"/>
          <w:szCs w:val="24"/>
        </w:rPr>
        <w:t>each</w:t>
      </w:r>
      <w:r>
        <w:rPr>
          <w:rFonts w:ascii="Times New Roman" w:hAnsi="Times New Roman" w:cs="Times New Roman"/>
          <w:spacing w:val="-11"/>
          <w:sz w:val="24"/>
          <w:szCs w:val="24"/>
        </w:rPr>
        <w:t xml:space="preserve"> </w:t>
      </w:r>
      <w:r>
        <w:rPr>
          <w:rFonts w:ascii="Times New Roman" w:hAnsi="Times New Roman" w:cs="Times New Roman"/>
          <w:sz w:val="24"/>
          <w:szCs w:val="24"/>
        </w:rPr>
        <w:t>cluster</w:t>
      </w:r>
      <w:r>
        <w:rPr>
          <w:rFonts w:ascii="Times New Roman" w:hAnsi="Times New Roman" w:cs="Times New Roman"/>
          <w:spacing w:val="-10"/>
          <w:sz w:val="24"/>
          <w:szCs w:val="24"/>
        </w:rPr>
        <w:t xml:space="preserve"> </w:t>
      </w:r>
      <w:r>
        <w:rPr>
          <w:rFonts w:ascii="Times New Roman" w:hAnsi="Times New Roman" w:cs="Times New Roman"/>
          <w:sz w:val="24"/>
          <w:szCs w:val="24"/>
        </w:rPr>
        <w:t>contains</w:t>
      </w:r>
      <w:r>
        <w:rPr>
          <w:rFonts w:ascii="Times New Roman" w:hAnsi="Times New Roman" w:cs="Times New Roman"/>
          <w:spacing w:val="-11"/>
          <w:sz w:val="24"/>
          <w:szCs w:val="24"/>
        </w:rPr>
        <w:t xml:space="preserve"> </w:t>
      </w:r>
      <w:r>
        <w:rPr>
          <w:rFonts w:ascii="Times New Roman" w:hAnsi="Times New Roman" w:cs="Times New Roman"/>
          <w:sz w:val="24"/>
          <w:szCs w:val="24"/>
        </w:rPr>
        <w:t>only</w:t>
      </w:r>
      <w:r>
        <w:rPr>
          <w:rFonts w:ascii="Times New Roman" w:hAnsi="Times New Roman" w:cs="Times New Roman"/>
          <w:spacing w:val="-11"/>
          <w:sz w:val="24"/>
          <w:szCs w:val="24"/>
        </w:rPr>
        <w:t xml:space="preserve"> </w:t>
      </w:r>
      <w:r>
        <w:rPr>
          <w:rFonts w:ascii="Times New Roman" w:hAnsi="Times New Roman" w:cs="Times New Roman"/>
          <w:sz w:val="24"/>
          <w:szCs w:val="24"/>
        </w:rPr>
        <w:t>one</w:t>
      </w:r>
      <w:r>
        <w:rPr>
          <w:rFonts w:ascii="Times New Roman" w:hAnsi="Times New Roman" w:cs="Times New Roman"/>
          <w:spacing w:val="-10"/>
          <w:sz w:val="24"/>
          <w:szCs w:val="24"/>
        </w:rPr>
        <w:t xml:space="preserve"> </w:t>
      </w:r>
      <w:r>
        <w:rPr>
          <w:rFonts w:ascii="Times New Roman" w:hAnsi="Times New Roman" w:cs="Times New Roman"/>
          <w:sz w:val="24"/>
          <w:szCs w:val="24"/>
        </w:rPr>
        <w:t>sample,</w:t>
      </w:r>
      <w:r>
        <w:rPr>
          <w:rFonts w:ascii="Times New Roman" w:hAnsi="Times New Roman" w:cs="Times New Roman"/>
          <w:spacing w:val="-10"/>
          <w:sz w:val="24"/>
          <w:szCs w:val="24"/>
        </w:rPr>
        <w:t xml:space="preserve"> </w:t>
      </w:r>
      <w:r>
        <w:rPr>
          <w:rFonts w:ascii="Times New Roman" w:hAnsi="Times New Roman" w:cs="Times New Roman"/>
          <w:sz w:val="24"/>
          <w:szCs w:val="24"/>
        </w:rPr>
        <w:t>and the</w:t>
      </w:r>
      <w:r>
        <w:rPr>
          <w:rFonts w:ascii="Times New Roman" w:hAnsi="Times New Roman" w:cs="Times New Roman"/>
          <w:spacing w:val="-8"/>
          <w:sz w:val="24"/>
          <w:szCs w:val="24"/>
        </w:rPr>
        <w:t xml:space="preserve"> </w:t>
      </w:r>
      <w:r>
        <w:rPr>
          <w:rFonts w:ascii="Times New Roman" w:hAnsi="Times New Roman" w:cs="Times New Roman"/>
          <w:sz w:val="24"/>
          <w:szCs w:val="24"/>
        </w:rPr>
        <w:t>entropy</w:t>
      </w:r>
      <w:r>
        <w:rPr>
          <w:rFonts w:ascii="Times New Roman" w:hAnsi="Times New Roman" w:cs="Times New Roman"/>
          <w:spacing w:val="-8"/>
          <w:sz w:val="24"/>
          <w:szCs w:val="24"/>
        </w:rPr>
        <w:t xml:space="preserve"> </w:t>
      </w:r>
      <w:r>
        <w:rPr>
          <w:rFonts w:ascii="Times New Roman" w:hAnsi="Times New Roman" w:cs="Times New Roman"/>
          <w:sz w:val="24"/>
          <w:szCs w:val="24"/>
        </w:rPr>
        <w:t>for</w:t>
      </w:r>
      <w:r>
        <w:rPr>
          <w:rFonts w:ascii="Times New Roman" w:hAnsi="Times New Roman" w:cs="Times New Roman"/>
          <w:spacing w:val="-7"/>
          <w:sz w:val="24"/>
          <w:szCs w:val="24"/>
        </w:rPr>
        <w:t xml:space="preserve"> </w:t>
      </w:r>
      <w:r>
        <w:rPr>
          <w:rFonts w:ascii="Times New Roman" w:hAnsi="Times New Roman" w:cs="Times New Roman"/>
          <w:sz w:val="24"/>
          <w:szCs w:val="24"/>
        </w:rPr>
        <w:t>any</w:t>
      </w:r>
      <w:r>
        <w:rPr>
          <w:rFonts w:ascii="Times New Roman" w:hAnsi="Times New Roman" w:cs="Times New Roman"/>
          <w:spacing w:val="-8"/>
          <w:sz w:val="24"/>
          <w:szCs w:val="24"/>
        </w:rPr>
        <w:t xml:space="preserve"> </w:t>
      </w:r>
      <w:r>
        <w:rPr>
          <w:rFonts w:ascii="Times New Roman" w:hAnsi="Times New Roman" w:cs="Times New Roman"/>
          <w:sz w:val="24"/>
          <w:szCs w:val="24"/>
        </w:rPr>
        <w:t>set</w:t>
      </w:r>
      <w:r>
        <w:rPr>
          <w:rFonts w:ascii="Times New Roman" w:hAnsi="Times New Roman" w:cs="Times New Roman"/>
          <w:spacing w:val="-7"/>
          <w:sz w:val="24"/>
          <w:szCs w:val="24"/>
        </w:rPr>
        <w:t xml:space="preserve"> </w:t>
      </w:r>
      <w:r>
        <w:rPr>
          <w:rFonts w:ascii="Times New Roman" w:hAnsi="Times New Roman" w:cs="Times New Roman"/>
          <w:sz w:val="24"/>
          <w:szCs w:val="24"/>
        </w:rPr>
        <w:t>with</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7"/>
          <w:sz w:val="24"/>
          <w:szCs w:val="24"/>
        </w:rPr>
        <w:t xml:space="preserve"> </w:t>
      </w:r>
      <w:r>
        <w:rPr>
          <w:rFonts w:ascii="Times New Roman" w:hAnsi="Times New Roman" w:cs="Times New Roman"/>
          <w:sz w:val="24"/>
          <w:szCs w:val="24"/>
        </w:rPr>
        <w:t>only</w:t>
      </w:r>
      <w:r>
        <w:rPr>
          <w:rFonts w:ascii="Times New Roman" w:hAnsi="Times New Roman" w:cs="Times New Roman"/>
          <w:spacing w:val="-8"/>
          <w:sz w:val="24"/>
          <w:szCs w:val="24"/>
        </w:rPr>
        <w:t xml:space="preserve"> </w:t>
      </w:r>
      <w:r>
        <w:rPr>
          <w:rFonts w:ascii="Times New Roman" w:hAnsi="Times New Roman" w:cs="Times New Roman"/>
          <w:sz w:val="24"/>
          <w:szCs w:val="24"/>
        </w:rPr>
        <w:t>element</w:t>
      </w:r>
      <w:r>
        <w:rPr>
          <w:rFonts w:ascii="Times New Roman" w:hAnsi="Times New Roman" w:cs="Times New Roman"/>
          <w:spacing w:val="-8"/>
          <w:sz w:val="24"/>
          <w:szCs w:val="24"/>
        </w:rPr>
        <w:t xml:space="preserve"> </w:t>
      </w:r>
      <w:r>
        <w:rPr>
          <w:rFonts w:ascii="Times New Roman" w:hAnsi="Times New Roman" w:cs="Times New Roman"/>
          <w:sz w:val="24"/>
          <w:szCs w:val="24"/>
        </w:rPr>
        <w:t>is</w:t>
      </w:r>
      <w:r>
        <w:rPr>
          <w:rFonts w:ascii="Times New Roman" w:hAnsi="Times New Roman" w:cs="Times New Roman"/>
          <w:spacing w:val="-7"/>
          <w:sz w:val="24"/>
          <w:szCs w:val="24"/>
        </w:rPr>
        <w:t xml:space="preserve"> </w:t>
      </w:r>
      <w:r>
        <w:rPr>
          <w:rFonts w:ascii="Times New Roman" w:hAnsi="Times New Roman" w:cs="Times New Roman"/>
          <w:sz w:val="24"/>
          <w:szCs w:val="24"/>
        </w:rPr>
        <w:t>zero.</w:t>
      </w:r>
      <w:r>
        <w:rPr>
          <w:rFonts w:ascii="Times New Roman" w:hAnsi="Times New Roman" w:cs="Times New Roman"/>
          <w:spacing w:val="2"/>
          <w:sz w:val="24"/>
          <w:szCs w:val="24"/>
        </w:rPr>
        <w:t xml:space="preserve"> </w:t>
      </w:r>
      <w:r>
        <w:rPr>
          <w:rFonts w:ascii="Times New Roman" w:hAnsi="Times New Roman" w:cs="Times New Roman"/>
          <w:sz w:val="24"/>
          <w:szCs w:val="24"/>
        </w:rPr>
        <w:t>This</w:t>
      </w:r>
      <w:r>
        <w:rPr>
          <w:rFonts w:ascii="Times New Roman" w:hAnsi="Times New Roman" w:cs="Times New Roman"/>
          <w:spacing w:val="-7"/>
          <w:sz w:val="24"/>
          <w:szCs w:val="24"/>
        </w:rPr>
        <w:t xml:space="preserve"> </w:t>
      </w:r>
      <w:r>
        <w:rPr>
          <w:rFonts w:ascii="Times New Roman" w:hAnsi="Times New Roman" w:cs="Times New Roman"/>
          <w:sz w:val="24"/>
          <w:szCs w:val="24"/>
        </w:rPr>
        <w:t>trajectory</w:t>
      </w:r>
      <w:r>
        <w:rPr>
          <w:rFonts w:ascii="Times New Roman" w:hAnsi="Times New Roman" w:cs="Times New Roman"/>
          <w:spacing w:val="-8"/>
          <w:sz w:val="24"/>
          <w:szCs w:val="24"/>
        </w:rPr>
        <w:t xml:space="preserve"> </w:t>
      </w:r>
      <w:r>
        <w:rPr>
          <w:rFonts w:ascii="Times New Roman" w:hAnsi="Times New Roman" w:cs="Times New Roman"/>
          <w:sz w:val="24"/>
          <w:szCs w:val="24"/>
        </w:rPr>
        <w:t>is</w:t>
      </w:r>
      <w:r>
        <w:rPr>
          <w:rFonts w:ascii="Times New Roman" w:hAnsi="Times New Roman" w:cs="Times New Roman"/>
          <w:spacing w:val="-7"/>
          <w:sz w:val="24"/>
          <w:szCs w:val="24"/>
        </w:rPr>
        <w:t xml:space="preserve"> </w:t>
      </w:r>
      <w:r>
        <w:rPr>
          <w:rFonts w:ascii="Times New Roman" w:hAnsi="Times New Roman" w:cs="Times New Roman"/>
          <w:sz w:val="24"/>
          <w:szCs w:val="24"/>
        </w:rPr>
        <w:t>steep</w:t>
      </w:r>
      <w:r>
        <w:rPr>
          <w:rFonts w:ascii="Times New Roman" w:hAnsi="Times New Roman" w:cs="Times New Roman"/>
          <w:spacing w:val="-8"/>
          <w:sz w:val="24"/>
          <w:szCs w:val="24"/>
        </w:rPr>
        <w:t xml:space="preserve"> </w:t>
      </w:r>
      <w:r>
        <w:rPr>
          <w:rFonts w:ascii="Times New Roman" w:hAnsi="Times New Roman" w:cs="Times New Roman"/>
          <w:sz w:val="24"/>
          <w:szCs w:val="24"/>
        </w:rPr>
        <w:t>for</w:t>
      </w:r>
      <w:r>
        <w:rPr>
          <w:rFonts w:ascii="Times New Roman" w:hAnsi="Times New Roman" w:cs="Times New Roman"/>
          <w:spacing w:val="-8"/>
          <w:sz w:val="24"/>
          <w:szCs w:val="24"/>
        </w:rPr>
        <w:t xml:space="preserve"> </w:t>
      </w:r>
      <w:r>
        <w:rPr>
          <w:rFonts w:ascii="Times New Roman" w:hAnsi="Times New Roman" w:cs="Times New Roman"/>
          <w:sz w:val="24"/>
          <w:szCs w:val="24"/>
        </w:rPr>
        <w:t>well-separated</w:t>
      </w:r>
      <w:r>
        <w:rPr>
          <w:rFonts w:ascii="Times New Roman" w:hAnsi="Times New Roman" w:cs="Times New Roman"/>
          <w:spacing w:val="-7"/>
          <w:sz w:val="24"/>
          <w:szCs w:val="24"/>
        </w:rPr>
        <w:t xml:space="preserve"> </w:t>
      </w:r>
      <w:r>
        <w:rPr>
          <w:rFonts w:ascii="Times New Roman" w:hAnsi="Times New Roman" w:cs="Times New Roman"/>
          <w:sz w:val="24"/>
          <w:szCs w:val="24"/>
        </w:rPr>
        <w:t>classes as cluster uniformity (by class) increases for good splits, and flatter for a weak or random separation (</w:t>
      </w:r>
      <w:r w:rsidR="001D4B4F">
        <w:rPr>
          <w:rFonts w:ascii="Times New Roman" w:hAnsi="Times New Roman" w:cs="Times New Roman"/>
          <w:sz w:val="24"/>
          <w:szCs w:val="24"/>
        </w:rPr>
        <w:t xml:space="preserve">Figure </w:t>
      </w:r>
      <w:r w:rsidRPr="00984BBB">
        <w:rPr>
          <w:rFonts w:ascii="Times New Roman" w:hAnsi="Times New Roman" w:cs="Times New Roman"/>
          <w:sz w:val="24"/>
          <w:szCs w:val="24"/>
        </w:rPr>
        <w:t>1</w:t>
      </w:r>
      <w:hyperlink w:anchor="_bookmark0">
        <w:r>
          <w:rPr>
            <w:rStyle w:val="InternetLink"/>
            <w:rFonts w:ascii="Times New Roman" w:hAnsi="Times New Roman" w:cs="Times New Roman"/>
            <w:sz w:val="24"/>
            <w:szCs w:val="24"/>
          </w:rPr>
          <w:t>,</w:t>
        </w:r>
      </w:hyperlink>
      <w:r>
        <w:rPr>
          <w:rFonts w:ascii="Times New Roman" w:hAnsi="Times New Roman" w:cs="Times New Roman"/>
          <w:sz w:val="24"/>
          <w:szCs w:val="24"/>
        </w:rPr>
        <w:t xml:space="preserve"> </w:t>
      </w:r>
      <w:r>
        <w:rPr>
          <w:rFonts w:ascii="Times New Roman" w:hAnsi="Times New Roman" w:cs="Times New Roman"/>
          <w:b/>
          <w:sz w:val="24"/>
          <w:szCs w:val="24"/>
        </w:rPr>
        <w:t>b</w:t>
      </w:r>
      <w:r>
        <w:rPr>
          <w:rFonts w:ascii="Times New Roman" w:hAnsi="Times New Roman" w:cs="Times New Roman"/>
          <w:sz w:val="24"/>
          <w:szCs w:val="24"/>
        </w:rPr>
        <w:t>, green</w:t>
      </w:r>
      <w:r>
        <w:rPr>
          <w:rFonts w:ascii="Times New Roman" w:hAnsi="Times New Roman" w:cs="Times New Roman"/>
          <w:spacing w:val="4"/>
          <w:sz w:val="24"/>
          <w:szCs w:val="24"/>
        </w:rPr>
        <w:t xml:space="preserve"> </w:t>
      </w:r>
      <w:r>
        <w:rPr>
          <w:rFonts w:ascii="Times New Roman" w:hAnsi="Times New Roman" w:cs="Times New Roman"/>
          <w:sz w:val="24"/>
          <w:szCs w:val="24"/>
        </w:rPr>
        <w:t>curve)</w:t>
      </w:r>
      <w:r w:rsidR="00604ACE">
        <w:rPr>
          <w:rFonts w:ascii="Times New Roman" w:hAnsi="Times New Roman" w:cs="Times New Roman"/>
          <w:sz w:val="24"/>
          <w:szCs w:val="24"/>
        </w:rPr>
        <w:t>.</w:t>
      </w:r>
      <w:r w:rsidR="00E027A0">
        <w:rPr>
          <w:rFonts w:ascii="Times New Roman" w:hAnsi="Times New Roman" w:cs="Times New Roman"/>
          <w:sz w:val="24"/>
          <w:szCs w:val="24"/>
        </w:rPr>
        <w:t xml:space="preserve"> </w:t>
      </w:r>
    </w:p>
    <w:p w14:paraId="1FD7D04D" w14:textId="77777777" w:rsidR="00E027A0" w:rsidRDefault="00E027A0" w:rsidP="00490EB0">
      <w:pPr>
        <w:pStyle w:val="a7"/>
        <w:spacing w:line="360" w:lineRule="auto"/>
        <w:rPr>
          <w:rFonts w:ascii="Times New Roman" w:hAnsi="Times New Roman" w:cs="Times New Roman"/>
          <w:sz w:val="24"/>
          <w:szCs w:val="24"/>
        </w:rPr>
      </w:pPr>
    </w:p>
    <w:p w14:paraId="355ED70A" w14:textId="77777777" w:rsidR="00E027A0" w:rsidRDefault="00E027A0" w:rsidP="00490EB0">
      <w:pPr>
        <w:pStyle w:val="a7"/>
        <w:spacing w:line="360" w:lineRule="auto"/>
        <w:rPr>
          <w:rFonts w:ascii="Times New Roman" w:hAnsi="Times New Roman" w:cs="Times New Roman"/>
          <w:sz w:val="24"/>
          <w:szCs w:val="24"/>
        </w:rPr>
      </w:pPr>
    </w:p>
    <w:p w14:paraId="126C75E6" w14:textId="77777777" w:rsidR="00E027A0" w:rsidRDefault="00E027A0" w:rsidP="00490EB0">
      <w:pPr>
        <w:pStyle w:val="a7"/>
        <w:spacing w:line="360" w:lineRule="auto"/>
        <w:ind w:right="123"/>
        <w:rPr>
          <w:rFonts w:ascii="Times New Roman" w:hAnsi="Times New Roman" w:cs="Times New Roman"/>
          <w:sz w:val="24"/>
          <w:szCs w:val="24"/>
        </w:rPr>
      </w:pPr>
      <w:r>
        <w:rPr>
          <w:rFonts w:ascii="Times New Roman" w:hAnsi="Times New Roman" w:cs="Times New Roman"/>
          <w:sz w:val="24"/>
          <w:szCs w:val="24"/>
        </w:rPr>
        <w:t>In</w:t>
      </w:r>
      <w:r>
        <w:rPr>
          <w:rFonts w:ascii="Times New Roman" w:hAnsi="Times New Roman" w:cs="Times New Roman"/>
          <w:spacing w:val="-7"/>
          <w:sz w:val="24"/>
          <w:szCs w:val="24"/>
        </w:rPr>
        <w:t xml:space="preserve"> </w:t>
      </w:r>
      <w:r>
        <w:rPr>
          <w:rFonts w:ascii="Times New Roman" w:hAnsi="Times New Roman" w:cs="Times New Roman"/>
          <w:sz w:val="24"/>
          <w:szCs w:val="24"/>
        </w:rPr>
        <w:t>addition,</w:t>
      </w:r>
      <w:r>
        <w:rPr>
          <w:rFonts w:ascii="Times New Roman" w:hAnsi="Times New Roman" w:cs="Times New Roman"/>
          <w:spacing w:val="-6"/>
          <w:sz w:val="24"/>
          <w:szCs w:val="24"/>
        </w:rPr>
        <w:t xml:space="preserve"> </w:t>
      </w:r>
      <w:r>
        <w:rPr>
          <w:rFonts w:ascii="Times New Roman" w:hAnsi="Times New Roman" w:cs="Times New Roman"/>
          <w:sz w:val="24"/>
          <w:szCs w:val="24"/>
        </w:rPr>
        <w:t>we</w:t>
      </w:r>
      <w:r>
        <w:rPr>
          <w:rFonts w:ascii="Times New Roman" w:hAnsi="Times New Roman" w:cs="Times New Roman"/>
          <w:spacing w:val="-6"/>
          <w:sz w:val="24"/>
          <w:szCs w:val="24"/>
        </w:rPr>
        <w:t xml:space="preserve"> </w:t>
      </w:r>
      <w:r>
        <w:rPr>
          <w:rFonts w:ascii="Times New Roman" w:hAnsi="Times New Roman" w:cs="Times New Roman"/>
          <w:sz w:val="24"/>
          <w:szCs w:val="24"/>
        </w:rPr>
        <w:t>construct</w:t>
      </w:r>
      <w:r>
        <w:rPr>
          <w:rFonts w:ascii="Times New Roman" w:hAnsi="Times New Roman" w:cs="Times New Roman"/>
          <w:spacing w:val="-6"/>
          <w:sz w:val="24"/>
          <w:szCs w:val="24"/>
        </w:rPr>
        <w:t xml:space="preserve"> </w:t>
      </w:r>
      <w:r>
        <w:rPr>
          <w:rFonts w:ascii="Times New Roman" w:hAnsi="Times New Roman" w:cs="Times New Roman"/>
          <w:sz w:val="24"/>
          <w:szCs w:val="24"/>
        </w:rPr>
        <w:t>a</w:t>
      </w:r>
      <w:r>
        <w:rPr>
          <w:rFonts w:ascii="Times New Roman" w:hAnsi="Times New Roman" w:cs="Times New Roman"/>
          <w:spacing w:val="-6"/>
          <w:sz w:val="24"/>
          <w:szCs w:val="24"/>
        </w:rPr>
        <w:t xml:space="preserve"> </w:t>
      </w:r>
      <w:r>
        <w:rPr>
          <w:rFonts w:ascii="Times New Roman" w:hAnsi="Times New Roman" w:cs="Times New Roman"/>
          <w:sz w:val="24"/>
          <w:szCs w:val="24"/>
        </w:rPr>
        <w:t>baseline</w:t>
      </w:r>
      <w:r>
        <w:rPr>
          <w:rFonts w:ascii="Times New Roman" w:hAnsi="Times New Roman" w:cs="Times New Roman"/>
          <w:spacing w:val="-7"/>
          <w:sz w:val="24"/>
          <w:szCs w:val="24"/>
        </w:rPr>
        <w:t xml:space="preserve"> </w:t>
      </w:r>
      <w:r>
        <w:rPr>
          <w:rFonts w:ascii="Times New Roman" w:hAnsi="Times New Roman" w:cs="Times New Roman"/>
          <w:sz w:val="24"/>
          <w:szCs w:val="24"/>
        </w:rPr>
        <w:t xml:space="preserve">trajectory </w:t>
      </w:r>
      <m:oMath>
        <m:acc>
          <m:accPr>
            <m:chr m:val="̃"/>
            <m:ctrlPr>
              <w:rPr>
                <w:rFonts w:ascii="Cambria Math" w:hAnsi="Cambria Math" w:cs="Times New Roman"/>
                <w:i/>
                <w:sz w:val="24"/>
                <w:szCs w:val="24"/>
              </w:rPr>
            </m:ctrlPr>
          </m:accPr>
          <m:e>
            <m:r>
              <w:rPr>
                <w:rFonts w:ascii="Cambria Math" w:hAnsi="Cambria Math" w:cs="Times New Roman"/>
                <w:sz w:val="24"/>
                <w:szCs w:val="24"/>
              </w:rPr>
              <m:t>IGn</m:t>
            </m:r>
          </m:e>
        </m:acc>
      </m:oMath>
      <w:r>
        <w:rPr>
          <w:rFonts w:ascii="Times New Roman" w:hAnsi="Times New Roman" w:cs="Times New Roman"/>
          <w:spacing w:val="5"/>
          <w:sz w:val="24"/>
          <w:szCs w:val="24"/>
        </w:rPr>
        <w:t>,</w:t>
      </w:r>
      <w:r>
        <w:rPr>
          <w:rFonts w:ascii="Times New Roman" w:hAnsi="Times New Roman" w:cs="Times New Roman"/>
          <w:spacing w:val="-6"/>
          <w:sz w:val="24"/>
          <w:szCs w:val="24"/>
        </w:rPr>
        <w:t xml:space="preserve"> </w:t>
      </w:r>
      <w:r>
        <w:rPr>
          <w:rFonts w:ascii="Times New Roman" w:hAnsi="Times New Roman" w:cs="Times New Roman"/>
          <w:sz w:val="24"/>
          <w:szCs w:val="24"/>
        </w:rPr>
        <w:t>which</w:t>
      </w:r>
      <w:r>
        <w:rPr>
          <w:rFonts w:ascii="Times New Roman" w:hAnsi="Times New Roman" w:cs="Times New Roman"/>
          <w:spacing w:val="-6"/>
          <w:sz w:val="24"/>
          <w:szCs w:val="24"/>
        </w:rPr>
        <w:t xml:space="preserve"> </w:t>
      </w:r>
      <w:r>
        <w:rPr>
          <w:rFonts w:ascii="Times New Roman" w:hAnsi="Times New Roman" w:cs="Times New Roman"/>
          <w:sz w:val="24"/>
          <w:szCs w:val="24"/>
        </w:rPr>
        <w:t>is</w:t>
      </w:r>
      <w:r>
        <w:rPr>
          <w:rFonts w:ascii="Times New Roman" w:hAnsi="Times New Roman" w:cs="Times New Roman"/>
          <w:spacing w:val="-6"/>
          <w:sz w:val="24"/>
          <w:szCs w:val="24"/>
        </w:rPr>
        <w:t xml:space="preserve"> </w:t>
      </w:r>
      <w:r>
        <w:rPr>
          <w:rFonts w:ascii="Times New Roman" w:hAnsi="Times New Roman" w:cs="Times New Roman"/>
          <w:sz w:val="24"/>
          <w:szCs w:val="24"/>
        </w:rPr>
        <w:t>generated</w:t>
      </w:r>
      <w:r>
        <w:rPr>
          <w:rFonts w:ascii="Times New Roman" w:hAnsi="Times New Roman" w:cs="Times New Roman"/>
          <w:spacing w:val="-6"/>
          <w:sz w:val="24"/>
          <w:szCs w:val="24"/>
        </w:rPr>
        <w:t xml:space="preserve"> </w:t>
      </w:r>
      <w:r>
        <w:rPr>
          <w:rFonts w:ascii="Times New Roman" w:hAnsi="Times New Roman" w:cs="Times New Roman"/>
          <w:sz w:val="24"/>
          <w:szCs w:val="24"/>
        </w:rPr>
        <w:t>by</w:t>
      </w:r>
      <w:r>
        <w:rPr>
          <w:rFonts w:ascii="Times New Roman" w:hAnsi="Times New Roman" w:cs="Times New Roman"/>
          <w:spacing w:val="-7"/>
          <w:sz w:val="24"/>
          <w:szCs w:val="24"/>
        </w:rPr>
        <w:t xml:space="preserve"> </w:t>
      </w:r>
      <w:r>
        <w:rPr>
          <w:rFonts w:ascii="Times New Roman" w:hAnsi="Times New Roman" w:cs="Times New Roman"/>
          <w:sz w:val="24"/>
          <w:szCs w:val="24"/>
        </w:rPr>
        <w:t>the</w:t>
      </w:r>
      <w:r>
        <w:rPr>
          <w:rFonts w:ascii="Times New Roman" w:hAnsi="Times New Roman" w:cs="Times New Roman"/>
          <w:spacing w:val="-6"/>
          <w:sz w:val="24"/>
          <w:szCs w:val="24"/>
        </w:rPr>
        <w:t xml:space="preserve"> </w:t>
      </w:r>
      <w:r>
        <w:rPr>
          <w:rFonts w:ascii="Times New Roman" w:hAnsi="Times New Roman" w:cs="Times New Roman"/>
          <w:sz w:val="24"/>
          <w:szCs w:val="24"/>
        </w:rPr>
        <w:t>null</w:t>
      </w:r>
      <w:r>
        <w:rPr>
          <w:rFonts w:ascii="Times New Roman" w:hAnsi="Times New Roman" w:cs="Times New Roman"/>
          <w:spacing w:val="-6"/>
          <w:sz w:val="24"/>
          <w:szCs w:val="24"/>
        </w:rPr>
        <w:t xml:space="preserve"> </w:t>
      </w:r>
      <w:r>
        <w:rPr>
          <w:rFonts w:ascii="Times New Roman" w:hAnsi="Times New Roman" w:cs="Times New Roman"/>
          <w:sz w:val="24"/>
          <w:szCs w:val="24"/>
        </w:rPr>
        <w:t>hypothesis</w:t>
      </w:r>
      <w:r>
        <w:rPr>
          <w:rFonts w:ascii="Times New Roman" w:hAnsi="Times New Roman" w:cs="Times New Roman"/>
          <w:spacing w:val="1"/>
          <w:sz w:val="24"/>
          <w:szCs w:val="24"/>
        </w:rPr>
        <w:t xml:space="preserve"> </w:t>
      </w:r>
      <w:r>
        <w:rPr>
          <w:rFonts w:ascii="Times New Roman" w:hAnsi="Times New Roman" w:cs="Times New Roman"/>
          <w:i/>
          <w:spacing w:val="2"/>
          <w:sz w:val="24"/>
          <w:szCs w:val="24"/>
        </w:rPr>
        <w:t>H</w:t>
      </w:r>
      <w:r>
        <w:rPr>
          <w:rFonts w:ascii="Times New Roman" w:hAnsi="Times New Roman" w:cs="Times New Roman"/>
          <w:spacing w:val="2"/>
          <w:sz w:val="24"/>
          <w:szCs w:val="24"/>
          <w:vertAlign w:val="subscript"/>
        </w:rPr>
        <w:t>0</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data structure has no statistical association with class labels </w:t>
      </w:r>
      <w:r>
        <w:rPr>
          <w:rFonts w:ascii="Times New Roman" w:hAnsi="Times New Roman" w:cs="Times New Roman"/>
          <w:i/>
          <w:spacing w:val="5"/>
          <w:sz w:val="24"/>
          <w:szCs w:val="24"/>
        </w:rPr>
        <w:t>y</w:t>
      </w:r>
      <w:r>
        <w:rPr>
          <w:rFonts w:ascii="Times New Roman" w:hAnsi="Times New Roman" w:cs="Times New Roman"/>
          <w:i/>
          <w:spacing w:val="5"/>
          <w:sz w:val="24"/>
          <w:szCs w:val="24"/>
          <w:vertAlign w:val="subscript"/>
        </w:rPr>
        <w:t>i</w:t>
      </w:r>
      <w:r>
        <w:rPr>
          <w:rFonts w:ascii="Times New Roman" w:hAnsi="Times New Roman" w:cs="Times New Roman"/>
          <w:spacing w:val="5"/>
          <w:sz w:val="24"/>
          <w:szCs w:val="24"/>
        </w:rPr>
        <w:t xml:space="preserve">. </w:t>
      </w:r>
      <w:r>
        <w:rPr>
          <w:rFonts w:ascii="Times New Roman" w:hAnsi="Times New Roman" w:cs="Times New Roman"/>
          <w:sz w:val="24"/>
          <w:szCs w:val="24"/>
        </w:rPr>
        <w:t>This baseline addresses the following two</w:t>
      </w:r>
      <w:r>
        <w:rPr>
          <w:rFonts w:ascii="Times New Roman" w:hAnsi="Times New Roman" w:cs="Times New Roman"/>
          <w:spacing w:val="1"/>
          <w:sz w:val="24"/>
          <w:szCs w:val="24"/>
        </w:rPr>
        <w:t xml:space="preserve"> </w:t>
      </w:r>
      <w:r>
        <w:rPr>
          <w:rFonts w:ascii="Times New Roman" w:hAnsi="Times New Roman" w:cs="Times New Roman"/>
          <w:sz w:val="24"/>
          <w:szCs w:val="24"/>
        </w:rPr>
        <w:t>issues:</w:t>
      </w:r>
    </w:p>
    <w:p w14:paraId="65F3B52B" w14:textId="77777777" w:rsidR="00E027A0" w:rsidRDefault="00E027A0" w:rsidP="00490EB0">
      <w:pPr>
        <w:pStyle w:val="ab"/>
        <w:numPr>
          <w:ilvl w:val="0"/>
          <w:numId w:val="5"/>
        </w:numPr>
        <w:tabs>
          <w:tab w:val="left" w:pos="629"/>
        </w:tabs>
        <w:spacing w:before="161" w:line="360" w:lineRule="auto"/>
        <w:ind w:right="148" w:hanging="249"/>
        <w:rPr>
          <w:rFonts w:ascii="Times New Roman" w:hAnsi="Times New Roman" w:cs="Times New Roman"/>
          <w:sz w:val="24"/>
          <w:szCs w:val="24"/>
        </w:rPr>
      </w:pPr>
      <w:r>
        <w:rPr>
          <w:rFonts w:ascii="Times New Roman" w:hAnsi="Times New Roman" w:cs="Times New Roman"/>
          <w:sz w:val="24"/>
          <w:szCs w:val="24"/>
        </w:rPr>
        <w:t>without</w:t>
      </w:r>
      <w:r>
        <w:rPr>
          <w:rFonts w:ascii="Times New Roman" w:hAnsi="Times New Roman" w:cs="Times New Roman"/>
          <w:spacing w:val="-18"/>
          <w:sz w:val="24"/>
          <w:szCs w:val="24"/>
        </w:rPr>
        <w:t xml:space="preserve"> </w:t>
      </w:r>
      <w:r>
        <w:rPr>
          <w:rFonts w:ascii="Times New Roman" w:hAnsi="Times New Roman" w:cs="Times New Roman"/>
          <w:sz w:val="24"/>
          <w:szCs w:val="24"/>
        </w:rPr>
        <w:t>an</w:t>
      </w:r>
      <w:r>
        <w:rPr>
          <w:rFonts w:ascii="Times New Roman" w:hAnsi="Times New Roman" w:cs="Times New Roman"/>
          <w:spacing w:val="-18"/>
          <w:sz w:val="24"/>
          <w:szCs w:val="24"/>
        </w:rPr>
        <w:t xml:space="preserve"> </w:t>
      </w:r>
      <w:r>
        <w:rPr>
          <w:rFonts w:ascii="Times New Roman" w:hAnsi="Times New Roman" w:cs="Times New Roman"/>
          <w:sz w:val="24"/>
          <w:szCs w:val="24"/>
        </w:rPr>
        <w:t>adequate</w:t>
      </w:r>
      <w:r>
        <w:rPr>
          <w:rFonts w:ascii="Times New Roman" w:hAnsi="Times New Roman" w:cs="Times New Roman"/>
          <w:spacing w:val="-18"/>
          <w:sz w:val="24"/>
          <w:szCs w:val="24"/>
        </w:rPr>
        <w:t xml:space="preserve"> </w:t>
      </w:r>
      <w:r>
        <w:rPr>
          <w:rFonts w:ascii="Times New Roman" w:hAnsi="Times New Roman" w:cs="Times New Roman"/>
          <w:sz w:val="24"/>
          <w:szCs w:val="24"/>
        </w:rPr>
        <w:t>comparison</w:t>
      </w:r>
      <w:r>
        <w:rPr>
          <w:rFonts w:ascii="Times New Roman" w:hAnsi="Times New Roman" w:cs="Times New Roman"/>
          <w:spacing w:val="-18"/>
          <w:sz w:val="24"/>
          <w:szCs w:val="24"/>
        </w:rPr>
        <w:t xml:space="preserve"> </w:t>
      </w:r>
      <w:r>
        <w:rPr>
          <w:rFonts w:ascii="Times New Roman" w:hAnsi="Times New Roman" w:cs="Times New Roman"/>
          <w:sz w:val="24"/>
          <w:szCs w:val="24"/>
        </w:rPr>
        <w:t>(null</w:t>
      </w:r>
      <w:r>
        <w:rPr>
          <w:rFonts w:ascii="Times New Roman" w:hAnsi="Times New Roman" w:cs="Times New Roman"/>
          <w:spacing w:val="-18"/>
          <w:sz w:val="24"/>
          <w:szCs w:val="24"/>
        </w:rPr>
        <w:t xml:space="preserve"> </w:t>
      </w:r>
      <w:r>
        <w:rPr>
          <w:rFonts w:ascii="Times New Roman" w:hAnsi="Times New Roman" w:cs="Times New Roman"/>
          <w:sz w:val="24"/>
          <w:szCs w:val="24"/>
        </w:rPr>
        <w:t>hypothesis),</w:t>
      </w:r>
      <w:r>
        <w:rPr>
          <w:rFonts w:ascii="Times New Roman" w:hAnsi="Times New Roman" w:cs="Times New Roman"/>
          <w:spacing w:val="-16"/>
          <w:sz w:val="24"/>
          <w:szCs w:val="24"/>
        </w:rPr>
        <w:t xml:space="preserve"> </w:t>
      </w:r>
      <w:r>
        <w:rPr>
          <w:rFonts w:ascii="Times New Roman" w:hAnsi="Times New Roman" w:cs="Times New Roman"/>
          <w:sz w:val="24"/>
          <w:szCs w:val="24"/>
        </w:rPr>
        <w:t>it’s</w:t>
      </w:r>
      <w:r>
        <w:rPr>
          <w:rFonts w:ascii="Times New Roman" w:hAnsi="Times New Roman" w:cs="Times New Roman"/>
          <w:spacing w:val="-18"/>
          <w:sz w:val="24"/>
          <w:szCs w:val="24"/>
        </w:rPr>
        <w:t xml:space="preserve"> </w:t>
      </w:r>
      <w:r>
        <w:rPr>
          <w:rFonts w:ascii="Times New Roman" w:hAnsi="Times New Roman" w:cs="Times New Roman"/>
          <w:sz w:val="24"/>
          <w:szCs w:val="24"/>
        </w:rPr>
        <w:t>impossible</w:t>
      </w:r>
      <w:r>
        <w:rPr>
          <w:rFonts w:ascii="Times New Roman" w:hAnsi="Times New Roman" w:cs="Times New Roman"/>
          <w:spacing w:val="-18"/>
          <w:sz w:val="24"/>
          <w:szCs w:val="24"/>
        </w:rPr>
        <w:t xml:space="preserve"> </w:t>
      </w:r>
      <w:r>
        <w:rPr>
          <w:rFonts w:ascii="Times New Roman" w:hAnsi="Times New Roman" w:cs="Times New Roman"/>
          <w:sz w:val="24"/>
          <w:szCs w:val="24"/>
        </w:rPr>
        <w:t>to</w:t>
      </w:r>
      <w:r>
        <w:rPr>
          <w:rFonts w:ascii="Times New Roman" w:hAnsi="Times New Roman" w:cs="Times New Roman"/>
          <w:spacing w:val="-18"/>
          <w:sz w:val="24"/>
          <w:szCs w:val="24"/>
        </w:rPr>
        <w:t xml:space="preserve"> </w:t>
      </w:r>
      <w:r>
        <w:rPr>
          <w:rFonts w:ascii="Times New Roman" w:hAnsi="Times New Roman" w:cs="Times New Roman"/>
          <w:sz w:val="24"/>
          <w:szCs w:val="24"/>
        </w:rPr>
        <w:t>estimate</w:t>
      </w:r>
      <w:r>
        <w:rPr>
          <w:rFonts w:ascii="Times New Roman" w:hAnsi="Times New Roman" w:cs="Times New Roman"/>
          <w:spacing w:val="-18"/>
          <w:sz w:val="24"/>
          <w:szCs w:val="24"/>
        </w:rPr>
        <w:t xml:space="preserve"> </w:t>
      </w:r>
      <w:r>
        <w:rPr>
          <w:rFonts w:ascii="Times New Roman" w:hAnsi="Times New Roman" w:cs="Times New Roman"/>
          <w:sz w:val="24"/>
          <w:szCs w:val="24"/>
        </w:rPr>
        <w:t>quality</w:t>
      </w:r>
      <w:r>
        <w:rPr>
          <w:rFonts w:ascii="Times New Roman" w:hAnsi="Times New Roman" w:cs="Times New Roman"/>
          <w:spacing w:val="-17"/>
          <w:sz w:val="24"/>
          <w:szCs w:val="24"/>
        </w:rPr>
        <w:t xml:space="preserve"> </w:t>
      </w:r>
      <w:r>
        <w:rPr>
          <w:rFonts w:ascii="Times New Roman" w:hAnsi="Times New Roman" w:cs="Times New Roman"/>
          <w:sz w:val="24"/>
          <w:szCs w:val="24"/>
        </w:rPr>
        <w:t>of</w:t>
      </w:r>
      <w:r>
        <w:rPr>
          <w:rFonts w:ascii="Times New Roman" w:hAnsi="Times New Roman" w:cs="Times New Roman"/>
          <w:spacing w:val="-18"/>
          <w:sz w:val="24"/>
          <w:szCs w:val="24"/>
        </w:rPr>
        <w:t xml:space="preserve"> </w:t>
      </w:r>
      <w:r>
        <w:rPr>
          <w:rFonts w:ascii="Times New Roman" w:hAnsi="Times New Roman" w:cs="Times New Roman"/>
          <w:sz w:val="24"/>
          <w:szCs w:val="24"/>
        </w:rPr>
        <w:t>observed clustering;</w:t>
      </w:r>
    </w:p>
    <w:p w14:paraId="517A30CD" w14:textId="77777777" w:rsidR="00E027A0" w:rsidRDefault="00E027A0" w:rsidP="00490EB0">
      <w:pPr>
        <w:pStyle w:val="ab"/>
        <w:numPr>
          <w:ilvl w:val="0"/>
          <w:numId w:val="5"/>
        </w:numPr>
        <w:tabs>
          <w:tab w:val="left" w:pos="531"/>
        </w:tabs>
        <w:spacing w:line="360" w:lineRule="auto"/>
        <w:ind w:left="530" w:hanging="151"/>
        <w:rPr>
          <w:rFonts w:ascii="Times New Roman" w:hAnsi="Times New Roman" w:cs="Times New Roman"/>
          <w:sz w:val="24"/>
          <w:szCs w:val="24"/>
        </w:rPr>
      </w:pPr>
      <w:r>
        <w:rPr>
          <w:rFonts w:ascii="Times New Roman" w:hAnsi="Times New Roman" w:cs="Times New Roman"/>
          <w:sz w:val="24"/>
          <w:szCs w:val="24"/>
        </w:rPr>
        <w:t>entropy-based measures tend to take larger values for factors with multiple</w:t>
      </w:r>
      <w:r>
        <w:rPr>
          <w:rFonts w:ascii="Times New Roman" w:hAnsi="Times New Roman" w:cs="Times New Roman"/>
          <w:spacing w:val="12"/>
          <w:sz w:val="24"/>
          <w:szCs w:val="24"/>
        </w:rPr>
        <w:t xml:space="preserve"> </w:t>
      </w:r>
      <w:r>
        <w:rPr>
          <w:rFonts w:ascii="Times New Roman" w:hAnsi="Times New Roman" w:cs="Times New Roman"/>
          <w:sz w:val="24"/>
          <w:szCs w:val="24"/>
        </w:rPr>
        <w:t>levels.</w:t>
      </w:r>
    </w:p>
    <w:p w14:paraId="57AEFDD1" w14:textId="77777777" w:rsidR="00E027A0" w:rsidRDefault="00E027A0" w:rsidP="00490EB0">
      <w:pPr>
        <w:pStyle w:val="a7"/>
        <w:spacing w:before="200" w:line="360" w:lineRule="auto"/>
        <w:ind w:right="108"/>
        <w:rPr>
          <w:rFonts w:ascii="Times New Roman" w:hAnsi="Times New Roman" w:cs="Times New Roman"/>
          <w:sz w:val="24"/>
          <w:szCs w:val="24"/>
        </w:rPr>
      </w:pPr>
      <w:r>
        <w:rPr>
          <w:rFonts w:ascii="Times New Roman" w:hAnsi="Times New Roman" w:cs="Times New Roman"/>
          <w:sz w:val="24"/>
          <w:szCs w:val="24"/>
        </w:rPr>
        <w:t>The</w:t>
      </w:r>
      <w:r>
        <w:rPr>
          <w:rFonts w:ascii="Times New Roman" w:hAnsi="Times New Roman" w:cs="Times New Roman"/>
          <w:spacing w:val="-6"/>
          <w:sz w:val="24"/>
          <w:szCs w:val="24"/>
        </w:rPr>
        <w:t xml:space="preserve"> </w:t>
      </w:r>
      <w:r>
        <w:rPr>
          <w:rFonts w:ascii="Times New Roman" w:hAnsi="Times New Roman" w:cs="Times New Roman"/>
          <w:sz w:val="24"/>
          <w:szCs w:val="24"/>
        </w:rPr>
        <w:t>baseline</w:t>
      </w:r>
      <w:r>
        <w:rPr>
          <w:rFonts w:ascii="Times New Roman" w:hAnsi="Times New Roman" w:cs="Times New Roman"/>
          <w:spacing w:val="-5"/>
          <w:sz w:val="24"/>
          <w:szCs w:val="24"/>
        </w:rPr>
        <w:t xml:space="preserve"> </w:t>
      </w:r>
      <w:r>
        <w:rPr>
          <w:rFonts w:ascii="Times New Roman" w:hAnsi="Times New Roman" w:cs="Times New Roman"/>
          <w:sz w:val="24"/>
          <w:szCs w:val="24"/>
        </w:rPr>
        <w:t>is</w:t>
      </w:r>
      <w:r>
        <w:rPr>
          <w:rFonts w:ascii="Times New Roman" w:hAnsi="Times New Roman" w:cs="Times New Roman"/>
          <w:spacing w:val="-6"/>
          <w:sz w:val="24"/>
          <w:szCs w:val="24"/>
        </w:rPr>
        <w:t xml:space="preserve"> </w:t>
      </w:r>
      <w:r>
        <w:rPr>
          <w:rFonts w:ascii="Times New Roman" w:hAnsi="Times New Roman" w:cs="Times New Roman"/>
          <w:sz w:val="24"/>
          <w:szCs w:val="24"/>
        </w:rPr>
        <w:t>obtained</w:t>
      </w:r>
      <w:r>
        <w:rPr>
          <w:rFonts w:ascii="Times New Roman" w:hAnsi="Times New Roman" w:cs="Times New Roman"/>
          <w:spacing w:val="-5"/>
          <w:sz w:val="24"/>
          <w:szCs w:val="24"/>
        </w:rPr>
        <w:t xml:space="preserve"> </w:t>
      </w:r>
      <w:r>
        <w:rPr>
          <w:rFonts w:ascii="Times New Roman" w:hAnsi="Times New Roman" w:cs="Times New Roman"/>
          <w:sz w:val="24"/>
          <w:szCs w:val="24"/>
        </w:rPr>
        <w:t>by</w:t>
      </w:r>
      <w:r>
        <w:rPr>
          <w:rFonts w:ascii="Times New Roman" w:hAnsi="Times New Roman" w:cs="Times New Roman"/>
          <w:spacing w:val="-5"/>
          <w:sz w:val="24"/>
          <w:szCs w:val="24"/>
        </w:rPr>
        <w:t xml:space="preserve"> </w:t>
      </w:r>
      <w:r>
        <w:rPr>
          <w:rFonts w:ascii="Times New Roman" w:hAnsi="Times New Roman" w:cs="Times New Roman"/>
          <w:sz w:val="24"/>
          <w:szCs w:val="24"/>
        </w:rPr>
        <w:t>independently</w:t>
      </w:r>
      <w:r>
        <w:rPr>
          <w:rFonts w:ascii="Times New Roman" w:hAnsi="Times New Roman" w:cs="Times New Roman"/>
          <w:spacing w:val="-5"/>
          <w:sz w:val="24"/>
          <w:szCs w:val="24"/>
        </w:rPr>
        <w:t xml:space="preserve"> </w:t>
      </w:r>
      <w:r>
        <w:rPr>
          <w:rFonts w:ascii="Times New Roman" w:hAnsi="Times New Roman" w:cs="Times New Roman"/>
          <w:sz w:val="24"/>
          <w:szCs w:val="24"/>
        </w:rPr>
        <w:t>shuffling</w:t>
      </w:r>
      <w:r>
        <w:rPr>
          <w:rFonts w:ascii="Times New Roman" w:hAnsi="Times New Roman" w:cs="Times New Roman"/>
          <w:spacing w:val="-6"/>
          <w:sz w:val="24"/>
          <w:szCs w:val="24"/>
        </w:rPr>
        <w:t xml:space="preserve"> </w:t>
      </w:r>
      <w:r>
        <w:rPr>
          <w:rFonts w:ascii="Times New Roman" w:hAnsi="Times New Roman" w:cs="Times New Roman"/>
          <w:sz w:val="24"/>
          <w:szCs w:val="24"/>
        </w:rPr>
        <w:t>the</w:t>
      </w:r>
      <w:r>
        <w:rPr>
          <w:rFonts w:ascii="Times New Roman" w:hAnsi="Times New Roman" w:cs="Times New Roman"/>
          <w:spacing w:val="-6"/>
          <w:sz w:val="24"/>
          <w:szCs w:val="24"/>
        </w:rPr>
        <w:t xml:space="preserve"> </w:t>
      </w:r>
      <w:r>
        <w:rPr>
          <w:rFonts w:ascii="Times New Roman" w:hAnsi="Times New Roman" w:cs="Times New Roman"/>
          <w:sz w:val="24"/>
          <w:szCs w:val="24"/>
        </w:rPr>
        <w:t>class</w:t>
      </w:r>
      <w:r>
        <w:rPr>
          <w:rFonts w:ascii="Times New Roman" w:hAnsi="Times New Roman" w:cs="Times New Roman"/>
          <w:spacing w:val="-5"/>
          <w:sz w:val="24"/>
          <w:szCs w:val="24"/>
        </w:rPr>
        <w:t xml:space="preserve"> </w:t>
      </w:r>
      <w:r>
        <w:rPr>
          <w:rFonts w:ascii="Times New Roman" w:hAnsi="Times New Roman" w:cs="Times New Roman"/>
          <w:sz w:val="24"/>
          <w:szCs w:val="24"/>
        </w:rPr>
        <w:t>labels</w:t>
      </w:r>
      <w:r>
        <w:rPr>
          <w:rFonts w:ascii="Times New Roman" w:hAnsi="Times New Roman" w:cs="Times New Roman"/>
          <w:spacing w:val="-7"/>
          <w:sz w:val="24"/>
          <w:szCs w:val="24"/>
        </w:rPr>
        <w:t xml:space="preserve"> </w:t>
      </w:r>
      <w:r>
        <w:rPr>
          <w:rFonts w:ascii="Times New Roman" w:hAnsi="Times New Roman" w:cs="Times New Roman"/>
          <w:i/>
          <w:sz w:val="24"/>
          <w:szCs w:val="24"/>
        </w:rPr>
        <w:t>Y</w:t>
      </w:r>
      <w:r>
        <w:rPr>
          <w:rFonts w:ascii="Times New Roman" w:hAnsi="Times New Roman" w:cs="Times New Roman"/>
          <w:i/>
          <w:spacing w:val="-2"/>
          <w:sz w:val="24"/>
          <w:szCs w:val="24"/>
        </w:rPr>
        <w:t xml:space="preserve"> </w:t>
      </w:r>
      <w:r>
        <w:rPr>
          <w:rFonts w:ascii="Times New Roman" w:hAnsi="Times New Roman" w:cs="Times New Roman"/>
          <w:sz w:val="24"/>
          <w:szCs w:val="24"/>
        </w:rPr>
        <w:t>for</w:t>
      </w:r>
      <w:r>
        <w:rPr>
          <w:rFonts w:ascii="Times New Roman" w:hAnsi="Times New Roman" w:cs="Times New Roman"/>
          <w:spacing w:val="5"/>
          <w:sz w:val="24"/>
          <w:szCs w:val="24"/>
        </w:rPr>
        <w:t xml:space="preserve"> </w:t>
      </w:r>
      <w:r>
        <w:rPr>
          <w:rFonts w:ascii="Times New Roman" w:hAnsi="Times New Roman" w:cs="Times New Roman"/>
          <w:i/>
          <w:sz w:val="24"/>
          <w:szCs w:val="24"/>
        </w:rPr>
        <w:t>M</w:t>
      </w:r>
      <w:r>
        <w:rPr>
          <w:rFonts w:ascii="Times New Roman" w:hAnsi="Times New Roman" w:cs="Times New Roman"/>
          <w:i/>
          <w:spacing w:val="-4"/>
          <w:sz w:val="24"/>
          <w:szCs w:val="24"/>
        </w:rPr>
        <w:t xml:space="preserve"> </w:t>
      </w:r>
      <w:r>
        <w:rPr>
          <w:rFonts w:ascii="Times New Roman" w:hAnsi="Times New Roman" w:cs="Times New Roman"/>
          <w:sz w:val="24"/>
          <w:szCs w:val="24"/>
        </w:rPr>
        <w:t>times,</w:t>
      </w:r>
      <w:r>
        <w:rPr>
          <w:rFonts w:ascii="Times New Roman" w:hAnsi="Times New Roman" w:cs="Times New Roman"/>
          <w:spacing w:val="-5"/>
          <w:sz w:val="24"/>
          <w:szCs w:val="24"/>
        </w:rPr>
        <w:t xml:space="preserve"> </w:t>
      </w:r>
      <w:r>
        <w:rPr>
          <w:rFonts w:ascii="Times New Roman" w:hAnsi="Times New Roman" w:cs="Times New Roman"/>
          <w:sz w:val="24"/>
          <w:szCs w:val="24"/>
        </w:rPr>
        <w:t>in</w:t>
      </w:r>
      <w:r>
        <w:rPr>
          <w:rFonts w:ascii="Times New Roman" w:hAnsi="Times New Roman" w:cs="Times New Roman"/>
          <w:spacing w:val="-6"/>
          <w:sz w:val="24"/>
          <w:szCs w:val="24"/>
        </w:rPr>
        <w:t xml:space="preserve"> </w:t>
      </w:r>
      <w:r>
        <w:rPr>
          <w:rFonts w:ascii="Times New Roman" w:hAnsi="Times New Roman" w:cs="Times New Roman"/>
          <w:sz w:val="24"/>
          <w:szCs w:val="24"/>
        </w:rPr>
        <w:t>this</w:t>
      </w:r>
      <w:r>
        <w:rPr>
          <w:rFonts w:ascii="Times New Roman" w:hAnsi="Times New Roman" w:cs="Times New Roman"/>
          <w:spacing w:val="-5"/>
          <w:sz w:val="24"/>
          <w:szCs w:val="24"/>
        </w:rPr>
        <w:t xml:space="preserve"> </w:t>
      </w:r>
      <w:r>
        <w:rPr>
          <w:rFonts w:ascii="Times New Roman" w:hAnsi="Times New Roman" w:cs="Times New Roman"/>
          <w:sz w:val="24"/>
          <w:szCs w:val="24"/>
        </w:rPr>
        <w:t>study</w:t>
      </w:r>
      <w:r>
        <w:rPr>
          <w:rFonts w:ascii="Times New Roman" w:hAnsi="Times New Roman" w:cs="Times New Roman"/>
          <w:spacing w:val="-6"/>
          <w:sz w:val="24"/>
          <w:szCs w:val="24"/>
        </w:rPr>
        <w:t xml:space="preserve"> </w:t>
      </w:r>
      <w:r>
        <w:rPr>
          <w:rFonts w:ascii="Times New Roman" w:hAnsi="Times New Roman" w:cs="Times New Roman"/>
          <w:sz w:val="24"/>
          <w:szCs w:val="24"/>
        </w:rPr>
        <w:t>— few</w:t>
      </w:r>
      <w:r>
        <w:rPr>
          <w:rFonts w:ascii="Times New Roman" w:hAnsi="Times New Roman" w:cs="Times New Roman"/>
          <w:spacing w:val="-16"/>
          <w:sz w:val="24"/>
          <w:szCs w:val="24"/>
        </w:rPr>
        <w:t xml:space="preserve"> </w:t>
      </w:r>
      <w:r>
        <w:rPr>
          <w:rFonts w:ascii="Times New Roman" w:hAnsi="Times New Roman" w:cs="Times New Roman"/>
          <w:sz w:val="24"/>
          <w:szCs w:val="24"/>
        </w:rPr>
        <w:t>hundred</w:t>
      </w:r>
      <w:r>
        <w:rPr>
          <w:rFonts w:ascii="Times New Roman" w:hAnsi="Times New Roman" w:cs="Times New Roman"/>
          <w:spacing w:val="-15"/>
          <w:sz w:val="24"/>
          <w:szCs w:val="24"/>
        </w:rPr>
        <w:t xml:space="preserve"> </w:t>
      </w:r>
      <w:r>
        <w:rPr>
          <w:rFonts w:ascii="Times New Roman" w:hAnsi="Times New Roman" w:cs="Times New Roman"/>
          <w:sz w:val="24"/>
          <w:szCs w:val="24"/>
        </w:rPr>
        <w:t>times,</w:t>
      </w:r>
      <w:r>
        <w:rPr>
          <w:rFonts w:ascii="Times New Roman" w:hAnsi="Times New Roman" w:cs="Times New Roman"/>
          <w:spacing w:val="-13"/>
          <w:sz w:val="24"/>
          <w:szCs w:val="24"/>
        </w:rPr>
        <w:t xml:space="preserve"> </w:t>
      </w:r>
      <w:r>
        <w:rPr>
          <w:rFonts w:ascii="Times New Roman" w:hAnsi="Times New Roman" w:cs="Times New Roman"/>
          <w:sz w:val="24"/>
          <w:szCs w:val="24"/>
        </w:rPr>
        <w:t>thus</w:t>
      </w:r>
      <w:r>
        <w:rPr>
          <w:rFonts w:ascii="Times New Roman" w:hAnsi="Times New Roman" w:cs="Times New Roman"/>
          <w:spacing w:val="-16"/>
          <w:sz w:val="24"/>
          <w:szCs w:val="24"/>
        </w:rPr>
        <w:t xml:space="preserve"> </w:t>
      </w:r>
      <w:r>
        <w:rPr>
          <w:rFonts w:ascii="Times New Roman" w:hAnsi="Times New Roman" w:cs="Times New Roman"/>
          <w:sz w:val="24"/>
          <w:szCs w:val="24"/>
        </w:rPr>
        <w:t>generating</w:t>
      </w:r>
      <w:r>
        <w:rPr>
          <w:rFonts w:ascii="Times New Roman" w:hAnsi="Times New Roman" w:cs="Times New Roman"/>
          <w:spacing w:val="-15"/>
          <w:sz w:val="24"/>
          <w:szCs w:val="24"/>
        </w:rPr>
        <w:t xml:space="preserve"> </w:t>
      </w:r>
      <w:r>
        <w:rPr>
          <w:rFonts w:ascii="Times New Roman" w:hAnsi="Times New Roman" w:cs="Times New Roman"/>
          <w:sz w:val="24"/>
          <w:szCs w:val="24"/>
        </w:rPr>
        <w:t>a</w:t>
      </w:r>
      <w:r>
        <w:rPr>
          <w:rFonts w:ascii="Times New Roman" w:hAnsi="Times New Roman" w:cs="Times New Roman"/>
          <w:spacing w:val="-15"/>
          <w:sz w:val="24"/>
          <w:szCs w:val="24"/>
        </w:rPr>
        <w:t xml:space="preserve"> </w:t>
      </w:r>
      <w:r>
        <w:rPr>
          <w:rFonts w:ascii="Times New Roman" w:hAnsi="Times New Roman" w:cs="Times New Roman"/>
          <w:sz w:val="24"/>
          <w:szCs w:val="24"/>
        </w:rPr>
        <w:t>set</w:t>
      </w:r>
      <w:r>
        <w:rPr>
          <w:rFonts w:ascii="Times New Roman" w:hAnsi="Times New Roman" w:cs="Times New Roman"/>
          <w:spacing w:val="-15"/>
          <w:sz w:val="24"/>
          <w:szCs w:val="24"/>
        </w:rPr>
        <w:t xml:space="preserve"> </w:t>
      </w:r>
      <w:r>
        <w:rPr>
          <w:rFonts w:ascii="Times New Roman" w:hAnsi="Times New Roman" w:cs="Times New Roman"/>
          <w:sz w:val="24"/>
          <w:szCs w:val="24"/>
        </w:rPr>
        <w:t>of</w:t>
      </w:r>
      <w:r>
        <w:rPr>
          <w:rFonts w:ascii="Times New Roman" w:hAnsi="Times New Roman" w:cs="Times New Roman"/>
          <w:spacing w:val="-15"/>
          <w:sz w:val="24"/>
          <w:szCs w:val="24"/>
        </w:rPr>
        <w:t xml:space="preserve"> </w:t>
      </w:r>
      <w:r>
        <w:rPr>
          <w:rFonts w:ascii="Times New Roman" w:hAnsi="Times New Roman" w:cs="Times New Roman"/>
          <w:sz w:val="24"/>
          <w:szCs w:val="24"/>
        </w:rPr>
        <w:t>permuted</w:t>
      </w:r>
      <w:r>
        <w:rPr>
          <w:rFonts w:ascii="Times New Roman" w:hAnsi="Times New Roman" w:cs="Times New Roman"/>
          <w:spacing w:val="-16"/>
          <w:sz w:val="24"/>
          <w:szCs w:val="24"/>
        </w:rPr>
        <w:t xml:space="preserve"> </w:t>
      </w:r>
      <w:r>
        <w:rPr>
          <w:rFonts w:ascii="Times New Roman" w:hAnsi="Times New Roman" w:cs="Times New Roman"/>
          <w:sz w:val="24"/>
          <w:szCs w:val="24"/>
        </w:rPr>
        <w:t>class</w:t>
      </w:r>
      <w:r>
        <w:rPr>
          <w:rFonts w:ascii="Times New Roman" w:hAnsi="Times New Roman" w:cs="Times New Roman"/>
          <w:spacing w:val="-15"/>
          <w:sz w:val="24"/>
          <w:szCs w:val="24"/>
        </w:rPr>
        <w:t xml:space="preserve"> </w:t>
      </w:r>
      <w:r>
        <w:rPr>
          <w:rFonts w:ascii="Times New Roman" w:hAnsi="Times New Roman" w:cs="Times New Roman"/>
          <w:sz w:val="24"/>
          <w:szCs w:val="24"/>
        </w:rPr>
        <w:t>labels:</w:t>
      </w:r>
      <w:r>
        <w:rPr>
          <w:rFonts w:ascii="Times New Roman" w:hAnsi="Times New Roman" w:cs="Times New Roman"/>
          <w:spacing w:val="2"/>
          <w:sz w:val="24"/>
          <w:szCs w:val="24"/>
        </w:rPr>
        <w:t xml:space="preserve"> </w:t>
      </w:r>
      <w:r>
        <w:rPr>
          <w:rFonts w:ascii="Times New Roman" w:hAnsi="Times New Roman" w:cs="Times New Roman"/>
          <w:i/>
          <w:sz w:val="24"/>
          <w:szCs w:val="24"/>
        </w:rPr>
        <w:t>P</w:t>
      </w:r>
      <w:r>
        <w:rPr>
          <w:rFonts w:ascii="Times New Roman" w:hAnsi="Times New Roman" w:cs="Times New Roman"/>
          <w:i/>
          <w:spacing w:val="-2"/>
          <w:sz w:val="24"/>
          <w:szCs w:val="24"/>
        </w:rPr>
        <w:t xml:space="preserve"> </w:t>
      </w:r>
      <w:r>
        <w:rPr>
          <w:rFonts w:ascii="Times New Roman" w:hAnsi="Times New Roman" w:cs="Times New Roman"/>
          <w:sz w:val="24"/>
          <w:szCs w:val="24"/>
        </w:rPr>
        <w:t>=</w:t>
      </w:r>
      <w:r>
        <w:rPr>
          <w:rFonts w:ascii="Times New Roman" w:hAnsi="Times New Roman" w:cs="Times New Roman"/>
          <w:spacing w:val="-22"/>
          <w:sz w:val="24"/>
          <w:szCs w:val="24"/>
        </w:rPr>
        <w:t xml:space="preserve"> </w:t>
      </w:r>
      <w:r>
        <w:rPr>
          <w:rFonts w:ascii="Times New Roman" w:hAnsi="Times New Roman" w:cs="Times New Roman"/>
          <w:sz w:val="24"/>
          <w:szCs w:val="24"/>
        </w:rPr>
        <w:t>{</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1</m:t>
                </m:r>
              </m:sub>
            </m:sSub>
          </m:e>
        </m:acc>
      </m:oMath>
      <w:r>
        <w:rPr>
          <w:rFonts w:ascii="Times New Roman" w:hAnsi="Times New Roman" w:cs="Times New Roman"/>
          <w:sz w:val="24"/>
          <w:szCs w:val="24"/>
        </w:rPr>
        <w:t>,</w:t>
      </w:r>
      <w:r>
        <w:rPr>
          <w:rFonts w:ascii="Times New Roman" w:hAnsi="Times New Roman" w:cs="Times New Roman"/>
          <w:spacing w:val="-21"/>
          <w:sz w:val="24"/>
          <w:szCs w:val="24"/>
        </w:rPr>
        <w:t xml:space="preserve"> </w:t>
      </w:r>
      <w:r>
        <w:rPr>
          <w:rFonts w:ascii="Times New Roman" w:hAnsi="Times New Roman" w:cs="Times New Roman"/>
          <w:sz w:val="24"/>
          <w:szCs w:val="24"/>
        </w:rPr>
        <w:t>…,</w:t>
      </w:r>
      <w:r>
        <w:rPr>
          <w:rFonts w:ascii="Times New Roman" w:hAnsi="Times New Roman" w:cs="Times New Roman"/>
          <w:spacing w:val="-24"/>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M</m:t>
                </m:r>
              </m:sub>
            </m:sSub>
          </m:e>
        </m:acc>
      </m:oMath>
      <w:r>
        <w:rPr>
          <w:rFonts w:ascii="Times New Roman" w:hAnsi="Times New Roman" w:cs="Times New Roman"/>
          <w:spacing w:val="2"/>
          <w:sz w:val="24"/>
          <w:szCs w:val="24"/>
        </w:rPr>
        <w:t>}.</w:t>
      </w:r>
      <w:r>
        <w:rPr>
          <w:rFonts w:ascii="Times New Roman" w:hAnsi="Times New Roman" w:cs="Times New Roman"/>
          <w:spacing w:val="-2"/>
          <w:sz w:val="24"/>
          <w:szCs w:val="24"/>
        </w:rPr>
        <w:t xml:space="preserve"> </w:t>
      </w:r>
      <w:r>
        <w:rPr>
          <w:rFonts w:ascii="Times New Roman" w:hAnsi="Times New Roman" w:cs="Times New Roman"/>
          <w:sz w:val="24"/>
          <w:szCs w:val="24"/>
        </w:rPr>
        <w:t>Then</w:t>
      </w:r>
      <w:r>
        <w:rPr>
          <w:rFonts w:ascii="Times New Roman" w:hAnsi="Times New Roman" w:cs="Times New Roman"/>
          <w:spacing w:val="-15"/>
          <w:sz w:val="24"/>
          <w:szCs w:val="24"/>
        </w:rPr>
        <w:t xml:space="preserve"> </w:t>
      </w:r>
      <w:r>
        <w:rPr>
          <w:rFonts w:ascii="Times New Roman" w:hAnsi="Times New Roman" w:cs="Times New Roman"/>
          <w:sz w:val="24"/>
          <w:szCs w:val="24"/>
        </w:rPr>
        <w:t xml:space="preserve">information gain trajectory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IGn</m:t>
                </m:r>
              </m:e>
              <m:sub>
                <m:r>
                  <w:rPr>
                    <w:rFonts w:ascii="Cambria Math" w:hAnsi="Cambria Math" w:cs="Times New Roman"/>
                    <w:sz w:val="24"/>
                    <w:szCs w:val="24"/>
                  </w:rPr>
                  <m:t>m</m:t>
                </m:r>
              </m:sub>
            </m:sSub>
          </m:e>
        </m:acc>
      </m:oMath>
      <w:r>
        <w:rPr>
          <w:rFonts w:ascii="Times New Roman" w:hAnsi="Times New Roman" w:cs="Times New Roman"/>
          <w:i/>
          <w:spacing w:val="6"/>
          <w:sz w:val="24"/>
          <w:szCs w:val="24"/>
        </w:rPr>
        <w:t xml:space="preserve"> </w:t>
      </w:r>
      <w:r>
        <w:rPr>
          <w:rFonts w:ascii="Times New Roman" w:hAnsi="Times New Roman" w:cs="Times New Roman"/>
          <w:sz w:val="24"/>
          <w:szCs w:val="24"/>
        </w:rPr>
        <w:t xml:space="preserve">is calculated for each permuted vector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m</m:t>
                </m:r>
              </m:sub>
            </m:sSub>
          </m:e>
        </m:acc>
      </m:oMath>
      <w:r>
        <w:rPr>
          <w:rFonts w:ascii="Times New Roman" w:hAnsi="Times New Roman" w:cs="Times New Roman"/>
          <w:sz w:val="24"/>
          <w:szCs w:val="24"/>
        </w:rPr>
        <w:t>, creating a multitude of cases with purely random</w:t>
      </w:r>
      <w:r>
        <w:rPr>
          <w:rFonts w:ascii="Times New Roman" w:hAnsi="Times New Roman" w:cs="Times New Roman"/>
          <w:spacing w:val="2"/>
          <w:sz w:val="24"/>
          <w:szCs w:val="24"/>
        </w:rPr>
        <w:t xml:space="preserve"> </w:t>
      </w:r>
      <w:r>
        <w:rPr>
          <w:rFonts w:ascii="Times New Roman" w:hAnsi="Times New Roman" w:cs="Times New Roman"/>
          <w:sz w:val="24"/>
          <w:szCs w:val="24"/>
        </w:rPr>
        <w:t>performance.</w:t>
      </w:r>
    </w:p>
    <w:p w14:paraId="6F4C107E" w14:textId="77777777" w:rsidR="00E027A0" w:rsidRDefault="00E027A0" w:rsidP="00490EB0">
      <w:pPr>
        <w:pStyle w:val="a7"/>
        <w:spacing w:before="7" w:line="360" w:lineRule="auto"/>
        <w:ind w:right="148"/>
        <w:jc w:val="both"/>
        <w:rPr>
          <w:rFonts w:ascii="Times New Roman" w:hAnsi="Times New Roman" w:cs="Times New Roman"/>
          <w:sz w:val="24"/>
          <w:szCs w:val="24"/>
        </w:rPr>
      </w:pPr>
    </w:p>
    <w:p w14:paraId="54219C3F" w14:textId="77777777" w:rsidR="00E027A0" w:rsidRDefault="00E027A0" w:rsidP="001D4B4F">
      <w:pPr>
        <w:pStyle w:val="a7"/>
        <w:spacing w:before="7" w:line="360" w:lineRule="auto"/>
        <w:ind w:right="148"/>
        <w:jc w:val="both"/>
        <w:rPr>
          <w:rFonts w:ascii="Times New Roman" w:hAnsi="Times New Roman" w:cs="Times New Roman"/>
          <w:sz w:val="24"/>
          <w:szCs w:val="24"/>
        </w:rPr>
      </w:pPr>
      <w:r>
        <w:rPr>
          <w:rFonts w:ascii="Times New Roman" w:hAnsi="Times New Roman" w:cs="Times New Roman"/>
          <w:sz w:val="24"/>
          <w:szCs w:val="24"/>
        </w:rPr>
        <w:t>Thus, at each dendrogram cut level l we obtain a distribution of empirical random information gain</w:t>
      </w:r>
      <w:r>
        <w:rPr>
          <w:rFonts w:ascii="Times New Roman" w:hAnsi="Times New Roman" w:cs="Times New Roman"/>
          <w:spacing w:val="-7"/>
          <w:sz w:val="24"/>
          <w:szCs w:val="24"/>
        </w:rPr>
        <w:t xml:space="preserve"> </w:t>
      </w:r>
      <w:r>
        <w:rPr>
          <w:rFonts w:ascii="Times New Roman" w:hAnsi="Times New Roman" w:cs="Times New Roman"/>
          <w:sz w:val="24"/>
          <w:szCs w:val="24"/>
        </w:rPr>
        <w:t>values,</w:t>
      </w:r>
      <w:r>
        <w:rPr>
          <w:rFonts w:ascii="Times New Roman" w:hAnsi="Times New Roman" w:cs="Times New Roman"/>
          <w:spacing w:val="-7"/>
          <w:sz w:val="24"/>
          <w:szCs w:val="24"/>
        </w:rPr>
        <w:t xml:space="preserve"> </w:t>
      </w:r>
      <w:r>
        <w:rPr>
          <w:rFonts w:ascii="Times New Roman" w:hAnsi="Times New Roman" w:cs="Times New Roman"/>
          <w:sz w:val="24"/>
          <w:szCs w:val="24"/>
        </w:rPr>
        <w:t>coming</w:t>
      </w:r>
      <w:r>
        <w:rPr>
          <w:rFonts w:ascii="Times New Roman" w:hAnsi="Times New Roman" w:cs="Times New Roman"/>
          <w:spacing w:val="-7"/>
          <w:sz w:val="24"/>
          <w:szCs w:val="24"/>
        </w:rPr>
        <w:t xml:space="preserve"> </w:t>
      </w:r>
      <w:r>
        <w:rPr>
          <w:rFonts w:ascii="Times New Roman" w:hAnsi="Times New Roman" w:cs="Times New Roman"/>
          <w:sz w:val="24"/>
          <w:szCs w:val="24"/>
        </w:rPr>
        <w:t>from</w:t>
      </w:r>
      <w:r>
        <w:rPr>
          <w:rFonts w:ascii="Times New Roman" w:hAnsi="Times New Roman" w:cs="Times New Roman"/>
          <w:spacing w:val="-7"/>
          <w:sz w:val="24"/>
          <w:szCs w:val="24"/>
        </w:rPr>
        <w:t xml:space="preserve"> </w:t>
      </w:r>
      <w:r>
        <w:rPr>
          <w:rFonts w:ascii="Times New Roman" w:hAnsi="Times New Roman" w:cs="Times New Roman"/>
          <w:sz w:val="24"/>
          <w:szCs w:val="24"/>
        </w:rPr>
        <w:t>the</w:t>
      </w:r>
      <w:r>
        <w:rPr>
          <w:rFonts w:ascii="Times New Roman" w:hAnsi="Times New Roman" w:cs="Times New Roman"/>
          <w:spacing w:val="-7"/>
          <w:sz w:val="24"/>
          <w:szCs w:val="24"/>
        </w:rPr>
        <w:t xml:space="preserve"> </w:t>
      </w:r>
      <w:r>
        <w:rPr>
          <w:rFonts w:ascii="Times New Roman" w:hAnsi="Times New Roman" w:cs="Times New Roman"/>
          <w:sz w:val="24"/>
          <w:szCs w:val="24"/>
        </w:rPr>
        <w:t>same</w:t>
      </w:r>
      <w:r>
        <w:rPr>
          <w:rFonts w:ascii="Times New Roman" w:hAnsi="Times New Roman" w:cs="Times New Roman"/>
          <w:spacing w:val="-7"/>
          <w:sz w:val="24"/>
          <w:szCs w:val="24"/>
        </w:rPr>
        <w:t xml:space="preserve"> </w:t>
      </w:r>
      <w:r>
        <w:rPr>
          <w:rFonts w:ascii="Times New Roman" w:hAnsi="Times New Roman" w:cs="Times New Roman"/>
          <w:sz w:val="24"/>
          <w:szCs w:val="24"/>
        </w:rPr>
        <w:t>profiles</w:t>
      </w:r>
      <w:r>
        <w:rPr>
          <w:rFonts w:ascii="Times New Roman" w:hAnsi="Times New Roman" w:cs="Times New Roman"/>
          <w:spacing w:val="-7"/>
          <w:sz w:val="24"/>
          <w:szCs w:val="24"/>
        </w:rPr>
        <w:t xml:space="preserve"> </w:t>
      </w:r>
      <w:r>
        <w:rPr>
          <w:rFonts w:ascii="Times New Roman" w:hAnsi="Times New Roman" w:cs="Times New Roman"/>
          <w:sz w:val="24"/>
          <w:szCs w:val="24"/>
        </w:rPr>
        <w:t>and</w:t>
      </w:r>
      <w:r>
        <w:rPr>
          <w:rFonts w:ascii="Times New Roman" w:hAnsi="Times New Roman" w:cs="Times New Roman"/>
          <w:spacing w:val="-7"/>
          <w:sz w:val="24"/>
          <w:szCs w:val="24"/>
        </w:rPr>
        <w:t xml:space="preserve"> </w:t>
      </w:r>
      <w:r>
        <w:rPr>
          <w:rFonts w:ascii="Times New Roman" w:hAnsi="Times New Roman" w:cs="Times New Roman"/>
          <w:sz w:val="24"/>
          <w:szCs w:val="24"/>
        </w:rPr>
        <w:t>distances</w:t>
      </w:r>
      <w:r>
        <w:rPr>
          <w:rFonts w:ascii="Times New Roman" w:hAnsi="Times New Roman" w:cs="Times New Roman"/>
          <w:spacing w:val="-7"/>
          <w:sz w:val="24"/>
          <w:szCs w:val="24"/>
        </w:rPr>
        <w:t xml:space="preserve"> </w:t>
      </w:r>
      <w:r>
        <w:rPr>
          <w:rFonts w:ascii="Times New Roman" w:hAnsi="Times New Roman" w:cs="Times New Roman"/>
          <w:sz w:val="24"/>
          <w:szCs w:val="24"/>
        </w:rPr>
        <w:t>between</w:t>
      </w:r>
      <w:r>
        <w:rPr>
          <w:rFonts w:ascii="Times New Roman" w:hAnsi="Times New Roman" w:cs="Times New Roman"/>
          <w:spacing w:val="-7"/>
          <w:sz w:val="24"/>
          <w:szCs w:val="24"/>
        </w:rPr>
        <w:t xml:space="preserve"> </w:t>
      </w:r>
      <w:r>
        <w:rPr>
          <w:rFonts w:ascii="Times New Roman" w:hAnsi="Times New Roman" w:cs="Times New Roman"/>
          <w:sz w:val="24"/>
          <w:szCs w:val="24"/>
        </w:rPr>
        <w:t>them,</w:t>
      </w:r>
      <w:r>
        <w:rPr>
          <w:rFonts w:ascii="Times New Roman" w:hAnsi="Times New Roman" w:cs="Times New Roman"/>
          <w:spacing w:val="-7"/>
          <w:sz w:val="24"/>
          <w:szCs w:val="24"/>
        </w:rPr>
        <w:t xml:space="preserve"> </w:t>
      </w:r>
      <w:r>
        <w:rPr>
          <w:rFonts w:ascii="Times New Roman" w:hAnsi="Times New Roman" w:cs="Times New Roman"/>
          <w:sz w:val="24"/>
          <w:szCs w:val="24"/>
        </w:rPr>
        <w:t>but</w:t>
      </w:r>
      <w:r>
        <w:rPr>
          <w:rFonts w:ascii="Times New Roman" w:hAnsi="Times New Roman" w:cs="Times New Roman"/>
          <w:spacing w:val="-7"/>
          <w:sz w:val="24"/>
          <w:szCs w:val="24"/>
        </w:rPr>
        <w:t xml:space="preserve"> </w:t>
      </w:r>
      <w:r>
        <w:rPr>
          <w:rFonts w:ascii="Times New Roman" w:hAnsi="Times New Roman" w:cs="Times New Roman"/>
          <w:sz w:val="24"/>
          <w:szCs w:val="24"/>
        </w:rPr>
        <w:t>with</w:t>
      </w:r>
      <w:r>
        <w:rPr>
          <w:rFonts w:ascii="Times New Roman" w:hAnsi="Times New Roman" w:cs="Times New Roman"/>
          <w:spacing w:val="-7"/>
          <w:sz w:val="24"/>
          <w:szCs w:val="24"/>
        </w:rPr>
        <w:t xml:space="preserve"> </w:t>
      </w:r>
      <w:r>
        <w:rPr>
          <w:rFonts w:ascii="Times New Roman" w:hAnsi="Times New Roman" w:cs="Times New Roman"/>
          <w:sz w:val="24"/>
          <w:szCs w:val="24"/>
        </w:rPr>
        <w:t>completely</w:t>
      </w:r>
      <w:r>
        <w:rPr>
          <w:rFonts w:ascii="Times New Roman" w:hAnsi="Times New Roman" w:cs="Times New Roman"/>
          <w:spacing w:val="-7"/>
          <w:sz w:val="24"/>
          <w:szCs w:val="24"/>
        </w:rPr>
        <w:t xml:space="preserve"> </w:t>
      </w:r>
      <w:r>
        <w:rPr>
          <w:rFonts w:ascii="Times New Roman" w:hAnsi="Times New Roman" w:cs="Times New Roman"/>
          <w:sz w:val="24"/>
          <w:szCs w:val="24"/>
        </w:rPr>
        <w:t>shuffled class labels for</w:t>
      </w:r>
      <w:r>
        <w:rPr>
          <w:rFonts w:ascii="Times New Roman" w:hAnsi="Times New Roman" w:cs="Times New Roman"/>
          <w:spacing w:val="2"/>
          <w:sz w:val="24"/>
          <w:szCs w:val="24"/>
        </w:rPr>
        <w:t xml:space="preserve"> </w:t>
      </w:r>
      <w:r>
        <w:rPr>
          <w:rFonts w:ascii="Times New Roman" w:hAnsi="Times New Roman" w:cs="Times New Roman"/>
          <w:sz w:val="24"/>
          <w:szCs w:val="24"/>
        </w:rPr>
        <w:t>profiles.</w:t>
      </w:r>
    </w:p>
    <w:p w14:paraId="2873FB13" w14:textId="77777777" w:rsidR="00E027A0" w:rsidRDefault="00E027A0" w:rsidP="00490EB0">
      <w:pPr>
        <w:pStyle w:val="a7"/>
        <w:spacing w:line="360" w:lineRule="auto"/>
        <w:rPr>
          <w:rFonts w:ascii="Times New Roman" w:hAnsi="Times New Roman" w:cs="Times New Roman"/>
          <w:sz w:val="24"/>
          <w:szCs w:val="24"/>
        </w:rPr>
      </w:pPr>
    </w:p>
    <w:p w14:paraId="0473C7BF" w14:textId="3F35EF17" w:rsidR="0018760D" w:rsidRPr="00581B5A" w:rsidRDefault="0018760D" w:rsidP="001D4B4F">
      <w:pPr>
        <w:pStyle w:val="a7"/>
        <w:spacing w:line="360" w:lineRule="auto"/>
        <w:ind w:right="148"/>
        <w:jc w:val="both"/>
        <w:rPr>
          <w:rFonts w:ascii="Times New Roman" w:hAnsi="Times New Roman" w:cs="Times New Roman"/>
          <w:spacing w:val="-6"/>
          <w:sz w:val="24"/>
          <w:szCs w:val="24"/>
        </w:rPr>
      </w:pPr>
      <w:r>
        <w:rPr>
          <w:rFonts w:ascii="Times New Roman" w:hAnsi="Times New Roman" w:cs="Times New Roman"/>
          <w:sz w:val="24"/>
          <w:szCs w:val="24"/>
        </w:rPr>
        <w:t xml:space="preserve">The upper limit for information gain (see the blue polygonal chain in the panel </w:t>
      </w:r>
      <w:r>
        <w:rPr>
          <w:rFonts w:ascii="Times New Roman" w:hAnsi="Times New Roman" w:cs="Times New Roman"/>
          <w:b/>
          <w:sz w:val="24"/>
          <w:szCs w:val="24"/>
        </w:rPr>
        <w:t xml:space="preserve">b </w:t>
      </w:r>
      <w:r>
        <w:rPr>
          <w:rFonts w:ascii="Times New Roman" w:hAnsi="Times New Roman" w:cs="Times New Roman"/>
          <w:sz w:val="24"/>
          <w:szCs w:val="24"/>
        </w:rPr>
        <w:t xml:space="preserve">of </w:t>
      </w:r>
      <w:r w:rsidR="001D4B4F">
        <w:rPr>
          <w:rFonts w:ascii="Times New Roman" w:hAnsi="Times New Roman" w:cs="Times New Roman"/>
          <w:sz w:val="24"/>
          <w:szCs w:val="24"/>
        </w:rPr>
        <w:t xml:space="preserve">Figure </w:t>
      </w:r>
      <w:r w:rsidRPr="00EF7B90">
        <w:rPr>
          <w:rFonts w:ascii="Times New Roman" w:hAnsi="Times New Roman" w:cs="Times New Roman"/>
          <w:sz w:val="24"/>
          <w:szCs w:val="24"/>
        </w:rPr>
        <w:t>1)</w:t>
      </w:r>
      <w:r>
        <w:rPr>
          <w:rFonts w:ascii="Times New Roman" w:hAnsi="Times New Roman" w:cs="Times New Roman"/>
          <w:color w:val="0774B7"/>
          <w:sz w:val="24"/>
          <w:szCs w:val="24"/>
        </w:rPr>
        <w:t xml:space="preserve"> </w:t>
      </w:r>
      <w:r>
        <w:rPr>
          <w:rFonts w:ascii="Times New Roman" w:hAnsi="Times New Roman" w:cs="Times New Roman"/>
          <w:sz w:val="24"/>
          <w:szCs w:val="24"/>
        </w:rPr>
        <w:t>at level</w:t>
      </w:r>
      <w:r>
        <w:rPr>
          <w:rFonts w:ascii="Times New Roman" w:hAnsi="Times New Roman" w:cs="Times New Roman"/>
          <w:spacing w:val="-6"/>
          <w:sz w:val="24"/>
          <w:szCs w:val="24"/>
        </w:rPr>
        <w:t xml:space="preserve"> </w:t>
      </w:r>
      <w:r>
        <w:rPr>
          <w:rFonts w:ascii="Times New Roman" w:hAnsi="Times New Roman" w:cs="Times New Roman"/>
          <w:i/>
          <w:sz w:val="24"/>
          <w:szCs w:val="24"/>
        </w:rPr>
        <w:t>l</w:t>
      </w:r>
      <w:r>
        <w:rPr>
          <w:rFonts w:ascii="Times New Roman" w:hAnsi="Times New Roman" w:cs="Times New Roman"/>
          <w:i/>
          <w:spacing w:val="-2"/>
          <w:sz w:val="24"/>
          <w:szCs w:val="24"/>
        </w:rPr>
        <w:t xml:space="preserve"> </w:t>
      </w:r>
      <w:r>
        <w:rPr>
          <w:rFonts w:ascii="Times New Roman" w:hAnsi="Times New Roman" w:cs="Times New Roman"/>
          <w:sz w:val="24"/>
          <w:szCs w:val="24"/>
        </w:rPr>
        <w:t>is</w:t>
      </w:r>
      <w:r>
        <w:rPr>
          <w:rFonts w:ascii="Times New Roman" w:hAnsi="Times New Roman" w:cs="Times New Roman"/>
          <w:spacing w:val="-7"/>
          <w:sz w:val="24"/>
          <w:szCs w:val="24"/>
        </w:rPr>
        <w:t xml:space="preserve"> </w:t>
      </w:r>
      <w:r>
        <w:rPr>
          <w:rFonts w:ascii="Times New Roman" w:hAnsi="Times New Roman" w:cs="Times New Roman"/>
          <w:sz w:val="24"/>
          <w:szCs w:val="24"/>
        </w:rPr>
        <w:t>expressed</w:t>
      </w:r>
      <w:r>
        <w:rPr>
          <w:rFonts w:ascii="Times New Roman" w:hAnsi="Times New Roman" w:cs="Times New Roman"/>
          <w:spacing w:val="-7"/>
          <w:sz w:val="24"/>
          <w:szCs w:val="24"/>
        </w:rPr>
        <w:t xml:space="preserve"> </w:t>
      </w:r>
      <w:r>
        <w:rPr>
          <w:rFonts w:ascii="Times New Roman" w:hAnsi="Times New Roman" w:cs="Times New Roman"/>
          <w:sz w:val="24"/>
          <w:szCs w:val="24"/>
        </w:rPr>
        <w:t>as</w:t>
      </w:r>
      <w:r>
        <w:rPr>
          <w:rFonts w:ascii="Times New Roman" w:hAnsi="Times New Roman" w:cs="Times New Roman"/>
          <w:spacing w:val="-6"/>
          <w:sz w:val="24"/>
          <w:szCs w:val="24"/>
        </w:rPr>
        <w:t xml:space="preserve"> </w:t>
      </w:r>
      <w:r>
        <w:rPr>
          <w:rFonts w:ascii="Times New Roman" w:hAnsi="Times New Roman" w:cs="Times New Roman"/>
          <w:sz w:val="24"/>
          <w:szCs w:val="24"/>
        </w:rPr>
        <w:t>difference</w:t>
      </w:r>
      <w:r>
        <w:rPr>
          <w:rFonts w:ascii="Times New Roman" w:hAnsi="Times New Roman" w:cs="Times New Roman"/>
          <w:spacing w:val="-7"/>
          <w:sz w:val="24"/>
          <w:szCs w:val="24"/>
        </w:rPr>
        <w:t xml:space="preserve"> </w:t>
      </w:r>
      <w:r>
        <w:rPr>
          <w:rFonts w:ascii="Times New Roman" w:hAnsi="Times New Roman" w:cs="Times New Roman"/>
          <w:sz w:val="24"/>
          <w:szCs w:val="24"/>
        </w:rPr>
        <w:t>between</w:t>
      </w:r>
      <w:r>
        <w:rPr>
          <w:rFonts w:ascii="Times New Roman" w:hAnsi="Times New Roman" w:cs="Times New Roman"/>
          <w:spacing w:val="-7"/>
          <w:sz w:val="24"/>
          <w:szCs w:val="24"/>
        </w:rPr>
        <w:t xml:space="preserve"> </w:t>
      </w:r>
      <w:r>
        <w:rPr>
          <w:rFonts w:ascii="Times New Roman" w:hAnsi="Times New Roman" w:cs="Times New Roman"/>
          <w:sz w:val="24"/>
          <w:szCs w:val="24"/>
        </w:rPr>
        <w:t>the</w:t>
      </w:r>
      <w:r>
        <w:rPr>
          <w:rFonts w:ascii="Times New Roman" w:hAnsi="Times New Roman" w:cs="Times New Roman"/>
          <w:spacing w:val="-7"/>
          <w:sz w:val="24"/>
          <w:szCs w:val="24"/>
        </w:rPr>
        <w:t xml:space="preserve"> </w:t>
      </w:r>
      <w:r>
        <w:rPr>
          <w:rFonts w:ascii="Times New Roman" w:hAnsi="Times New Roman" w:cs="Times New Roman"/>
          <w:sz w:val="24"/>
          <w:szCs w:val="24"/>
        </w:rPr>
        <w:t>initial</w:t>
      </w:r>
      <w:r>
        <w:rPr>
          <w:rFonts w:ascii="Times New Roman" w:hAnsi="Times New Roman" w:cs="Times New Roman"/>
          <w:spacing w:val="-6"/>
          <w:sz w:val="24"/>
          <w:szCs w:val="24"/>
        </w:rPr>
        <w:t xml:space="preserve"> </w:t>
      </w:r>
      <w:r>
        <w:rPr>
          <w:rFonts w:ascii="Times New Roman" w:hAnsi="Times New Roman" w:cs="Times New Roman"/>
          <w:sz w:val="24"/>
          <w:szCs w:val="24"/>
        </w:rPr>
        <w:t>entropy</w:t>
      </w:r>
      <w:r>
        <w:rPr>
          <w:rFonts w:ascii="Times New Roman" w:hAnsi="Times New Roman" w:cs="Times New Roman"/>
          <w:spacing w:val="-7"/>
          <w:sz w:val="24"/>
          <w:szCs w:val="24"/>
        </w:rPr>
        <w:t xml:space="preserve"> </w:t>
      </w:r>
      <w:r>
        <w:rPr>
          <w:rFonts w:ascii="Times New Roman" w:hAnsi="Times New Roman" w:cs="Times New Roman"/>
          <w:sz w:val="24"/>
          <w:szCs w:val="24"/>
        </w:rPr>
        <w:t>and</w:t>
      </w:r>
      <w:r>
        <w:rPr>
          <w:rFonts w:ascii="Times New Roman" w:hAnsi="Times New Roman" w:cs="Times New Roman"/>
          <w:spacing w:val="-7"/>
          <w:sz w:val="24"/>
          <w:szCs w:val="24"/>
        </w:rPr>
        <w:t xml:space="preserve"> </w:t>
      </w:r>
      <w:r>
        <w:rPr>
          <w:rFonts w:ascii="Times New Roman" w:hAnsi="Times New Roman" w:cs="Times New Roman"/>
          <w:sz w:val="24"/>
          <w:szCs w:val="24"/>
        </w:rPr>
        <w:t>conditional</w:t>
      </w:r>
      <w:r>
        <w:rPr>
          <w:rFonts w:ascii="Times New Roman" w:hAnsi="Times New Roman" w:cs="Times New Roman"/>
          <w:spacing w:val="-6"/>
          <w:sz w:val="24"/>
          <w:szCs w:val="24"/>
        </w:rPr>
        <w:t xml:space="preserve"> </w:t>
      </w:r>
      <w:r>
        <w:rPr>
          <w:rFonts w:ascii="Times New Roman" w:hAnsi="Times New Roman" w:cs="Times New Roman"/>
          <w:sz w:val="24"/>
          <w:szCs w:val="24"/>
        </w:rPr>
        <w:t>entropy</w:t>
      </w:r>
      <w:r>
        <w:rPr>
          <w:rFonts w:ascii="Times New Roman" w:hAnsi="Times New Roman" w:cs="Times New Roman"/>
          <w:spacing w:val="-7"/>
          <w:sz w:val="24"/>
          <w:szCs w:val="24"/>
        </w:rPr>
        <w:t xml:space="preserve"> </w:t>
      </w:r>
      <w:r>
        <w:rPr>
          <w:rFonts w:ascii="Times New Roman" w:hAnsi="Times New Roman" w:cs="Times New Roman"/>
          <w:sz w:val="24"/>
          <w:szCs w:val="24"/>
        </w:rPr>
        <w:t>with</w:t>
      </w:r>
      <w:r>
        <w:rPr>
          <w:rFonts w:ascii="Times New Roman" w:hAnsi="Times New Roman" w:cs="Times New Roman"/>
          <w:spacing w:val="-6"/>
          <w:sz w:val="24"/>
          <w:szCs w:val="24"/>
        </w:rPr>
        <w:t xml:space="preserve"> </w:t>
      </w:r>
      <w:r w:rsidR="00BF5FC1">
        <w:rPr>
          <w:rFonts w:ascii="Times New Roman" w:hAnsi="Times New Roman" w:cs="Times New Roman"/>
          <w:spacing w:val="-6"/>
          <w:sz w:val="24"/>
          <w:szCs w:val="24"/>
        </w:rPr>
        <w:t xml:space="preserve">for partition </w:t>
      </w:r>
      <m:oMath>
        <m:sSubSup>
          <m:sSubSupPr>
            <m:ctrlPr>
              <w:rPr>
                <w:rFonts w:ascii="Cambria Math" w:hAnsi="Cambria Math" w:cs="Times New Roman"/>
                <w:i/>
                <w:spacing w:val="-6"/>
                <w:sz w:val="24"/>
                <w:szCs w:val="24"/>
              </w:rPr>
            </m:ctrlPr>
          </m:sSubSupPr>
          <m:e>
            <m:r>
              <w:rPr>
                <w:rFonts w:ascii="Cambria Math" w:hAnsi="Cambria Math" w:cs="Times New Roman"/>
                <w:spacing w:val="-6"/>
                <w:sz w:val="24"/>
                <w:szCs w:val="24"/>
              </w:rPr>
              <m:t>S</m:t>
            </m:r>
          </m:e>
          <m:sub>
            <m:r>
              <w:rPr>
                <w:rFonts w:ascii="Cambria Math" w:hAnsi="Cambria Math" w:cs="Times New Roman"/>
                <w:spacing w:val="-6"/>
                <w:sz w:val="24"/>
                <w:szCs w:val="24"/>
              </w:rPr>
              <m:t>l</m:t>
            </m:r>
          </m:sub>
          <m:sup>
            <m:r>
              <w:rPr>
                <w:rFonts w:ascii="Cambria Math" w:hAnsi="Cambria Math" w:cs="Times New Roman"/>
                <w:spacing w:val="-6"/>
                <w:sz w:val="24"/>
                <w:szCs w:val="24"/>
              </w:rPr>
              <m:t>*</m:t>
            </m:r>
          </m:sup>
        </m:sSubSup>
      </m:oMath>
      <w:r w:rsidR="00BF5FC1">
        <w:rPr>
          <w:rFonts w:ascii="Times New Roman" w:hAnsi="Times New Roman" w:cs="Times New Roman"/>
          <w:spacing w:val="-6"/>
          <w:sz w:val="24"/>
          <w:szCs w:val="24"/>
        </w:rPr>
        <w:t xml:space="preserve">with </w:t>
      </w:r>
      <w:r>
        <w:rPr>
          <w:rFonts w:ascii="Times New Roman" w:hAnsi="Times New Roman" w:cs="Times New Roman"/>
          <w:i/>
          <w:sz w:val="24"/>
          <w:szCs w:val="24"/>
        </w:rPr>
        <w:t>l</w:t>
      </w:r>
      <w:r>
        <w:rPr>
          <w:rFonts w:ascii="Times New Roman" w:hAnsi="Times New Roman" w:cs="Times New Roman"/>
          <w:i/>
          <w:spacing w:val="-9"/>
          <w:sz w:val="24"/>
          <w:szCs w:val="24"/>
        </w:rPr>
        <w:t xml:space="preserve"> </w:t>
      </w:r>
      <w:r>
        <w:rPr>
          <w:rFonts w:ascii="Times New Roman" w:hAnsi="Times New Roman" w:cs="Times New Roman"/>
          <w:sz w:val="24"/>
          <w:szCs w:val="24"/>
        </w:rPr>
        <w:t>−</w:t>
      </w:r>
      <w:r>
        <w:rPr>
          <w:rFonts w:ascii="Times New Roman" w:hAnsi="Times New Roman" w:cs="Times New Roman"/>
          <w:spacing w:val="-29"/>
          <w:sz w:val="24"/>
          <w:szCs w:val="24"/>
        </w:rPr>
        <w:t xml:space="preserve"> </w:t>
      </w:r>
      <w:r>
        <w:rPr>
          <w:rFonts w:ascii="Times New Roman" w:hAnsi="Times New Roman" w:cs="Times New Roman"/>
          <w:sz w:val="24"/>
          <w:szCs w:val="24"/>
        </w:rPr>
        <w:t>1</w:t>
      </w:r>
      <w:r>
        <w:rPr>
          <w:rFonts w:ascii="Times New Roman" w:hAnsi="Times New Roman" w:cs="Times New Roman"/>
          <w:spacing w:val="-7"/>
          <w:sz w:val="24"/>
          <w:szCs w:val="24"/>
        </w:rPr>
        <w:t xml:space="preserve"> </w:t>
      </w:r>
      <w:r>
        <w:rPr>
          <w:rFonts w:ascii="Times New Roman" w:hAnsi="Times New Roman" w:cs="Times New Roman"/>
          <w:sz w:val="24"/>
          <w:szCs w:val="24"/>
        </w:rPr>
        <w:t>biggest classes placed into separate clusters and therefore having a conditional entropy of</w:t>
      </w:r>
      <w:r>
        <w:rPr>
          <w:rFonts w:ascii="Times New Roman" w:hAnsi="Times New Roman" w:cs="Times New Roman"/>
          <w:spacing w:val="-5"/>
          <w:sz w:val="24"/>
          <w:szCs w:val="24"/>
        </w:rPr>
        <w:t xml:space="preserve"> </w:t>
      </w:r>
      <w:r>
        <w:rPr>
          <w:rFonts w:ascii="Times New Roman" w:hAnsi="Times New Roman" w:cs="Times New Roman"/>
          <w:sz w:val="24"/>
          <w:szCs w:val="24"/>
        </w:rPr>
        <w:t>0, since information gain explicitly accounts for relative cluster size, thus favoring bigger uniform clusters to emerge first.</w:t>
      </w:r>
    </w:p>
    <w:p w14:paraId="68C29492" w14:textId="77777777" w:rsidR="0018760D" w:rsidRDefault="0018760D" w:rsidP="00490EB0">
      <w:pPr>
        <w:pStyle w:val="a7"/>
        <w:spacing w:before="30" w:line="360" w:lineRule="auto"/>
        <w:ind w:right="148"/>
        <w:jc w:val="both"/>
        <w:rPr>
          <w:rFonts w:ascii="Times New Roman" w:hAnsi="Times New Roman" w:cs="Times New Roman"/>
          <w:spacing w:val="-10"/>
          <w:sz w:val="24"/>
          <w:szCs w:val="24"/>
        </w:rPr>
      </w:pPr>
    </w:p>
    <w:p w14:paraId="0BCA88FF" w14:textId="1E671A99" w:rsidR="0018760D" w:rsidRDefault="0018760D" w:rsidP="001D4B4F">
      <w:pPr>
        <w:pStyle w:val="a7"/>
        <w:spacing w:before="30" w:line="360" w:lineRule="auto"/>
        <w:ind w:right="148"/>
        <w:jc w:val="both"/>
      </w:pPr>
      <w:r>
        <w:rPr>
          <w:rFonts w:ascii="Times New Roman" w:hAnsi="Times New Roman" w:cs="Times New Roman"/>
          <w:spacing w:val="-10"/>
          <w:sz w:val="24"/>
          <w:szCs w:val="24"/>
        </w:rPr>
        <w:t>To</w:t>
      </w:r>
      <w:r>
        <w:rPr>
          <w:rFonts w:ascii="Times New Roman" w:hAnsi="Times New Roman" w:cs="Times New Roman"/>
          <w:spacing w:val="-8"/>
          <w:sz w:val="24"/>
          <w:szCs w:val="24"/>
        </w:rPr>
        <w:t xml:space="preserve"> </w:t>
      </w:r>
      <w:r>
        <w:rPr>
          <w:rFonts w:ascii="Times New Roman" w:hAnsi="Times New Roman" w:cs="Times New Roman"/>
          <w:sz w:val="24"/>
          <w:szCs w:val="24"/>
        </w:rPr>
        <w:t>assess</w:t>
      </w:r>
      <w:r>
        <w:rPr>
          <w:rFonts w:ascii="Times New Roman" w:hAnsi="Times New Roman" w:cs="Times New Roman"/>
          <w:spacing w:val="-8"/>
          <w:sz w:val="24"/>
          <w:szCs w:val="24"/>
        </w:rPr>
        <w:t xml:space="preserve"> </w:t>
      </w:r>
      <w:r>
        <w:rPr>
          <w:rFonts w:ascii="Times New Roman" w:hAnsi="Times New Roman" w:cs="Times New Roman"/>
          <w:sz w:val="24"/>
          <w:szCs w:val="24"/>
        </w:rPr>
        <w:t>significance,</w:t>
      </w:r>
      <w:r>
        <w:rPr>
          <w:rFonts w:ascii="Times New Roman" w:hAnsi="Times New Roman" w:cs="Times New Roman"/>
          <w:spacing w:val="-8"/>
          <w:sz w:val="24"/>
          <w:szCs w:val="24"/>
        </w:rPr>
        <w:t xml:space="preserve"> </w:t>
      </w:r>
      <w:r>
        <w:rPr>
          <w:rFonts w:ascii="Times New Roman" w:hAnsi="Times New Roman" w:cs="Times New Roman"/>
          <w:sz w:val="24"/>
          <w:szCs w:val="24"/>
        </w:rPr>
        <w:t>at</w:t>
      </w:r>
      <w:r>
        <w:rPr>
          <w:rFonts w:ascii="Times New Roman" w:hAnsi="Times New Roman" w:cs="Times New Roman"/>
          <w:spacing w:val="-8"/>
          <w:sz w:val="24"/>
          <w:szCs w:val="24"/>
        </w:rPr>
        <w:t xml:space="preserve"> </w:t>
      </w:r>
      <w:r>
        <w:rPr>
          <w:rFonts w:ascii="Times New Roman" w:hAnsi="Times New Roman" w:cs="Times New Roman"/>
          <w:sz w:val="24"/>
          <w:szCs w:val="24"/>
        </w:rPr>
        <w:t>each</w:t>
      </w:r>
      <w:r>
        <w:rPr>
          <w:rFonts w:ascii="Times New Roman" w:hAnsi="Times New Roman" w:cs="Times New Roman"/>
          <w:spacing w:val="-8"/>
          <w:sz w:val="24"/>
          <w:szCs w:val="24"/>
        </w:rPr>
        <w:t xml:space="preserve"> </w:t>
      </w:r>
      <w:r>
        <w:rPr>
          <w:rFonts w:ascii="Times New Roman" w:hAnsi="Times New Roman" w:cs="Times New Roman"/>
          <w:sz w:val="24"/>
          <w:szCs w:val="24"/>
        </w:rPr>
        <w:t>level</w:t>
      </w:r>
      <w:r>
        <w:rPr>
          <w:rFonts w:ascii="Times New Roman" w:hAnsi="Times New Roman" w:cs="Times New Roman"/>
          <w:spacing w:val="-7"/>
          <w:sz w:val="24"/>
          <w:szCs w:val="24"/>
        </w:rPr>
        <w:t xml:space="preserve"> </w:t>
      </w:r>
      <w:r>
        <w:rPr>
          <w:rFonts w:ascii="Times New Roman" w:hAnsi="Times New Roman" w:cs="Times New Roman"/>
          <w:i/>
          <w:sz w:val="24"/>
          <w:szCs w:val="24"/>
        </w:rPr>
        <w:t>l</w:t>
      </w:r>
      <w:r>
        <w:rPr>
          <w:rFonts w:ascii="Times New Roman" w:hAnsi="Times New Roman" w:cs="Times New Roman"/>
          <w:i/>
          <w:spacing w:val="-3"/>
          <w:sz w:val="24"/>
          <w:szCs w:val="24"/>
        </w:rPr>
        <w:t xml:space="preserve"> </w:t>
      </w:r>
      <w:r>
        <w:rPr>
          <w:rFonts w:ascii="Times New Roman" w:hAnsi="Times New Roman" w:cs="Times New Roman"/>
          <w:sz w:val="24"/>
          <w:szCs w:val="24"/>
        </w:rPr>
        <w:t>we</w:t>
      </w:r>
      <w:r>
        <w:rPr>
          <w:rFonts w:ascii="Times New Roman" w:hAnsi="Times New Roman" w:cs="Times New Roman"/>
          <w:spacing w:val="-8"/>
          <w:sz w:val="24"/>
          <w:szCs w:val="24"/>
        </w:rPr>
        <w:t xml:space="preserve"> </w:t>
      </w:r>
      <w:r>
        <w:rPr>
          <w:rFonts w:ascii="Times New Roman" w:hAnsi="Times New Roman" w:cs="Times New Roman"/>
          <w:sz w:val="24"/>
          <w:szCs w:val="24"/>
        </w:rPr>
        <w:t>need</w:t>
      </w:r>
      <w:r>
        <w:rPr>
          <w:rFonts w:ascii="Times New Roman" w:hAnsi="Times New Roman" w:cs="Times New Roman"/>
          <w:spacing w:val="-8"/>
          <w:sz w:val="24"/>
          <w:szCs w:val="24"/>
        </w:rPr>
        <w:t xml:space="preserve"> </w:t>
      </w:r>
      <w:r>
        <w:rPr>
          <w:rFonts w:ascii="Times New Roman" w:hAnsi="Times New Roman" w:cs="Times New Roman"/>
          <w:sz w:val="24"/>
          <w:szCs w:val="24"/>
        </w:rPr>
        <w:t>statistical</w:t>
      </w:r>
      <w:r>
        <w:rPr>
          <w:rFonts w:ascii="Times New Roman" w:hAnsi="Times New Roman" w:cs="Times New Roman"/>
          <w:spacing w:val="-8"/>
          <w:sz w:val="24"/>
          <w:szCs w:val="24"/>
        </w:rPr>
        <w:t xml:space="preserve"> </w:t>
      </w:r>
      <w:r>
        <w:rPr>
          <w:rFonts w:ascii="Times New Roman" w:hAnsi="Times New Roman" w:cs="Times New Roman"/>
          <w:sz w:val="24"/>
          <w:szCs w:val="24"/>
        </w:rPr>
        <w:t>test</w:t>
      </w:r>
      <w:r>
        <w:rPr>
          <w:rFonts w:ascii="Times New Roman" w:hAnsi="Times New Roman" w:cs="Times New Roman"/>
          <w:spacing w:val="-8"/>
          <w:sz w:val="24"/>
          <w:szCs w:val="24"/>
        </w:rPr>
        <w:t xml:space="preserve"> </w:t>
      </w:r>
      <w:r>
        <w:rPr>
          <w:rFonts w:ascii="Times New Roman" w:hAnsi="Times New Roman" w:cs="Times New Roman"/>
          <w:sz w:val="24"/>
          <w:szCs w:val="24"/>
        </w:rPr>
        <w:t>for</w:t>
      </w:r>
      <w:r>
        <w:rPr>
          <w:rFonts w:ascii="Times New Roman" w:hAnsi="Times New Roman" w:cs="Times New Roman"/>
          <w:spacing w:val="1"/>
          <w:sz w:val="24"/>
          <w:szCs w:val="24"/>
        </w:rPr>
        <w:t xml:space="preserve"> </w:t>
      </w:r>
      <w:r>
        <w:rPr>
          <w:rFonts w:ascii="Times New Roman" w:hAnsi="Times New Roman" w:cs="Times New Roman"/>
          <w:i/>
          <w:spacing w:val="6"/>
          <w:sz w:val="24"/>
          <w:szCs w:val="24"/>
        </w:rPr>
        <w:t>IGn</w:t>
      </w:r>
      <w:r>
        <w:rPr>
          <w:rFonts w:ascii="Times New Roman" w:hAnsi="Times New Roman" w:cs="Times New Roman"/>
          <w:i/>
          <w:spacing w:val="6"/>
          <w:sz w:val="24"/>
          <w:szCs w:val="24"/>
          <w:vertAlign w:val="subscript"/>
        </w:rPr>
        <w:t>l</w:t>
      </w:r>
      <w:r>
        <w:rPr>
          <w:rFonts w:ascii="Times New Roman" w:hAnsi="Times New Roman" w:cs="Times New Roman"/>
          <w:i/>
          <w:spacing w:val="4"/>
          <w:sz w:val="24"/>
          <w:szCs w:val="24"/>
        </w:rPr>
        <w:t xml:space="preserve"> </w:t>
      </w:r>
      <w:r>
        <w:rPr>
          <w:rFonts w:ascii="Times New Roman" w:hAnsi="Times New Roman" w:cs="Times New Roman"/>
          <w:sz w:val="24"/>
          <w:szCs w:val="24"/>
        </w:rPr>
        <w:t>to</w:t>
      </w:r>
      <w:r>
        <w:rPr>
          <w:rFonts w:ascii="Times New Roman" w:hAnsi="Times New Roman" w:cs="Times New Roman"/>
          <w:spacing w:val="-7"/>
          <w:sz w:val="24"/>
          <w:szCs w:val="24"/>
        </w:rPr>
        <w:t xml:space="preserve"> </w:t>
      </w:r>
      <w:r>
        <w:rPr>
          <w:rFonts w:ascii="Times New Roman" w:hAnsi="Times New Roman" w:cs="Times New Roman"/>
          <w:sz w:val="24"/>
          <w:szCs w:val="24"/>
        </w:rPr>
        <w:t>check</w:t>
      </w:r>
      <w:r>
        <w:rPr>
          <w:rFonts w:ascii="Times New Roman" w:hAnsi="Times New Roman" w:cs="Times New Roman"/>
          <w:spacing w:val="-8"/>
          <w:sz w:val="24"/>
          <w:szCs w:val="24"/>
        </w:rPr>
        <w:t xml:space="preserve"> </w:t>
      </w:r>
      <w:r>
        <w:rPr>
          <w:rFonts w:ascii="Times New Roman" w:hAnsi="Times New Roman" w:cs="Times New Roman"/>
          <w:sz w:val="24"/>
          <w:szCs w:val="24"/>
        </w:rPr>
        <w:t>whether</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i/>
          <w:sz w:val="24"/>
          <w:szCs w:val="24"/>
        </w:rPr>
        <w:t>q</w:t>
      </w:r>
      <w:r>
        <w:rPr>
          <w:rFonts w:ascii="Times New Roman" w:hAnsi="Times New Roman" w:cs="Times New Roman"/>
          <w:sz w:val="24"/>
          <w:szCs w:val="24"/>
        </w:rPr>
        <w:t xml:space="preserve">-value is less than 0.05 relative to a random distribution. Hence, for each </w:t>
      </w:r>
      <w:r>
        <w:rPr>
          <w:rFonts w:ascii="Times New Roman" w:hAnsi="Times New Roman" w:cs="Times New Roman"/>
          <w:i/>
          <w:sz w:val="24"/>
          <w:szCs w:val="24"/>
        </w:rPr>
        <w:t xml:space="preserve">l </w:t>
      </w:r>
      <w:r>
        <w:rPr>
          <w:rFonts w:ascii="Times New Roman" w:hAnsi="Times New Roman" w:cs="Times New Roman"/>
          <w:sz w:val="24"/>
          <w:szCs w:val="24"/>
        </w:rPr>
        <w:t xml:space="preserve">we calculate 95-percentile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IGn</m:t>
                </m:r>
              </m:e>
              <m:sub>
                <m:r>
                  <w:rPr>
                    <w:rFonts w:ascii="Cambria Math" w:hAnsi="Cambria Math" w:cs="Times New Roman"/>
                    <w:sz w:val="24"/>
                    <w:szCs w:val="24"/>
                  </w:rPr>
                  <m:t>95</m:t>
                </m:r>
              </m:sub>
            </m:sSub>
          </m:e>
        </m:acc>
      </m:oMath>
      <w:r>
        <w:rPr>
          <w:rFonts w:ascii="Times New Roman" w:hAnsi="Times New Roman" w:cs="Times New Roman"/>
          <w:i/>
          <w:spacing w:val="6"/>
          <w:sz w:val="24"/>
          <w:szCs w:val="24"/>
        </w:rPr>
        <w:t xml:space="preserve"> </w:t>
      </w:r>
      <w:r>
        <w:rPr>
          <w:rFonts w:ascii="Times New Roman" w:hAnsi="Times New Roman" w:cs="Times New Roman"/>
          <w:sz w:val="24"/>
          <w:szCs w:val="24"/>
        </w:rPr>
        <w:t xml:space="preserve">of random information gain values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IGn</m:t>
                </m:r>
              </m:e>
              <m:sub>
                <m:r>
                  <w:rPr>
                    <w:rFonts w:ascii="Cambria Math" w:hAnsi="Cambria Math" w:cs="Times New Roman"/>
                    <w:sz w:val="24"/>
                    <w:szCs w:val="24"/>
                  </w:rPr>
                  <m:t>m</m:t>
                </m:r>
              </m:sub>
            </m:sSub>
          </m:e>
        </m:acc>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l</m:t>
                </m:r>
              </m:sub>
            </m:sSub>
          </m:e>
        </m:d>
      </m:oMath>
      <w:r>
        <w:rPr>
          <w:rFonts w:ascii="Times New Roman" w:hAnsi="Times New Roman" w:cs="Times New Roman"/>
          <w:i/>
          <w:spacing w:val="6"/>
          <w:sz w:val="24"/>
          <w:szCs w:val="24"/>
        </w:rPr>
        <w:t xml:space="preserve"> </w:t>
      </w:r>
      <w:r>
        <w:rPr>
          <w:rFonts w:ascii="Times New Roman" w:hAnsi="Times New Roman" w:cs="Times New Roman"/>
          <w:i/>
          <w:sz w:val="24"/>
          <w:szCs w:val="24"/>
        </w:rPr>
        <w:t xml:space="preserve">m </w:t>
      </w:r>
      <w:r>
        <w:rPr>
          <w:rFonts w:ascii="Times New Roman" w:hAnsi="Times New Roman" w:cs="Times New Roman"/>
          <w:sz w:val="24"/>
          <w:szCs w:val="24"/>
        </w:rPr>
        <w:t xml:space="preserve">= 1, …, </w:t>
      </w:r>
      <w:r>
        <w:rPr>
          <w:rFonts w:ascii="Times New Roman" w:hAnsi="Times New Roman" w:cs="Times New Roman"/>
          <w:i/>
          <w:sz w:val="24"/>
          <w:szCs w:val="24"/>
        </w:rPr>
        <w:t>M</w:t>
      </w:r>
      <w:r>
        <w:rPr>
          <w:rFonts w:ascii="Times New Roman" w:hAnsi="Times New Roman" w:cs="Times New Roman"/>
          <w:sz w:val="24"/>
          <w:szCs w:val="24"/>
        </w:rPr>
        <w:t xml:space="preserve">. For convenience, we call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IGn</m:t>
                </m:r>
              </m:e>
              <m:sub>
                <m:r>
                  <w:rPr>
                    <w:rFonts w:ascii="Cambria Math" w:hAnsi="Cambria Math" w:cs="Times New Roman"/>
                    <w:sz w:val="24"/>
                    <w:szCs w:val="24"/>
                  </w:rPr>
                  <m:t>95</m:t>
                </m:r>
              </m:sub>
            </m:sSub>
          </m:e>
        </m:acc>
      </m:oMath>
      <w:r>
        <w:rPr>
          <w:rFonts w:ascii="Times New Roman" w:hAnsi="Times New Roman" w:cs="Times New Roman"/>
          <w:i/>
          <w:spacing w:val="6"/>
          <w:sz w:val="24"/>
          <w:szCs w:val="24"/>
        </w:rPr>
        <w:t xml:space="preserve"> </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a </w:t>
      </w:r>
      <w:r>
        <w:rPr>
          <w:rFonts w:ascii="Times New Roman" w:hAnsi="Times New Roman" w:cs="Times New Roman"/>
          <w:i/>
          <w:sz w:val="24"/>
          <w:szCs w:val="24"/>
        </w:rPr>
        <w:t xml:space="preserve">null trajectory </w:t>
      </w:r>
      <w:r>
        <w:rPr>
          <w:rFonts w:ascii="Times New Roman" w:hAnsi="Times New Roman" w:cs="Times New Roman"/>
          <w:sz w:val="24"/>
          <w:szCs w:val="24"/>
        </w:rPr>
        <w:t>(</w:t>
      </w:r>
      <w:r w:rsidR="001D4B4F">
        <w:rPr>
          <w:rFonts w:ascii="Times New Roman" w:hAnsi="Times New Roman" w:cs="Times New Roman"/>
          <w:sz w:val="24"/>
          <w:szCs w:val="24"/>
        </w:rPr>
        <w:t xml:space="preserve">Figure </w:t>
      </w:r>
      <w:r w:rsidRPr="008C5321">
        <w:rPr>
          <w:rFonts w:ascii="Times New Roman" w:hAnsi="Times New Roman" w:cs="Times New Roman"/>
          <w:sz w:val="24"/>
          <w:szCs w:val="24"/>
        </w:rPr>
        <w:t>1</w:t>
      </w:r>
      <w:r>
        <w:rPr>
          <w:rStyle w:val="InternetLink"/>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b</w:t>
      </w:r>
      <w:r>
        <w:rPr>
          <w:rFonts w:ascii="Times New Roman" w:hAnsi="Times New Roman" w:cs="Times New Roman"/>
          <w:sz w:val="24"/>
          <w:szCs w:val="24"/>
        </w:rPr>
        <w:t>, red</w:t>
      </w:r>
      <w:r>
        <w:rPr>
          <w:rFonts w:ascii="Times New Roman" w:hAnsi="Times New Roman" w:cs="Times New Roman"/>
          <w:spacing w:val="2"/>
          <w:sz w:val="24"/>
          <w:szCs w:val="24"/>
        </w:rPr>
        <w:t xml:space="preserve"> </w:t>
      </w:r>
      <w:r>
        <w:rPr>
          <w:rFonts w:ascii="Times New Roman" w:hAnsi="Times New Roman" w:cs="Times New Roman"/>
          <w:sz w:val="24"/>
          <w:szCs w:val="24"/>
        </w:rPr>
        <w:t>line).</w:t>
      </w:r>
    </w:p>
    <w:p w14:paraId="73F65DF3" w14:textId="77777777" w:rsidR="0018760D" w:rsidRDefault="0018760D" w:rsidP="00490EB0">
      <w:pPr>
        <w:spacing w:line="360" w:lineRule="auto"/>
        <w:rPr>
          <w:rFonts w:ascii="Times New Roman" w:hAnsi="Times New Roman" w:cs="Times New Roman"/>
          <w:sz w:val="24"/>
          <w:szCs w:val="24"/>
        </w:rPr>
      </w:pPr>
    </w:p>
    <w:p w14:paraId="4D7F1FC6" w14:textId="6FDBEE1B" w:rsidR="0018760D" w:rsidRPr="0030053E" w:rsidRDefault="0018760D" w:rsidP="00490EB0">
      <w:pPr>
        <w:spacing w:line="360" w:lineRule="auto"/>
        <w:rPr>
          <w:rFonts w:ascii="Times New Roman" w:hAnsi="Times New Roman" w:cs="Times New Roman"/>
          <w:sz w:val="24"/>
          <w:szCs w:val="24"/>
        </w:rPr>
      </w:pPr>
      <w:r>
        <w:rPr>
          <w:rFonts w:ascii="Times New Roman" w:hAnsi="Times New Roman" w:cs="Times New Roman"/>
          <w:sz w:val="24"/>
          <w:szCs w:val="24"/>
        </w:rPr>
        <w:t xml:space="preserve">Now we define </w:t>
      </w:r>
      <w:r>
        <w:rPr>
          <w:rFonts w:ascii="Times New Roman" w:hAnsi="Times New Roman" w:cs="Times New Roman"/>
          <w:i/>
          <w:sz w:val="24"/>
          <w:szCs w:val="24"/>
        </w:rPr>
        <w:t>watermelon (WM) area</w:t>
      </w:r>
      <w:r w:rsidRPr="00E21F75">
        <w:rPr>
          <w:rStyle w:val="af"/>
          <w:rFonts w:ascii="Times New Roman" w:hAnsi="Times New Roman" w:cs="Times New Roman"/>
          <w:sz w:val="24"/>
          <w:szCs w:val="24"/>
        </w:rPr>
        <w:footnoteReference w:id="1"/>
      </w:r>
      <w:r w:rsidRPr="00E21F75">
        <w:rPr>
          <w:rFonts w:ascii="Times New Roman" w:hAnsi="Times New Roman" w:cs="Times New Roman"/>
          <w:position w:val="7"/>
          <w:sz w:val="24"/>
          <w:szCs w:val="24"/>
        </w:rPr>
        <w:t xml:space="preserve"> </w:t>
      </w:r>
      <w:r>
        <w:rPr>
          <w:rFonts w:ascii="Times New Roman" w:hAnsi="Times New Roman" w:cs="Times New Roman"/>
          <w:sz w:val="24"/>
          <w:szCs w:val="24"/>
        </w:rPr>
        <w:t>as normalized difference between the observed and null trajectories:</w:t>
      </w:r>
    </w:p>
    <w:p w14:paraId="20F2C95F" w14:textId="77777777" w:rsidR="0018760D" w:rsidRDefault="00915716" w:rsidP="00490EB0">
      <w:pPr>
        <w:spacing w:line="360" w:lineRule="auto"/>
      </w:pPr>
      <m:oMathPara>
        <m:oMath>
          <m:r>
            <w:rPr>
              <w:rFonts w:ascii="Cambria Math" w:hAnsi="Cambria Math"/>
            </w:rPr>
            <m:t>WM</m:t>
          </m:r>
          <m:d>
            <m:dPr>
              <m:ctrlPr>
                <w:rPr>
                  <w:rFonts w:ascii="Cambria Math" w:hAnsi="Cambria Math"/>
                  <w:i/>
                </w:rPr>
              </m:ctrlPr>
            </m:dPr>
            <m:e>
              <m:r>
                <w:rPr>
                  <w:rFonts w:ascii="Cambria Math" w:hAnsi="Cambria Math"/>
                </w:rPr>
                <m:t>S,Y</m:t>
              </m:r>
            </m:e>
          </m:d>
          <m:r>
            <w:rPr>
              <w:rFonts w:ascii="Cambria Math" w:eastAsia="Cambria Math" w:hAnsi="Cambria Math" w:cs="Cambria Math"/>
            </w:rPr>
            <m:t>=</m:t>
          </m:r>
          <m:nary>
            <m:naryPr>
              <m:chr m:val="∑"/>
              <m:grow m:val="1"/>
              <m:ctrlPr>
                <w:rPr>
                  <w:rFonts w:ascii="Cambria Math" w:hAnsi="Cambria Math"/>
                </w:rPr>
              </m:ctrlPr>
            </m:naryPr>
            <m:sub>
              <m:r>
                <w:rPr>
                  <w:rFonts w:ascii="Cambria Math" w:eastAsia="Cambria Math" w:hAnsi="Cambria Math" w:cs="Cambria Math"/>
                </w:rPr>
                <m:t>l=1</m:t>
              </m:r>
            </m:sub>
            <m:sup>
              <m:r>
                <w:rPr>
                  <w:rFonts w:ascii="Cambria Math" w:eastAsia="Cambria Math" w:hAnsi="Cambria Math" w:cs="Cambria Math"/>
                </w:rPr>
                <m:t>L</m:t>
              </m:r>
            </m:sup>
            <m:e>
              <m:f>
                <m:fPr>
                  <m:ctrlPr>
                    <w:rPr>
                      <w:rFonts w:ascii="Cambria Math" w:hAnsi="Cambria Math"/>
                      <w:i/>
                    </w:rPr>
                  </m:ctrlPr>
                </m:fPr>
                <m:num>
                  <m:r>
                    <w:rPr>
                      <w:rFonts w:ascii="Cambria Math" w:hAnsi="Cambria Math"/>
                    </w:rPr>
                    <m:t>IGn</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e>
                  </m:d>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IGn</m:t>
                          </m:r>
                        </m:e>
                        <m:sub>
                          <m:r>
                            <w:rPr>
                              <w:rFonts w:ascii="Cambria Math" w:hAnsi="Cambria Math"/>
                            </w:rPr>
                            <m:t>95</m:t>
                          </m:r>
                        </m:sub>
                      </m:sSub>
                    </m:e>
                  </m:acc>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e>
                  </m:d>
                </m:num>
                <m:den>
                  <m:r>
                    <w:rPr>
                      <w:rFonts w:ascii="Cambria Math" w:hAnsi="Cambria Math"/>
                    </w:rPr>
                    <m:t>IGn</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m:t>
                          </m:r>
                        </m:sup>
                      </m:sSubSup>
                    </m:e>
                  </m:d>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IGn</m:t>
                          </m:r>
                        </m:e>
                        <m:sub>
                          <m:r>
                            <w:rPr>
                              <w:rFonts w:ascii="Cambria Math" w:hAnsi="Cambria Math"/>
                            </w:rPr>
                            <m:t>95</m:t>
                          </m:r>
                        </m:sub>
                      </m:sSub>
                    </m:e>
                  </m:acc>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m:t>
                          </m:r>
                        </m:sup>
                      </m:sSubSup>
                    </m:e>
                  </m:d>
                </m:den>
              </m:f>
              <m:r>
                <m:rPr>
                  <m:sty m:val="p"/>
                </m:rPr>
                <w:rPr>
                  <w:rFonts w:ascii="Cambria Math" w:hAnsi="Cambria Math"/>
                </w:rPr>
                <m:t>.</m:t>
              </m:r>
            </m:e>
          </m:nary>
        </m:oMath>
      </m:oMathPara>
    </w:p>
    <w:p w14:paraId="1D23FE35" w14:textId="268A1B6A" w:rsidR="0018760D" w:rsidRPr="003F196F" w:rsidRDefault="0018760D" w:rsidP="00490EB0">
      <w:pPr>
        <w:pStyle w:val="a7"/>
        <w:spacing w:before="78" w:line="360" w:lineRule="auto"/>
        <w:ind w:right="148"/>
        <w:rPr>
          <w:rFonts w:ascii="Times New Roman" w:hAnsi="Times New Roman" w:cs="Times New Roman"/>
          <w:sz w:val="24"/>
          <w:szCs w:val="24"/>
        </w:rPr>
      </w:pPr>
      <w:r>
        <w:rPr>
          <w:rFonts w:ascii="Times New Roman" w:hAnsi="Times New Roman" w:cs="Times New Roman"/>
          <w:sz w:val="24"/>
          <w:szCs w:val="24"/>
        </w:rPr>
        <w:t xml:space="preserve">The larger is this difference, the stronger evidence is observed against </w:t>
      </w:r>
      <w:r>
        <w:rPr>
          <w:rFonts w:ascii="Times New Roman" w:hAnsi="Times New Roman" w:cs="Times New Roman"/>
          <w:i/>
          <w:sz w:val="24"/>
          <w:szCs w:val="24"/>
        </w:rPr>
        <w:t>H</w:t>
      </w:r>
      <w:r>
        <w:rPr>
          <w:rFonts w:ascii="Times New Roman" w:hAnsi="Times New Roman" w:cs="Times New Roman"/>
          <w:sz w:val="24"/>
          <w:szCs w:val="24"/>
          <w:vertAlign w:val="subscript"/>
        </w:rPr>
        <w:t>0</w:t>
      </w:r>
      <w:r>
        <w:rPr>
          <w:rFonts w:ascii="Times New Roman" w:hAnsi="Times New Roman" w:cs="Times New Roman"/>
          <w:sz w:val="24"/>
          <w:szCs w:val="24"/>
        </w:rPr>
        <w:t xml:space="preserve"> (</w:t>
      </w:r>
      <w:r w:rsidR="001D4B4F">
        <w:rPr>
          <w:rFonts w:ascii="Times New Roman" w:hAnsi="Times New Roman" w:cs="Times New Roman"/>
          <w:sz w:val="24"/>
          <w:szCs w:val="24"/>
        </w:rPr>
        <w:t xml:space="preserve">Figure </w:t>
      </w:r>
      <w:r>
        <w:rPr>
          <w:rFonts w:ascii="Times New Roman" w:hAnsi="Times New Roman" w:cs="Times New Roman"/>
          <w:sz w:val="24"/>
          <w:szCs w:val="24"/>
        </w:rPr>
        <w:t>1</w:t>
      </w:r>
      <w:hyperlink w:anchor="_bookmark0">
        <w:r>
          <w:rPr>
            <w:rStyle w:val="InternetLink"/>
            <w:rFonts w:ascii="Times New Roman" w:hAnsi="Times New Roman" w:cs="Times New Roman"/>
            <w:sz w:val="24"/>
            <w:szCs w:val="24"/>
          </w:rPr>
          <w:t>,</w:t>
        </w:r>
      </w:hyperlink>
      <w:r>
        <w:rPr>
          <w:rFonts w:ascii="Times New Roman" w:hAnsi="Times New Roman" w:cs="Times New Roman"/>
          <w:sz w:val="24"/>
          <w:szCs w:val="24"/>
        </w:rPr>
        <w:t xml:space="preserve"> </w:t>
      </w:r>
      <w:r>
        <w:rPr>
          <w:rFonts w:ascii="Times New Roman" w:hAnsi="Times New Roman" w:cs="Times New Roman"/>
          <w:b/>
          <w:sz w:val="24"/>
          <w:szCs w:val="24"/>
        </w:rPr>
        <w:t>b</w:t>
      </w:r>
      <w:r>
        <w:rPr>
          <w:rFonts w:ascii="Times New Roman" w:hAnsi="Times New Roman" w:cs="Times New Roman"/>
          <w:sz w:val="24"/>
          <w:szCs w:val="24"/>
        </w:rPr>
        <w:t>). It’s worth noting that</w:t>
      </w:r>
      <w:r>
        <w:rPr>
          <w:rFonts w:ascii="Times New Roman" w:hAnsi="Times New Roman" w:cs="Times New Roman"/>
          <w:spacing w:val="-14"/>
          <w:sz w:val="24"/>
          <w:szCs w:val="24"/>
        </w:rPr>
        <w:t xml:space="preserve"> </w:t>
      </w:r>
      <w:r>
        <w:rPr>
          <w:rFonts w:ascii="Times New Roman" w:hAnsi="Times New Roman" w:cs="Times New Roman"/>
          <w:sz w:val="24"/>
          <w:szCs w:val="24"/>
        </w:rPr>
        <w:t>elements</w:t>
      </w:r>
      <w:r>
        <w:rPr>
          <w:rFonts w:ascii="Times New Roman" w:hAnsi="Times New Roman" w:cs="Times New Roman"/>
          <w:spacing w:val="-14"/>
          <w:sz w:val="24"/>
          <w:szCs w:val="24"/>
        </w:rPr>
        <w:t xml:space="preserve"> </w:t>
      </w:r>
      <w:r>
        <w:rPr>
          <w:rFonts w:ascii="Times New Roman" w:hAnsi="Times New Roman" w:cs="Times New Roman"/>
          <w:sz w:val="24"/>
          <w:szCs w:val="24"/>
        </w:rPr>
        <w:t>of</w:t>
      </w:r>
      <w:r>
        <w:rPr>
          <w:rFonts w:ascii="Times New Roman" w:hAnsi="Times New Roman" w:cs="Times New Roman"/>
          <w:spacing w:val="-14"/>
          <w:sz w:val="24"/>
          <w:szCs w:val="24"/>
        </w:rPr>
        <w:t xml:space="preserve"> </w:t>
      </w:r>
      <w:r>
        <w:rPr>
          <w:rFonts w:ascii="Times New Roman" w:hAnsi="Times New Roman" w:cs="Times New Roman"/>
          <w:sz w:val="24"/>
          <w:szCs w:val="24"/>
        </w:rPr>
        <w:t>this</w:t>
      </w:r>
      <w:r>
        <w:rPr>
          <w:rFonts w:ascii="Times New Roman" w:hAnsi="Times New Roman" w:cs="Times New Roman"/>
          <w:spacing w:val="-14"/>
          <w:sz w:val="24"/>
          <w:szCs w:val="24"/>
        </w:rPr>
        <w:t xml:space="preserve"> </w:t>
      </w:r>
      <w:r>
        <w:rPr>
          <w:rFonts w:ascii="Times New Roman" w:hAnsi="Times New Roman" w:cs="Times New Roman"/>
          <w:sz w:val="24"/>
          <w:szCs w:val="24"/>
        </w:rPr>
        <w:t>difference</w:t>
      </w:r>
      <w:r>
        <w:rPr>
          <w:rFonts w:ascii="Times New Roman" w:hAnsi="Times New Roman" w:cs="Times New Roman"/>
          <w:spacing w:val="-13"/>
          <w:sz w:val="24"/>
          <w:szCs w:val="24"/>
        </w:rPr>
        <w:t xml:space="preserve"> </w:t>
      </w:r>
      <w:r>
        <w:rPr>
          <w:rFonts w:ascii="Times New Roman" w:hAnsi="Times New Roman" w:cs="Times New Roman"/>
          <w:sz w:val="24"/>
          <w:szCs w:val="24"/>
        </w:rPr>
        <w:t>might</w:t>
      </w:r>
      <w:r>
        <w:rPr>
          <w:rFonts w:ascii="Times New Roman" w:hAnsi="Times New Roman" w:cs="Times New Roman"/>
          <w:spacing w:val="-14"/>
          <w:sz w:val="24"/>
          <w:szCs w:val="24"/>
        </w:rPr>
        <w:t xml:space="preserve"> </w:t>
      </w:r>
      <w:r>
        <w:rPr>
          <w:rFonts w:ascii="Times New Roman" w:hAnsi="Times New Roman" w:cs="Times New Roman"/>
          <w:sz w:val="24"/>
          <w:szCs w:val="24"/>
        </w:rPr>
        <w:t>be</w:t>
      </w:r>
      <w:r>
        <w:rPr>
          <w:rFonts w:ascii="Times New Roman" w:hAnsi="Times New Roman" w:cs="Times New Roman"/>
          <w:spacing w:val="-14"/>
          <w:sz w:val="24"/>
          <w:szCs w:val="24"/>
        </w:rPr>
        <w:t xml:space="preserve"> </w:t>
      </w:r>
      <w:r>
        <w:rPr>
          <w:rFonts w:ascii="Times New Roman" w:hAnsi="Times New Roman" w:cs="Times New Roman"/>
          <w:sz w:val="24"/>
          <w:szCs w:val="24"/>
        </w:rPr>
        <w:t>negative,</w:t>
      </w:r>
      <w:r>
        <w:rPr>
          <w:rFonts w:ascii="Times New Roman" w:hAnsi="Times New Roman" w:cs="Times New Roman"/>
          <w:spacing w:val="-14"/>
          <w:sz w:val="24"/>
          <w:szCs w:val="24"/>
        </w:rPr>
        <w:t xml:space="preserve"> </w:t>
      </w:r>
      <w:r>
        <w:rPr>
          <w:rFonts w:ascii="Times New Roman" w:hAnsi="Times New Roman" w:cs="Times New Roman"/>
          <w:sz w:val="24"/>
          <w:szCs w:val="24"/>
        </w:rPr>
        <w:t>reducing</w:t>
      </w:r>
      <w:r>
        <w:rPr>
          <w:rFonts w:ascii="Times New Roman" w:hAnsi="Times New Roman" w:cs="Times New Roman"/>
          <w:spacing w:val="-14"/>
          <w:sz w:val="24"/>
          <w:szCs w:val="24"/>
        </w:rPr>
        <w:t xml:space="preserve"> </w:t>
      </w:r>
      <w:r>
        <w:rPr>
          <w:rFonts w:ascii="Times New Roman" w:hAnsi="Times New Roman" w:cs="Times New Roman"/>
          <w:sz w:val="24"/>
          <w:szCs w:val="24"/>
        </w:rPr>
        <w:t>overall</w:t>
      </w:r>
      <w:r>
        <w:rPr>
          <w:rFonts w:ascii="Times New Roman" w:hAnsi="Times New Roman" w:cs="Times New Roman"/>
          <w:spacing w:val="-13"/>
          <w:sz w:val="24"/>
          <w:szCs w:val="24"/>
        </w:rPr>
        <w:t xml:space="preserve"> </w:t>
      </w:r>
      <w:r>
        <w:rPr>
          <w:rFonts w:ascii="Times New Roman" w:hAnsi="Times New Roman" w:cs="Times New Roman"/>
          <w:sz w:val="24"/>
          <w:szCs w:val="24"/>
        </w:rPr>
        <w:t>performance</w:t>
      </w:r>
      <w:r>
        <w:rPr>
          <w:rFonts w:ascii="Times New Roman" w:hAnsi="Times New Roman" w:cs="Times New Roman"/>
          <w:spacing w:val="-14"/>
          <w:sz w:val="24"/>
          <w:szCs w:val="24"/>
        </w:rPr>
        <w:t xml:space="preserve"> </w:t>
      </w:r>
      <w:r>
        <w:rPr>
          <w:rFonts w:ascii="Times New Roman" w:hAnsi="Times New Roman" w:cs="Times New Roman"/>
          <w:sz w:val="24"/>
          <w:szCs w:val="24"/>
        </w:rPr>
        <w:t>score</w:t>
      </w:r>
      <w:r>
        <w:rPr>
          <w:rFonts w:ascii="Times New Roman" w:hAnsi="Times New Roman" w:cs="Times New Roman"/>
          <w:spacing w:val="-14"/>
          <w:sz w:val="24"/>
          <w:szCs w:val="24"/>
        </w:rPr>
        <w:t xml:space="preserve"> </w:t>
      </w:r>
      <w:r>
        <w:rPr>
          <w:rFonts w:ascii="Times New Roman" w:hAnsi="Times New Roman" w:cs="Times New Roman"/>
          <w:sz w:val="24"/>
          <w:szCs w:val="24"/>
        </w:rPr>
        <w:t>when</w:t>
      </w:r>
      <w:r>
        <w:rPr>
          <w:rFonts w:ascii="Times New Roman" w:hAnsi="Times New Roman" w:cs="Times New Roman"/>
          <w:spacing w:val="-14"/>
          <w:sz w:val="24"/>
          <w:szCs w:val="24"/>
        </w:rPr>
        <w:t xml:space="preserve"> </w:t>
      </w:r>
      <w:r>
        <w:rPr>
          <w:rFonts w:ascii="Times New Roman" w:hAnsi="Times New Roman" w:cs="Times New Roman"/>
          <w:sz w:val="24"/>
          <w:szCs w:val="24"/>
        </w:rPr>
        <w:t>clustering performs worse than best random</w:t>
      </w:r>
      <w:r>
        <w:rPr>
          <w:rFonts w:ascii="Times New Roman" w:hAnsi="Times New Roman" w:cs="Times New Roman"/>
          <w:spacing w:val="4"/>
          <w:sz w:val="24"/>
          <w:szCs w:val="24"/>
        </w:rPr>
        <w:t xml:space="preserve"> </w:t>
      </w:r>
      <w:r>
        <w:rPr>
          <w:rFonts w:ascii="Times New Roman" w:hAnsi="Times New Roman" w:cs="Times New Roman"/>
          <w:sz w:val="24"/>
          <w:szCs w:val="24"/>
        </w:rPr>
        <w:t>cases.</w:t>
      </w:r>
    </w:p>
    <w:p w14:paraId="08DBEFAE" w14:textId="77777777" w:rsidR="0018760D" w:rsidRPr="00544EF4" w:rsidRDefault="0018760D" w:rsidP="00490EB0">
      <w:pPr>
        <w:tabs>
          <w:tab w:val="left" w:pos="492"/>
        </w:tabs>
        <w:spacing w:before="190" w:line="360" w:lineRule="auto"/>
        <w:rPr>
          <w:rFonts w:ascii="Times New Roman" w:hAnsi="Times New Roman" w:cs="Times New Roman"/>
          <w:b/>
          <w:i/>
          <w:sz w:val="24"/>
          <w:szCs w:val="24"/>
        </w:rPr>
      </w:pPr>
      <w:r w:rsidRPr="00544EF4">
        <w:rPr>
          <w:rFonts w:ascii="Times New Roman" w:hAnsi="Times New Roman" w:cs="Times New Roman"/>
          <w:b/>
          <w:i/>
          <w:sz w:val="24"/>
          <w:szCs w:val="24"/>
        </w:rPr>
        <w:t>Bootstrap confidence</w:t>
      </w:r>
      <w:r w:rsidRPr="00544EF4">
        <w:rPr>
          <w:rFonts w:ascii="Times New Roman" w:hAnsi="Times New Roman" w:cs="Times New Roman"/>
          <w:b/>
          <w:i/>
          <w:spacing w:val="-3"/>
          <w:sz w:val="24"/>
          <w:szCs w:val="24"/>
        </w:rPr>
        <w:t xml:space="preserve"> </w:t>
      </w:r>
      <w:r w:rsidRPr="00544EF4">
        <w:rPr>
          <w:rFonts w:ascii="Times New Roman" w:hAnsi="Times New Roman" w:cs="Times New Roman"/>
          <w:b/>
          <w:i/>
          <w:sz w:val="24"/>
          <w:szCs w:val="24"/>
        </w:rPr>
        <w:t>interval</w:t>
      </w:r>
    </w:p>
    <w:p w14:paraId="78869111" w14:textId="2FA77BB1" w:rsidR="0018760D" w:rsidRDefault="0018760D" w:rsidP="001D4B4F">
      <w:pPr>
        <w:pStyle w:val="a7"/>
        <w:spacing w:before="163" w:line="360" w:lineRule="auto"/>
        <w:ind w:right="144"/>
        <w:jc w:val="both"/>
        <w:rPr>
          <w:rFonts w:ascii="Times New Roman" w:hAnsi="Times New Roman" w:cs="Times New Roman"/>
          <w:sz w:val="24"/>
          <w:szCs w:val="24"/>
        </w:rPr>
      </w:pPr>
      <w:r>
        <w:rPr>
          <w:rFonts w:ascii="Times New Roman" w:hAnsi="Times New Roman" w:cs="Times New Roman"/>
          <w:spacing w:val="-10"/>
          <w:sz w:val="24"/>
          <w:szCs w:val="24"/>
        </w:rPr>
        <w:t xml:space="preserve">To </w:t>
      </w:r>
      <w:r>
        <w:rPr>
          <w:rFonts w:ascii="Times New Roman" w:hAnsi="Times New Roman" w:cs="Times New Roman"/>
          <w:sz w:val="24"/>
          <w:szCs w:val="24"/>
        </w:rPr>
        <w:t>assess uncertainty, which arises solely from random shuffles, a bootstrap confidence  interval</w:t>
      </w:r>
      <w:r>
        <w:rPr>
          <w:rFonts w:ascii="Times New Roman" w:hAnsi="Times New Roman" w:cs="Times New Roman"/>
          <w:spacing w:val="-16"/>
          <w:sz w:val="24"/>
          <w:szCs w:val="24"/>
        </w:rPr>
        <w:t xml:space="preserve"> </w:t>
      </w:r>
      <w:r>
        <w:rPr>
          <w:rFonts w:ascii="Times New Roman" w:hAnsi="Times New Roman" w:cs="Times New Roman"/>
          <w:spacing w:val="-16"/>
          <w:sz w:val="24"/>
          <w:szCs w:val="24"/>
        </w:rPr>
        <w:fldChar w:fldCharType="begin"/>
      </w:r>
      <w:r w:rsidR="000705D0">
        <w:rPr>
          <w:rFonts w:ascii="Times New Roman" w:hAnsi="Times New Roman" w:cs="Times New Roman"/>
          <w:spacing w:val="-16"/>
          <w:sz w:val="24"/>
          <w:szCs w:val="24"/>
        </w:rPr>
        <w:instrText xml:space="preserve"> ADDIN ZOTERO_ITEM CSL_CITATION {"citationID":"a1tGRHg7","properties":{"formattedCitation":"\\super 6\\nosupersub{}","plainCitation":"6","noteIndex":0},"citationItems":[{"id":"LUNpNMN0/HHoMVkPM","uris":["http://zotero.org/users/local/uyY6hOTj/items/BN6QC899"],"uri":["http://zotero.org/users/local/uyY6hOTj/items/BN6QC899"],"itemData":{"id":1268,"type":"article-journal","title":"On testing the significance of sets of genes","container-title":"The Annals of Applied Statistics","page":"107–129","volume":"1","issue":"1","DOI":"10.1214/07-AOAS101","ISSN":"1932-6157","language":"en","author":[{"family":"Efron","given":"Bradley"},{"family":"Tibshirani","given":"Robert"}],"issued":{"date-parts":[["2007",6]]}}}],"schema":"https://github.com/citation-style-language/schema/raw/master/csl-citation.json"} </w:instrText>
      </w:r>
      <w:r>
        <w:rPr>
          <w:rFonts w:ascii="Times New Roman" w:hAnsi="Times New Roman" w:cs="Times New Roman"/>
          <w:spacing w:val="-16"/>
          <w:sz w:val="24"/>
          <w:szCs w:val="24"/>
        </w:rPr>
        <w:fldChar w:fldCharType="separate"/>
      </w:r>
      <w:r w:rsidR="000705D0" w:rsidRPr="000705D0">
        <w:rPr>
          <w:rFonts w:ascii="Times New Roman" w:hAnsi="Times New Roman" w:cs="Times New Roman"/>
          <w:sz w:val="24"/>
          <w:szCs w:val="24"/>
          <w:vertAlign w:val="superscript"/>
        </w:rPr>
        <w:t>6</w:t>
      </w:r>
      <w:r>
        <w:rPr>
          <w:rFonts w:ascii="Times New Roman" w:hAnsi="Times New Roman" w:cs="Times New Roman"/>
          <w:spacing w:val="-16"/>
          <w:sz w:val="24"/>
          <w:szCs w:val="24"/>
        </w:rPr>
        <w:fldChar w:fldCharType="end"/>
      </w:r>
      <w:r>
        <w:rPr>
          <w:rFonts w:ascii="Times New Roman" w:hAnsi="Times New Roman" w:cs="Times New Roman"/>
          <w:spacing w:val="-16"/>
          <w:sz w:val="24"/>
          <w:szCs w:val="24"/>
        </w:rPr>
        <w:t xml:space="preserve"> </w:t>
      </w:r>
      <w:r>
        <w:rPr>
          <w:rFonts w:ascii="Times New Roman" w:hAnsi="Times New Roman" w:cs="Times New Roman"/>
          <w:sz w:val="24"/>
          <w:szCs w:val="24"/>
        </w:rPr>
        <w:t>is</w:t>
      </w:r>
      <w:r>
        <w:rPr>
          <w:rFonts w:ascii="Times New Roman" w:hAnsi="Times New Roman" w:cs="Times New Roman"/>
          <w:spacing w:val="-16"/>
          <w:sz w:val="24"/>
          <w:szCs w:val="24"/>
        </w:rPr>
        <w:t xml:space="preserve"> </w:t>
      </w:r>
      <w:r>
        <w:rPr>
          <w:rFonts w:ascii="Times New Roman" w:hAnsi="Times New Roman" w:cs="Times New Roman"/>
          <w:sz w:val="24"/>
          <w:szCs w:val="24"/>
        </w:rPr>
        <w:t>calculated</w:t>
      </w:r>
      <w:r>
        <w:rPr>
          <w:rFonts w:ascii="Times New Roman" w:hAnsi="Times New Roman" w:cs="Times New Roman"/>
          <w:spacing w:val="-15"/>
          <w:sz w:val="24"/>
          <w:szCs w:val="24"/>
        </w:rPr>
        <w:t xml:space="preserve"> </w:t>
      </w:r>
      <w:r>
        <w:rPr>
          <w:rFonts w:ascii="Times New Roman" w:hAnsi="Times New Roman" w:cs="Times New Roman"/>
          <w:sz w:val="24"/>
          <w:szCs w:val="24"/>
        </w:rPr>
        <w:t>by</w:t>
      </w:r>
      <w:r>
        <w:rPr>
          <w:rFonts w:ascii="Times New Roman" w:hAnsi="Times New Roman" w:cs="Times New Roman"/>
          <w:spacing w:val="-16"/>
          <w:sz w:val="24"/>
          <w:szCs w:val="24"/>
        </w:rPr>
        <w:t xml:space="preserve"> </w:t>
      </w:r>
      <w:r>
        <w:rPr>
          <w:rFonts w:ascii="Times New Roman" w:hAnsi="Times New Roman" w:cs="Times New Roman"/>
          <w:sz w:val="24"/>
          <w:szCs w:val="24"/>
        </w:rPr>
        <w:t>sampling</w:t>
      </w:r>
      <w:r>
        <w:rPr>
          <w:rFonts w:ascii="Times New Roman" w:hAnsi="Times New Roman" w:cs="Times New Roman"/>
          <w:spacing w:val="-15"/>
          <w:sz w:val="24"/>
          <w:szCs w:val="24"/>
        </w:rPr>
        <w:t xml:space="preserve"> </w:t>
      </w:r>
      <w:r>
        <w:rPr>
          <w:rFonts w:ascii="Times New Roman" w:hAnsi="Times New Roman" w:cs="Times New Roman"/>
          <w:sz w:val="24"/>
          <w:szCs w:val="24"/>
        </w:rPr>
        <w:t>the</w:t>
      </w:r>
      <w:r>
        <w:rPr>
          <w:rFonts w:ascii="Times New Roman" w:hAnsi="Times New Roman" w:cs="Times New Roman"/>
          <w:spacing w:val="-15"/>
          <w:sz w:val="24"/>
          <w:szCs w:val="24"/>
        </w:rPr>
        <w:t xml:space="preserve"> </w:t>
      </w:r>
      <w:r>
        <w:rPr>
          <w:rFonts w:ascii="Times New Roman" w:hAnsi="Times New Roman" w:cs="Times New Roman"/>
          <w:sz w:val="24"/>
          <w:szCs w:val="24"/>
        </w:rPr>
        <w:t>random</w:t>
      </w:r>
      <w:r>
        <w:rPr>
          <w:rFonts w:ascii="Times New Roman" w:hAnsi="Times New Roman" w:cs="Times New Roman"/>
          <w:spacing w:val="-16"/>
          <w:sz w:val="24"/>
          <w:szCs w:val="24"/>
        </w:rPr>
        <w:t xml:space="preserve"> </w:t>
      </w:r>
      <w:r>
        <w:rPr>
          <w:rFonts w:ascii="Times New Roman" w:hAnsi="Times New Roman" w:cs="Times New Roman"/>
          <w:sz w:val="24"/>
          <w:szCs w:val="24"/>
        </w:rPr>
        <w:t>trajectories</w:t>
      </w:r>
      <w:r>
        <w:rPr>
          <w:rFonts w:ascii="Times New Roman" w:hAnsi="Times New Roman" w:cs="Times New Roman"/>
          <w:spacing w:val="-15"/>
          <w:sz w:val="24"/>
          <w:szCs w:val="24"/>
        </w:rPr>
        <w:t xml:space="preserve"> </w:t>
      </w:r>
      <w:r>
        <w:rPr>
          <w:rFonts w:ascii="Times New Roman" w:hAnsi="Times New Roman" w:cs="Times New Roman"/>
          <w:sz w:val="24"/>
          <w:szCs w:val="24"/>
        </w:rPr>
        <w:t>with</w:t>
      </w:r>
      <w:r>
        <w:rPr>
          <w:rFonts w:ascii="Times New Roman" w:hAnsi="Times New Roman" w:cs="Times New Roman"/>
          <w:spacing w:val="-16"/>
          <w:sz w:val="24"/>
          <w:szCs w:val="24"/>
        </w:rPr>
        <w:t xml:space="preserve"> </w:t>
      </w:r>
      <w:r>
        <w:rPr>
          <w:rFonts w:ascii="Times New Roman" w:hAnsi="Times New Roman" w:cs="Times New Roman"/>
          <w:sz w:val="24"/>
          <w:szCs w:val="24"/>
        </w:rPr>
        <w:t>replacement</w:t>
      </w:r>
      <w:r>
        <w:rPr>
          <w:rFonts w:ascii="Times New Roman" w:hAnsi="Times New Roman" w:cs="Times New Roman"/>
          <w:spacing w:val="-15"/>
          <w:sz w:val="24"/>
          <w:szCs w:val="24"/>
        </w:rPr>
        <w:t xml:space="preserve"> </w:t>
      </w:r>
      <w:r>
        <w:rPr>
          <w:rFonts w:ascii="Times New Roman" w:hAnsi="Times New Roman" w:cs="Times New Roman"/>
          <w:sz w:val="24"/>
          <w:szCs w:val="24"/>
        </w:rPr>
        <w:t>and</w:t>
      </w:r>
      <w:r>
        <w:rPr>
          <w:rFonts w:ascii="Times New Roman" w:hAnsi="Times New Roman" w:cs="Times New Roman"/>
          <w:spacing w:val="-16"/>
          <w:sz w:val="24"/>
          <w:szCs w:val="24"/>
        </w:rPr>
        <w:t xml:space="preserve"> </w:t>
      </w:r>
      <w:r>
        <w:rPr>
          <w:rFonts w:ascii="Times New Roman" w:hAnsi="Times New Roman" w:cs="Times New Roman"/>
          <w:sz w:val="24"/>
          <w:szCs w:val="24"/>
        </w:rPr>
        <w:t>re-calculating</w:t>
      </w:r>
      <w:r>
        <w:rPr>
          <w:rFonts w:ascii="Times New Roman" w:hAnsi="Times New Roman" w:cs="Times New Roman"/>
          <w:spacing w:val="-15"/>
          <w:sz w:val="24"/>
          <w:szCs w:val="24"/>
        </w:rPr>
        <w:t xml:space="preserve"> </w:t>
      </w:r>
      <w:r>
        <w:rPr>
          <w:rFonts w:ascii="Times New Roman" w:hAnsi="Times New Roman" w:cs="Times New Roman"/>
          <w:sz w:val="24"/>
          <w:szCs w:val="24"/>
        </w:rPr>
        <w:t xml:space="preserve">the metric. More classes in </w:t>
      </w:r>
      <w:r>
        <w:rPr>
          <w:rFonts w:ascii="Times New Roman" w:hAnsi="Times New Roman" w:cs="Times New Roman"/>
          <w:i/>
          <w:sz w:val="24"/>
          <w:szCs w:val="24"/>
        </w:rPr>
        <w:t xml:space="preserve">Y </w:t>
      </w:r>
      <w:r>
        <w:rPr>
          <w:rFonts w:ascii="Times New Roman" w:hAnsi="Times New Roman" w:cs="Times New Roman"/>
          <w:sz w:val="24"/>
          <w:szCs w:val="24"/>
        </w:rPr>
        <w:t>require more random trajectories to build a reliable metric, as an absolute area becomes smaller and has higher variation when normalized with respect to lower and upper limits.</w:t>
      </w:r>
    </w:p>
    <w:p w14:paraId="356FFF6B" w14:textId="77777777" w:rsidR="00264A1B" w:rsidRDefault="0018760D" w:rsidP="001D4B4F">
      <w:pPr>
        <w:pStyle w:val="a7"/>
        <w:spacing w:before="6" w:line="360" w:lineRule="auto"/>
        <w:ind w:right="148"/>
        <w:rPr>
          <w:rFonts w:ascii="Times New Roman" w:hAnsi="Times New Roman" w:cs="Times New Roman"/>
          <w:sz w:val="24"/>
          <w:szCs w:val="24"/>
        </w:rPr>
      </w:pPr>
      <w:r>
        <w:rPr>
          <w:rFonts w:ascii="Times New Roman" w:hAnsi="Times New Roman" w:cs="Times New Roman"/>
          <w:sz w:val="24"/>
          <w:szCs w:val="24"/>
        </w:rPr>
        <w:t xml:space="preserve">Bootstrap is a classical statistical procedure </w:t>
      </w:r>
      <w:r>
        <w:rPr>
          <w:rFonts w:ascii="Times New Roman" w:hAnsi="Times New Roman" w:cs="Times New Roman"/>
          <w:sz w:val="24"/>
          <w:szCs w:val="24"/>
        </w:rPr>
        <w:fldChar w:fldCharType="begin"/>
      </w:r>
      <w:r w:rsidR="000705D0">
        <w:rPr>
          <w:rFonts w:ascii="Times New Roman" w:hAnsi="Times New Roman" w:cs="Times New Roman"/>
          <w:sz w:val="24"/>
          <w:szCs w:val="24"/>
        </w:rPr>
        <w:instrText xml:space="preserve"> ADDIN ZOTERO_ITEM CSL_CITATION {"citationID":"r0jhAPJj","properties":{"formattedCitation":"\\super 6\\nosupersub{}","plainCitation":"6","noteIndex":0},"citationItems":[{"id":"LUNpNMN0/HHoMVkPM","uris":["http://zotero.org/users/local/uyY6hOTj/items/BN6QC899"],"uri":["http://zotero.org/users/local/uyY6hOTj/items/BN6QC899"],"itemData":{"id":1268,"type":"article-journal","title":"On testing the significance of sets of genes","container-title":"The Annals of Applied Statistics","page":"107–129","volume":"1","issue":"1","DOI":"10.1214/07-AOAS101","ISSN":"1932-6157","language":"en","author":[{"family":"Efron","given":"Bradley"},{"family":"Tibshirani","given":"Robert"}],"issued":{"date-parts":[["2007",6]]}}}],"schema":"https://github.com/citation-style-language/schema/raw/master/csl-citation.json"} </w:instrText>
      </w:r>
      <w:r>
        <w:rPr>
          <w:rFonts w:ascii="Times New Roman" w:hAnsi="Times New Roman" w:cs="Times New Roman"/>
          <w:sz w:val="24"/>
          <w:szCs w:val="24"/>
        </w:rPr>
        <w:fldChar w:fldCharType="separate"/>
      </w:r>
      <w:r w:rsidR="000705D0" w:rsidRPr="000705D0">
        <w:rPr>
          <w:rFonts w:ascii="Times New Roman" w:hAnsi="Times New Roman" w:cs="Times New Roman"/>
          <w:sz w:val="24"/>
          <w:szCs w:val="24"/>
          <w:vertAlign w:val="superscript"/>
        </w:rPr>
        <w:t>6</w:t>
      </w:r>
      <w:r>
        <w:rPr>
          <w:rFonts w:ascii="Times New Roman" w:hAnsi="Times New Roman" w:cs="Times New Roman"/>
          <w:sz w:val="24"/>
          <w:szCs w:val="24"/>
        </w:rPr>
        <w:fldChar w:fldCharType="end"/>
      </w:r>
      <w:r>
        <w:rPr>
          <w:rFonts w:ascii="Times New Roman" w:hAnsi="Times New Roman" w:cs="Times New Roman"/>
          <w:sz w:val="24"/>
          <w:szCs w:val="24"/>
        </w:rPr>
        <w:t xml:space="preserve"> used to calculate empirical confidence interval for a parameter if its sampling distribution is unknown, but has a finite variation.</w:t>
      </w:r>
      <w:bookmarkStart w:id="8" w:name="Bootstrap_confidence_interval"/>
      <w:bookmarkEnd w:id="8"/>
    </w:p>
    <w:p w14:paraId="49AA9497" w14:textId="7A80ACBE" w:rsidR="0018760D" w:rsidRDefault="0018760D" w:rsidP="001D4B4F">
      <w:pPr>
        <w:pStyle w:val="a7"/>
        <w:spacing w:before="6" w:line="360" w:lineRule="auto"/>
        <w:ind w:right="148"/>
        <w:jc w:val="both"/>
        <w:rPr>
          <w:rFonts w:ascii="Times New Roman" w:hAnsi="Times New Roman" w:cs="Times New Roman"/>
          <w:sz w:val="24"/>
          <w:szCs w:val="24"/>
        </w:rPr>
      </w:pPr>
      <w:r>
        <w:rPr>
          <w:rFonts w:ascii="Times New Roman" w:hAnsi="Times New Roman" w:cs="Times New Roman"/>
          <w:sz w:val="24"/>
          <w:szCs w:val="24"/>
        </w:rPr>
        <w:t>First</w:t>
      </w:r>
      <w:r>
        <w:rPr>
          <w:rFonts w:ascii="Times New Roman" w:hAnsi="Times New Roman" w:cs="Times New Roman"/>
          <w:spacing w:val="-6"/>
          <w:sz w:val="24"/>
          <w:szCs w:val="24"/>
        </w:rPr>
        <w:t xml:space="preserve"> </w:t>
      </w:r>
      <w:r>
        <w:rPr>
          <w:rFonts w:ascii="Times New Roman" w:hAnsi="Times New Roman" w:cs="Times New Roman"/>
          <w:sz w:val="24"/>
          <w:szCs w:val="24"/>
        </w:rPr>
        <w:t>of</w:t>
      </w:r>
      <w:r>
        <w:rPr>
          <w:rFonts w:ascii="Times New Roman" w:hAnsi="Times New Roman" w:cs="Times New Roman"/>
          <w:spacing w:val="-5"/>
          <w:sz w:val="24"/>
          <w:szCs w:val="24"/>
        </w:rPr>
        <w:t xml:space="preserve"> </w:t>
      </w:r>
      <w:r>
        <w:rPr>
          <w:rFonts w:ascii="Times New Roman" w:hAnsi="Times New Roman" w:cs="Times New Roman"/>
          <w:sz w:val="24"/>
          <w:szCs w:val="24"/>
        </w:rPr>
        <w:t>all,</w:t>
      </w:r>
      <w:r>
        <w:rPr>
          <w:rFonts w:ascii="Times New Roman" w:hAnsi="Times New Roman" w:cs="Times New Roman"/>
          <w:spacing w:val="-3"/>
          <w:sz w:val="24"/>
          <w:szCs w:val="24"/>
        </w:rPr>
        <w:t xml:space="preserve"> </w:t>
      </w:r>
      <w:r w:rsidR="0030053E">
        <w:rPr>
          <w:rFonts w:ascii="Times New Roman" w:hAnsi="Times New Roman" w:cs="Times New Roman"/>
          <w:i/>
          <w:sz w:val="24"/>
          <w:szCs w:val="24"/>
        </w:rPr>
        <w:t>M</w:t>
      </w:r>
      <w:r>
        <w:rPr>
          <w:rFonts w:ascii="Times New Roman" w:hAnsi="Times New Roman" w:cs="Times New Roman"/>
          <w:i/>
          <w:spacing w:val="-5"/>
          <w:sz w:val="24"/>
          <w:szCs w:val="24"/>
        </w:rPr>
        <w:t xml:space="preserve"> </w:t>
      </w:r>
      <w:r>
        <w:rPr>
          <w:rFonts w:ascii="Times New Roman" w:hAnsi="Times New Roman" w:cs="Times New Roman"/>
          <w:sz w:val="24"/>
          <w:szCs w:val="24"/>
        </w:rPr>
        <w:t>bootstrap</w:t>
      </w:r>
      <w:r>
        <w:rPr>
          <w:rFonts w:ascii="Times New Roman" w:hAnsi="Times New Roman" w:cs="Times New Roman"/>
          <w:spacing w:val="-5"/>
          <w:sz w:val="24"/>
          <w:szCs w:val="24"/>
        </w:rPr>
        <w:t xml:space="preserve"> </w:t>
      </w:r>
      <w:r>
        <w:rPr>
          <w:rFonts w:ascii="Times New Roman" w:hAnsi="Times New Roman" w:cs="Times New Roman"/>
          <w:sz w:val="24"/>
          <w:szCs w:val="24"/>
        </w:rPr>
        <w:t>resamples</w:t>
      </w:r>
      <w:r>
        <w:rPr>
          <w:rFonts w:ascii="Times New Roman" w:hAnsi="Times New Roman" w:cs="Times New Roman"/>
          <w:spacing w:val="-4"/>
          <w:sz w:val="24"/>
          <w:szCs w:val="24"/>
        </w:rPr>
        <w:t xml:space="preserve"> </w:t>
      </w:r>
      <w:r>
        <w:rPr>
          <w:rFonts w:ascii="Times New Roman" w:hAnsi="Times New Roman" w:cs="Times New Roman"/>
          <w:i/>
          <w:sz w:val="24"/>
          <w:szCs w:val="24"/>
        </w:rPr>
        <w:t>b</w:t>
      </w:r>
      <w:r>
        <w:rPr>
          <w:rFonts w:ascii="Times New Roman" w:hAnsi="Times New Roman" w:cs="Times New Roman"/>
          <w:i/>
          <w:sz w:val="24"/>
          <w:szCs w:val="24"/>
          <w:vertAlign w:val="subscript"/>
        </w:rPr>
        <w:t>i</w:t>
      </w:r>
      <w:r>
        <w:rPr>
          <w:rFonts w:ascii="Times New Roman" w:hAnsi="Times New Roman" w:cs="Times New Roman"/>
          <w:i/>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6"/>
          <w:sz w:val="24"/>
          <w:szCs w:val="24"/>
        </w:rPr>
        <w:t xml:space="preserve"> </w:t>
      </w:r>
      <w:r>
        <w:rPr>
          <w:rFonts w:ascii="Times New Roman" w:hAnsi="Times New Roman" w:cs="Times New Roman"/>
          <w:sz w:val="24"/>
          <w:szCs w:val="24"/>
        </w:rPr>
        <w:t>size</w:t>
      </w:r>
      <w:r>
        <w:rPr>
          <w:rFonts w:ascii="Times New Roman" w:hAnsi="Times New Roman" w:cs="Times New Roman"/>
          <w:spacing w:val="2"/>
          <w:sz w:val="24"/>
          <w:szCs w:val="24"/>
        </w:rPr>
        <w:t xml:space="preserve"> </w:t>
      </w:r>
      <w:r>
        <w:rPr>
          <w:rFonts w:ascii="Times New Roman" w:hAnsi="Times New Roman" w:cs="Times New Roman"/>
          <w:i/>
          <w:sz w:val="24"/>
          <w:szCs w:val="24"/>
        </w:rPr>
        <w:t xml:space="preserve">N </w:t>
      </w:r>
      <w:r>
        <w:rPr>
          <w:rFonts w:ascii="Times New Roman" w:hAnsi="Times New Roman" w:cs="Times New Roman"/>
          <w:sz w:val="24"/>
          <w:szCs w:val="24"/>
        </w:rPr>
        <w:t>are</w:t>
      </w:r>
      <w:r>
        <w:rPr>
          <w:rFonts w:ascii="Times New Roman" w:hAnsi="Times New Roman" w:cs="Times New Roman"/>
          <w:spacing w:val="-5"/>
          <w:sz w:val="24"/>
          <w:szCs w:val="24"/>
        </w:rPr>
        <w:t xml:space="preserve"> </w:t>
      </w:r>
      <w:r>
        <w:rPr>
          <w:rFonts w:ascii="Times New Roman" w:hAnsi="Times New Roman" w:cs="Times New Roman"/>
          <w:sz w:val="24"/>
          <w:szCs w:val="24"/>
        </w:rPr>
        <w:t>produced</w:t>
      </w:r>
      <w:r>
        <w:rPr>
          <w:rFonts w:ascii="Times New Roman" w:hAnsi="Times New Roman" w:cs="Times New Roman"/>
          <w:spacing w:val="-6"/>
          <w:sz w:val="24"/>
          <w:szCs w:val="24"/>
        </w:rPr>
        <w:t xml:space="preserve"> </w:t>
      </w:r>
      <w:r>
        <w:rPr>
          <w:rFonts w:ascii="Times New Roman" w:hAnsi="Times New Roman" w:cs="Times New Roman"/>
          <w:sz w:val="24"/>
          <w:szCs w:val="24"/>
        </w:rPr>
        <w:t>by</w:t>
      </w:r>
      <w:r>
        <w:rPr>
          <w:rFonts w:ascii="Times New Roman" w:hAnsi="Times New Roman" w:cs="Times New Roman"/>
          <w:spacing w:val="-5"/>
          <w:sz w:val="24"/>
          <w:szCs w:val="24"/>
        </w:rPr>
        <w:t xml:space="preserve"> </w:t>
      </w:r>
      <w:r>
        <w:rPr>
          <w:rFonts w:ascii="Times New Roman" w:hAnsi="Times New Roman" w:cs="Times New Roman"/>
          <w:sz w:val="24"/>
          <w:szCs w:val="24"/>
        </w:rPr>
        <w:t>sampling</w:t>
      </w:r>
      <w:r>
        <w:rPr>
          <w:rFonts w:ascii="Times New Roman" w:hAnsi="Times New Roman" w:cs="Times New Roman"/>
          <w:spacing w:val="-5"/>
          <w:sz w:val="24"/>
          <w:szCs w:val="24"/>
        </w:rPr>
        <w:t xml:space="preserve"> </w:t>
      </w:r>
      <w:r>
        <w:rPr>
          <w:rFonts w:ascii="Times New Roman" w:hAnsi="Times New Roman" w:cs="Times New Roman"/>
          <w:sz w:val="24"/>
          <w:szCs w:val="24"/>
        </w:rPr>
        <w:t>the</w:t>
      </w:r>
      <w:r>
        <w:rPr>
          <w:rFonts w:ascii="Times New Roman" w:hAnsi="Times New Roman" w:cs="Times New Roman"/>
          <w:spacing w:val="-6"/>
          <w:sz w:val="24"/>
          <w:szCs w:val="24"/>
        </w:rPr>
        <w:t xml:space="preserve"> </w:t>
      </w:r>
      <w:r>
        <w:rPr>
          <w:rFonts w:ascii="Times New Roman" w:hAnsi="Times New Roman" w:cs="Times New Roman"/>
          <w:sz w:val="24"/>
          <w:szCs w:val="24"/>
        </w:rPr>
        <w:t>generated</w:t>
      </w:r>
      <w:r>
        <w:rPr>
          <w:rFonts w:ascii="Times New Roman" w:hAnsi="Times New Roman" w:cs="Times New Roman"/>
          <w:spacing w:val="-5"/>
          <w:sz w:val="24"/>
          <w:szCs w:val="24"/>
        </w:rPr>
        <w:t xml:space="preserve"> </w:t>
      </w:r>
      <w:r>
        <w:rPr>
          <w:rFonts w:ascii="Times New Roman" w:hAnsi="Times New Roman" w:cs="Times New Roman"/>
          <w:sz w:val="24"/>
          <w:szCs w:val="24"/>
        </w:rPr>
        <w:t>permuted class</w:t>
      </w:r>
      <w:r>
        <w:rPr>
          <w:rFonts w:ascii="Times New Roman" w:hAnsi="Times New Roman" w:cs="Times New Roman"/>
          <w:spacing w:val="11"/>
          <w:sz w:val="24"/>
          <w:szCs w:val="24"/>
        </w:rPr>
        <w:t xml:space="preserve"> </w:t>
      </w:r>
      <w:r>
        <w:rPr>
          <w:rFonts w:ascii="Times New Roman" w:hAnsi="Times New Roman" w:cs="Times New Roman"/>
          <w:sz w:val="24"/>
          <w:szCs w:val="24"/>
        </w:rPr>
        <w:t>vectors</w:t>
      </w:r>
      <w:r>
        <w:rPr>
          <w:rFonts w:ascii="Times New Roman" w:hAnsi="Times New Roman" w:cs="Times New Roman"/>
          <w:spacing w:val="11"/>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m</m:t>
                </m:r>
              </m:sub>
            </m:sSub>
          </m:e>
        </m:acc>
      </m:oMath>
      <w:r w:rsidR="0011643B">
        <w:rPr>
          <w:rFonts w:ascii="Times New Roman" w:hAnsi="Times New Roman" w:cs="Times New Roman"/>
          <w:sz w:val="24"/>
          <w:szCs w:val="24"/>
        </w:rPr>
        <w:t xml:space="preserve">, </w:t>
      </w:r>
      <w:r>
        <w:rPr>
          <w:rFonts w:ascii="Times New Roman" w:hAnsi="Times New Roman" w:cs="Times New Roman"/>
          <w:sz w:val="24"/>
          <w:szCs w:val="24"/>
        </w:rPr>
        <w:t>with</w:t>
      </w:r>
      <w:r>
        <w:rPr>
          <w:rFonts w:ascii="Times New Roman" w:hAnsi="Times New Roman" w:cs="Times New Roman"/>
          <w:spacing w:val="11"/>
          <w:sz w:val="24"/>
          <w:szCs w:val="24"/>
        </w:rPr>
        <w:t xml:space="preserve"> </w:t>
      </w:r>
      <w:r>
        <w:rPr>
          <w:rFonts w:ascii="Times New Roman" w:hAnsi="Times New Roman" w:cs="Times New Roman"/>
          <w:sz w:val="24"/>
          <w:szCs w:val="24"/>
        </w:rPr>
        <w:t>replacement</w:t>
      </w:r>
      <w:r>
        <w:rPr>
          <w:rFonts w:ascii="Times New Roman" w:hAnsi="Times New Roman" w:cs="Times New Roman"/>
          <w:spacing w:val="12"/>
          <w:sz w:val="24"/>
          <w:szCs w:val="24"/>
        </w:rPr>
        <w:t xml:space="preserve"> </w:t>
      </w:r>
      <w:r>
        <w:rPr>
          <w:rFonts w:ascii="Times New Roman" w:hAnsi="Times New Roman" w:cs="Times New Roman"/>
          <w:sz w:val="24"/>
          <w:szCs w:val="24"/>
        </w:rPr>
        <w:t>which</w:t>
      </w:r>
      <w:r>
        <w:rPr>
          <w:rFonts w:ascii="Times New Roman" w:hAnsi="Times New Roman" w:cs="Times New Roman"/>
          <w:spacing w:val="11"/>
          <w:sz w:val="24"/>
          <w:szCs w:val="24"/>
        </w:rPr>
        <w:t xml:space="preserve"> </w:t>
      </w:r>
      <w:r>
        <w:rPr>
          <w:rFonts w:ascii="Times New Roman" w:hAnsi="Times New Roman" w:cs="Times New Roman"/>
          <w:sz w:val="24"/>
          <w:szCs w:val="24"/>
        </w:rPr>
        <w:t>is</w:t>
      </w:r>
      <w:r>
        <w:rPr>
          <w:rFonts w:ascii="Times New Roman" w:hAnsi="Times New Roman" w:cs="Times New Roman"/>
          <w:spacing w:val="12"/>
          <w:sz w:val="24"/>
          <w:szCs w:val="24"/>
        </w:rPr>
        <w:t xml:space="preserve"> </w:t>
      </w:r>
      <w:r>
        <w:rPr>
          <w:rFonts w:ascii="Times New Roman" w:hAnsi="Times New Roman" w:cs="Times New Roman"/>
          <w:sz w:val="24"/>
          <w:szCs w:val="24"/>
        </w:rPr>
        <w:t>equal</w:t>
      </w:r>
      <w:r>
        <w:rPr>
          <w:rFonts w:ascii="Times New Roman" w:hAnsi="Times New Roman" w:cs="Times New Roman"/>
          <w:spacing w:val="12"/>
          <w:sz w:val="24"/>
          <w:szCs w:val="24"/>
        </w:rPr>
        <w:t xml:space="preserve"> </w:t>
      </w:r>
      <w:r>
        <w:rPr>
          <w:rFonts w:ascii="Times New Roman" w:hAnsi="Times New Roman" w:cs="Times New Roman"/>
          <w:sz w:val="24"/>
          <w:szCs w:val="24"/>
        </w:rPr>
        <w:t>to</w:t>
      </w:r>
      <w:r>
        <w:rPr>
          <w:rFonts w:ascii="Times New Roman" w:hAnsi="Times New Roman" w:cs="Times New Roman"/>
          <w:spacing w:val="11"/>
          <w:sz w:val="24"/>
          <w:szCs w:val="24"/>
        </w:rPr>
        <w:t xml:space="preserve"> </w:t>
      </w:r>
      <w:r>
        <w:rPr>
          <w:rFonts w:ascii="Times New Roman" w:hAnsi="Times New Roman" w:cs="Times New Roman"/>
          <w:sz w:val="24"/>
          <w:szCs w:val="24"/>
        </w:rPr>
        <w:t>a</w:t>
      </w:r>
      <w:r>
        <w:rPr>
          <w:rFonts w:ascii="Times New Roman" w:hAnsi="Times New Roman" w:cs="Times New Roman"/>
          <w:spacing w:val="12"/>
          <w:sz w:val="24"/>
          <w:szCs w:val="24"/>
        </w:rPr>
        <w:t xml:space="preserve"> </w:t>
      </w:r>
      <w:r>
        <w:rPr>
          <w:rFonts w:ascii="Times New Roman" w:hAnsi="Times New Roman" w:cs="Times New Roman"/>
          <w:sz w:val="24"/>
          <w:szCs w:val="24"/>
        </w:rPr>
        <w:t>set</w:t>
      </w:r>
      <w:r>
        <w:rPr>
          <w:rFonts w:ascii="Times New Roman" w:hAnsi="Times New Roman" w:cs="Times New Roman"/>
          <w:spacing w:val="11"/>
          <w:sz w:val="24"/>
          <w:szCs w:val="24"/>
        </w:rPr>
        <w:t xml:space="preserve"> </w:t>
      </w:r>
      <w:r>
        <w:rPr>
          <w:rFonts w:ascii="Times New Roman" w:hAnsi="Times New Roman" w:cs="Times New Roman"/>
          <w:sz w:val="24"/>
          <w:szCs w:val="24"/>
        </w:rPr>
        <w:t>of</w:t>
      </w:r>
      <w:r>
        <w:rPr>
          <w:rFonts w:ascii="Times New Roman" w:hAnsi="Times New Roman" w:cs="Times New Roman"/>
          <w:spacing w:val="12"/>
          <w:sz w:val="24"/>
          <w:szCs w:val="24"/>
        </w:rPr>
        <w:t xml:space="preserve"> </w:t>
      </w:r>
      <w:r>
        <w:rPr>
          <w:rFonts w:ascii="Times New Roman" w:hAnsi="Times New Roman" w:cs="Times New Roman"/>
          <w:sz w:val="24"/>
          <w:szCs w:val="24"/>
        </w:rPr>
        <w:t>random</w:t>
      </w:r>
      <w:r>
        <w:rPr>
          <w:rFonts w:ascii="Times New Roman" w:hAnsi="Times New Roman" w:cs="Times New Roman"/>
          <w:spacing w:val="12"/>
          <w:sz w:val="24"/>
          <w:szCs w:val="24"/>
        </w:rPr>
        <w:t xml:space="preserve"> </w:t>
      </w:r>
      <w:r>
        <w:rPr>
          <w:rFonts w:ascii="Times New Roman" w:hAnsi="Times New Roman" w:cs="Times New Roman"/>
          <w:sz w:val="24"/>
          <w:szCs w:val="24"/>
        </w:rPr>
        <w:t>trajectories</w:t>
      </w:r>
      <w:r>
        <w:rPr>
          <w:rFonts w:ascii="Times New Roman" w:hAnsi="Times New Roman" w:cs="Times New Roman"/>
          <w:spacing w:val="11"/>
          <w:sz w:val="24"/>
          <w:szCs w:val="24"/>
        </w:rPr>
        <w:t xml:space="preserve"> </w:t>
      </w:r>
      <w:r>
        <w:rPr>
          <w:rFonts w:ascii="Times New Roman" w:hAnsi="Times New Roman" w:cs="Times New Roman"/>
          <w:sz w:val="24"/>
          <w:szCs w:val="24"/>
        </w:rPr>
        <w:t>they</w:t>
      </w:r>
      <w:r>
        <w:rPr>
          <w:rFonts w:ascii="Times New Roman" w:hAnsi="Times New Roman" w:cs="Times New Roman"/>
          <w:spacing w:val="12"/>
          <w:sz w:val="24"/>
          <w:szCs w:val="24"/>
        </w:rPr>
        <w:t xml:space="preserve"> </w:t>
      </w:r>
      <w:r>
        <w:rPr>
          <w:rFonts w:ascii="Times New Roman" w:hAnsi="Times New Roman" w:cs="Times New Roman"/>
          <w:sz w:val="24"/>
          <w:szCs w:val="24"/>
        </w:rPr>
        <w:t>produce:</w:t>
      </w:r>
      <w:r>
        <w:rPr>
          <w:rFonts w:ascii="Times New Roman" w:hAnsi="Times New Roman" w:cs="Times New Roman"/>
          <w:spacing w:val="38"/>
          <w:sz w:val="24"/>
          <w:szCs w:val="24"/>
        </w:rPr>
        <w:t xml:space="preserve"> </w:t>
      </w:r>
      <w:r>
        <w:rPr>
          <w:rFonts w:ascii="Times New Roman" w:hAnsi="Times New Roman" w:cs="Times New Roman"/>
          <w:i/>
          <w:sz w:val="24"/>
          <w:szCs w:val="24"/>
        </w:rPr>
        <w:t>B</w:t>
      </w:r>
      <w:r>
        <w:rPr>
          <w:rFonts w:ascii="Times New Roman" w:hAnsi="Times New Roman" w:cs="Times New Roman"/>
          <w:i/>
          <w:spacing w:val="26"/>
          <w:sz w:val="24"/>
          <w:szCs w:val="24"/>
        </w:rPr>
        <w:t xml:space="preserve"> </w:t>
      </w:r>
      <w:r>
        <w:rPr>
          <w:rFonts w:ascii="Times New Roman" w:hAnsi="Times New Roman" w:cs="Times New Roman"/>
          <w:sz w:val="24"/>
          <w:szCs w:val="24"/>
        </w:rPr>
        <w:t>= {</w:t>
      </w:r>
      <w:r>
        <w:rPr>
          <w:rFonts w:ascii="Times New Roman" w:hAnsi="Times New Roman" w:cs="Times New Roman"/>
          <w:i/>
          <w:sz w:val="24"/>
          <w:szCs w:val="24"/>
        </w:rPr>
        <w:t>b</w:t>
      </w:r>
      <w:r>
        <w:rPr>
          <w:rFonts w:ascii="Times New Roman" w:hAnsi="Times New Roman" w:cs="Times New Roman"/>
          <w:sz w:val="24"/>
          <w:szCs w:val="24"/>
          <w:vertAlign w:val="subscript"/>
        </w:rPr>
        <w:t>1</w:t>
      </w:r>
      <w:r>
        <w:rPr>
          <w:rFonts w:ascii="Times New Roman" w:hAnsi="Times New Roman" w:cs="Times New Roman"/>
          <w:sz w:val="24"/>
          <w:szCs w:val="24"/>
        </w:rPr>
        <w:t xml:space="preserve">, …, </w:t>
      </w:r>
      <w:r>
        <w:rPr>
          <w:rFonts w:ascii="Times New Roman" w:hAnsi="Times New Roman" w:cs="Times New Roman"/>
          <w:i/>
          <w:sz w:val="24"/>
          <w:szCs w:val="24"/>
        </w:rPr>
        <w:t>b</w:t>
      </w:r>
      <w:r w:rsidR="0030053E">
        <w:rPr>
          <w:rFonts w:ascii="Times New Roman" w:hAnsi="Times New Roman" w:cs="Times New Roman"/>
          <w:i/>
          <w:sz w:val="24"/>
          <w:szCs w:val="24"/>
          <w:vertAlign w:val="subscript"/>
        </w:rPr>
        <w:t>M</w:t>
      </w:r>
      <w:r>
        <w:rPr>
          <w:rFonts w:ascii="Times New Roman" w:hAnsi="Times New Roman" w:cs="Times New Roman"/>
          <w:sz w:val="24"/>
          <w:szCs w:val="24"/>
        </w:rPr>
        <w:t>}.</w:t>
      </w:r>
    </w:p>
    <w:p w14:paraId="301341D8" w14:textId="77777777" w:rsidR="0018760D" w:rsidRDefault="0018760D" w:rsidP="00490EB0">
      <w:pPr>
        <w:pStyle w:val="a7"/>
        <w:spacing w:line="360" w:lineRule="auto"/>
        <w:rPr>
          <w:rFonts w:ascii="Times New Roman" w:hAnsi="Times New Roman" w:cs="Times New Roman"/>
          <w:sz w:val="24"/>
          <w:szCs w:val="24"/>
        </w:rPr>
      </w:pPr>
    </w:p>
    <w:p w14:paraId="6DD1BEE7" w14:textId="5EB5C990" w:rsidR="0018760D" w:rsidRDefault="0018760D" w:rsidP="00490EB0">
      <w:pPr>
        <w:pStyle w:val="a7"/>
        <w:spacing w:line="360" w:lineRule="auto"/>
        <w:ind w:right="148"/>
        <w:rPr>
          <w:rFonts w:ascii="Times New Roman" w:hAnsi="Times New Roman" w:cs="Times New Roman"/>
          <w:sz w:val="24"/>
          <w:szCs w:val="24"/>
        </w:rPr>
      </w:pPr>
      <w:r>
        <w:rPr>
          <w:rFonts w:ascii="Times New Roman" w:hAnsi="Times New Roman" w:cs="Times New Roman"/>
          <w:sz w:val="24"/>
          <w:szCs w:val="24"/>
        </w:rPr>
        <w:t xml:space="preserve">Each random curve is generated separately by shuffling </w:t>
      </w:r>
      <w:r>
        <w:rPr>
          <w:rFonts w:ascii="Times New Roman" w:hAnsi="Times New Roman" w:cs="Times New Roman"/>
          <w:i/>
          <w:spacing w:val="3"/>
          <w:sz w:val="24"/>
          <w:szCs w:val="24"/>
        </w:rPr>
        <w:t>Y</w:t>
      </w:r>
      <w:r>
        <w:rPr>
          <w:rFonts w:ascii="Times New Roman" w:hAnsi="Times New Roman" w:cs="Times New Roman"/>
          <w:spacing w:val="3"/>
          <w:sz w:val="24"/>
          <w:szCs w:val="24"/>
        </w:rPr>
        <w:t xml:space="preserve">, </w:t>
      </w:r>
      <w:r>
        <w:rPr>
          <w:rFonts w:ascii="Times New Roman" w:hAnsi="Times New Roman" w:cs="Times New Roman"/>
          <w:sz w:val="24"/>
          <w:szCs w:val="24"/>
        </w:rPr>
        <w:t>so it is correct to assume that they’re independent and identically distributed</w:t>
      </w:r>
      <w:r w:rsidR="00BF2FD9">
        <w:rPr>
          <w:rFonts w:ascii="Times New Roman" w:hAnsi="Times New Roman" w:cs="Times New Roman"/>
          <w:sz w:val="24"/>
          <w:szCs w:val="24"/>
        </w:rPr>
        <w:t>,</w:t>
      </w:r>
      <w:r>
        <w:rPr>
          <w:rFonts w:ascii="Times New Roman" w:hAnsi="Times New Roman" w:cs="Times New Roman"/>
          <w:sz w:val="24"/>
          <w:szCs w:val="24"/>
        </w:rPr>
        <w:t xml:space="preserve"> </w:t>
      </w:r>
      <w:r w:rsidRPr="00BF2FD9">
        <w:rPr>
          <w:rFonts w:ascii="Times New Roman" w:hAnsi="Times New Roman" w:cs="Times New Roman"/>
          <w:i/>
          <w:iCs/>
          <w:sz w:val="24"/>
          <w:szCs w:val="24"/>
        </w:rPr>
        <w:t>i.e.</w:t>
      </w:r>
      <w:r>
        <w:rPr>
          <w:rFonts w:ascii="Times New Roman" w:hAnsi="Times New Roman" w:cs="Times New Roman"/>
          <w:sz w:val="24"/>
          <w:szCs w:val="24"/>
        </w:rPr>
        <w:t xml:space="preserve"> satisfy bootstrap requirements.  Since these curves have lower and upper limits of 0 and 1, </w:t>
      </w:r>
      <w:r>
        <w:rPr>
          <w:rFonts w:ascii="Times New Roman" w:hAnsi="Times New Roman" w:cs="Times New Roman"/>
          <w:spacing w:val="-3"/>
          <w:sz w:val="24"/>
          <w:szCs w:val="24"/>
        </w:rPr>
        <w:t xml:space="preserve">respectively, </w:t>
      </w:r>
      <w:r>
        <w:rPr>
          <w:rFonts w:ascii="Times New Roman" w:hAnsi="Times New Roman" w:cs="Times New Roman"/>
          <w:sz w:val="24"/>
          <w:szCs w:val="24"/>
        </w:rPr>
        <w:t>the watermelon area’s sampling distribution is guaranteed to have finite</w:t>
      </w:r>
      <w:r>
        <w:rPr>
          <w:rFonts w:ascii="Times New Roman" w:hAnsi="Times New Roman" w:cs="Times New Roman"/>
          <w:spacing w:val="4"/>
          <w:sz w:val="24"/>
          <w:szCs w:val="24"/>
        </w:rPr>
        <w:t xml:space="preserve"> </w:t>
      </w:r>
      <w:r>
        <w:rPr>
          <w:rFonts w:ascii="Times New Roman" w:hAnsi="Times New Roman" w:cs="Times New Roman"/>
          <w:sz w:val="24"/>
          <w:szCs w:val="24"/>
        </w:rPr>
        <w:t>variance.</w:t>
      </w:r>
    </w:p>
    <w:p w14:paraId="2295900B" w14:textId="77777777" w:rsidR="0018760D" w:rsidRDefault="0018760D" w:rsidP="00490EB0">
      <w:pPr>
        <w:pStyle w:val="a7"/>
        <w:spacing w:line="360" w:lineRule="auto"/>
        <w:ind w:right="148"/>
        <w:rPr>
          <w:rFonts w:ascii="Times New Roman" w:hAnsi="Times New Roman" w:cs="Times New Roman"/>
          <w:sz w:val="24"/>
          <w:szCs w:val="24"/>
        </w:rPr>
      </w:pPr>
    </w:p>
    <w:p w14:paraId="5EC3ADAB" w14:textId="553E03B6" w:rsidR="0018760D" w:rsidRDefault="0018760D" w:rsidP="00490EB0">
      <w:pPr>
        <w:pStyle w:val="a7"/>
        <w:spacing w:line="360" w:lineRule="auto"/>
        <w:ind w:right="148"/>
        <w:rPr>
          <w:rFonts w:ascii="Times New Roman" w:hAnsi="Times New Roman" w:cs="Times New Roman"/>
          <w:sz w:val="24"/>
          <w:szCs w:val="24"/>
        </w:rPr>
      </w:pPr>
      <w:r>
        <w:rPr>
          <w:rFonts w:ascii="Times New Roman" w:hAnsi="Times New Roman" w:cs="Times New Roman"/>
          <w:sz w:val="24"/>
          <w:szCs w:val="24"/>
        </w:rPr>
        <w:lastRenderedPageBreak/>
        <w:t>Th</w:t>
      </w:r>
      <w:r w:rsidR="009B16EB">
        <w:rPr>
          <w:rFonts w:ascii="Times New Roman" w:hAnsi="Times New Roman" w:cs="Times New Roman"/>
          <w:sz w:val="24"/>
          <w:szCs w:val="24"/>
        </w:rPr>
        <w:t>is</w:t>
      </w:r>
      <w:r>
        <w:rPr>
          <w:rFonts w:ascii="Times New Roman" w:hAnsi="Times New Roman" w:cs="Times New Roman"/>
          <w:sz w:val="24"/>
          <w:szCs w:val="24"/>
        </w:rPr>
        <w:t xml:space="preserve"> bootstrap curve</w:t>
      </w:r>
      <w:r w:rsidR="00650DCF">
        <w:rPr>
          <w:rFonts w:ascii="Times New Roman" w:hAnsi="Times New Roman" w:cs="Times New Roman"/>
          <w:sz w:val="24"/>
          <w:szCs w:val="24"/>
        </w:rPr>
        <w:t xml:space="preserve">, </w:t>
      </w:r>
      <w:r>
        <w:rPr>
          <w:rFonts w:ascii="Times New Roman" w:hAnsi="Times New Roman" w:cs="Times New Roman"/>
          <w:i/>
          <w:sz w:val="24"/>
          <w:szCs w:val="24"/>
        </w:rPr>
        <w:t>B</w:t>
      </w:r>
      <w:r w:rsidR="00650DCF" w:rsidRPr="00650DCF">
        <w:rPr>
          <w:rFonts w:ascii="Times New Roman" w:hAnsi="Times New Roman" w:cs="Times New Roman"/>
          <w:sz w:val="24"/>
          <w:szCs w:val="24"/>
        </w:rPr>
        <w:t>,</w:t>
      </w:r>
      <w:r>
        <w:rPr>
          <w:rFonts w:ascii="Times New Roman" w:hAnsi="Times New Roman" w:cs="Times New Roman"/>
          <w:i/>
          <w:sz w:val="24"/>
          <w:szCs w:val="24"/>
        </w:rPr>
        <w:t xml:space="preserve"> </w:t>
      </w:r>
      <w:r w:rsidR="00650DCF">
        <w:rPr>
          <w:rFonts w:ascii="Times New Roman" w:hAnsi="Times New Roman" w:cs="Times New Roman"/>
          <w:sz w:val="24"/>
          <w:szCs w:val="24"/>
        </w:rPr>
        <w:t xml:space="preserve">is </w:t>
      </w:r>
      <w:r>
        <w:rPr>
          <w:rFonts w:ascii="Times New Roman" w:hAnsi="Times New Roman" w:cs="Times New Roman"/>
          <w:sz w:val="24"/>
          <w:szCs w:val="24"/>
        </w:rPr>
        <w:t>used to estimate the sampling distribution of watermelon area and calculate confidence interval for this statistic. It is also useful for determining the typical number of random trials required to reach specific certainty threshold to minimize calculation time</w:t>
      </w:r>
      <w:bookmarkStart w:id="9" w:name="Visual_interpretation_of_the_watermelon_"/>
      <w:bookmarkEnd w:id="9"/>
      <w:r w:rsidR="00AD151E">
        <w:rPr>
          <w:rFonts w:ascii="Times New Roman" w:hAnsi="Times New Roman" w:cs="Times New Roman"/>
          <w:sz w:val="24"/>
          <w:szCs w:val="24"/>
        </w:rPr>
        <w:t>.</w:t>
      </w:r>
    </w:p>
    <w:p w14:paraId="13EA5164" w14:textId="77777777" w:rsidR="00AD151E" w:rsidRDefault="00AD151E" w:rsidP="00490EB0">
      <w:pPr>
        <w:pStyle w:val="a7"/>
        <w:spacing w:line="360" w:lineRule="auto"/>
        <w:ind w:right="148"/>
        <w:rPr>
          <w:rFonts w:ascii="Times New Roman" w:hAnsi="Times New Roman" w:cs="Times New Roman"/>
          <w:sz w:val="24"/>
          <w:szCs w:val="24"/>
        </w:rPr>
      </w:pPr>
    </w:p>
    <w:p w14:paraId="1F411BC2" w14:textId="77777777" w:rsidR="00AD151E" w:rsidRPr="00544EF4" w:rsidRDefault="00AD151E" w:rsidP="00490EB0">
      <w:pPr>
        <w:pStyle w:val="a7"/>
        <w:spacing w:line="360" w:lineRule="auto"/>
        <w:ind w:right="148"/>
        <w:jc w:val="both"/>
        <w:rPr>
          <w:rFonts w:ascii="Times New Roman" w:hAnsi="Times New Roman" w:cs="Times New Roman"/>
          <w:b/>
          <w:sz w:val="24"/>
          <w:szCs w:val="24"/>
        </w:rPr>
      </w:pPr>
      <w:r w:rsidRPr="00544EF4">
        <w:rPr>
          <w:rFonts w:ascii="Times New Roman" w:hAnsi="Times New Roman" w:cs="Times New Roman"/>
          <w:b/>
          <w:i/>
          <w:spacing w:val="-3"/>
          <w:sz w:val="24"/>
          <w:szCs w:val="24"/>
        </w:rPr>
        <w:t xml:space="preserve">Visual </w:t>
      </w:r>
      <w:r w:rsidRPr="00544EF4">
        <w:rPr>
          <w:rFonts w:ascii="Times New Roman" w:hAnsi="Times New Roman" w:cs="Times New Roman"/>
          <w:b/>
          <w:i/>
          <w:sz w:val="24"/>
          <w:szCs w:val="24"/>
        </w:rPr>
        <w:t>interpretation of the watermelon</w:t>
      </w:r>
      <w:r w:rsidRPr="00544EF4">
        <w:rPr>
          <w:rFonts w:ascii="Times New Roman" w:hAnsi="Times New Roman" w:cs="Times New Roman"/>
          <w:b/>
          <w:i/>
          <w:spacing w:val="-2"/>
          <w:sz w:val="24"/>
          <w:szCs w:val="24"/>
        </w:rPr>
        <w:t xml:space="preserve"> </w:t>
      </w:r>
      <w:r w:rsidRPr="00544EF4">
        <w:rPr>
          <w:rFonts w:ascii="Times New Roman" w:hAnsi="Times New Roman" w:cs="Times New Roman"/>
          <w:b/>
          <w:i/>
          <w:sz w:val="24"/>
          <w:szCs w:val="24"/>
        </w:rPr>
        <w:t>plot</w:t>
      </w:r>
    </w:p>
    <w:p w14:paraId="1FD29E52" w14:textId="10DFDFE9" w:rsidR="00AD151E" w:rsidRDefault="00AD151E" w:rsidP="001D4B4F">
      <w:pPr>
        <w:pStyle w:val="a7"/>
        <w:spacing w:before="163" w:line="360" w:lineRule="auto"/>
        <w:ind w:right="102"/>
        <w:jc w:val="both"/>
      </w:pPr>
      <w:r>
        <w:rPr>
          <w:rFonts w:ascii="Times New Roman" w:hAnsi="Times New Roman" w:cs="Times New Roman"/>
          <w:w w:val="105"/>
          <w:sz w:val="24"/>
          <w:szCs w:val="24"/>
        </w:rPr>
        <w:t xml:space="preserve">The rationale of the watermelon plot visualization (see </w:t>
      </w:r>
      <w:r w:rsidR="001D4B4F">
        <w:rPr>
          <w:rFonts w:ascii="Times New Roman" w:hAnsi="Times New Roman" w:cs="Times New Roman"/>
          <w:w w:val="105"/>
          <w:sz w:val="24"/>
          <w:szCs w:val="24"/>
        </w:rPr>
        <w:t xml:space="preserve">Figure </w:t>
      </w:r>
      <w:r w:rsidRPr="00340ABA">
        <w:rPr>
          <w:rFonts w:ascii="Times New Roman" w:hAnsi="Times New Roman" w:cs="Times New Roman"/>
          <w:w w:val="105"/>
          <w:sz w:val="24"/>
          <w:szCs w:val="24"/>
        </w:rPr>
        <w:t>1</w:t>
      </w:r>
      <w:hyperlink w:anchor="_bookmark0">
        <w:r w:rsidRPr="00340ABA">
          <w:rPr>
            <w:rStyle w:val="InternetLink"/>
            <w:rFonts w:ascii="Times New Roman" w:hAnsi="Times New Roman" w:cs="Times New Roman"/>
            <w:color w:val="auto"/>
            <w:w w:val="105"/>
            <w:sz w:val="24"/>
            <w:szCs w:val="24"/>
          </w:rPr>
          <w:t>,</w:t>
        </w:r>
      </w:hyperlink>
      <w:r w:rsidRPr="00340ABA">
        <w:rPr>
          <w:rFonts w:ascii="Times New Roman" w:hAnsi="Times New Roman" w:cs="Times New Roman"/>
          <w:w w:val="105"/>
          <w:sz w:val="24"/>
          <w:szCs w:val="24"/>
        </w:rPr>
        <w:t>5</w:t>
      </w:r>
      <w:r>
        <w:rPr>
          <w:rFonts w:ascii="Times New Roman" w:hAnsi="Times New Roman" w:cs="Times New Roman"/>
          <w:w w:val="105"/>
          <w:sz w:val="24"/>
          <w:szCs w:val="24"/>
        </w:rPr>
        <w:t xml:space="preserve">) is to illustrate how </w:t>
      </w:r>
      <w:r w:rsidR="000B7E95">
        <w:rPr>
          <w:rFonts w:ascii="Times New Roman" w:hAnsi="Times New Roman" w:cs="Times New Roman"/>
          <w:w w:val="105"/>
          <w:sz w:val="24"/>
          <w:szCs w:val="24"/>
        </w:rPr>
        <w:t>good</w:t>
      </w:r>
      <w:r>
        <w:rPr>
          <w:rFonts w:ascii="Times New Roman" w:hAnsi="Times New Roman" w:cs="Times New Roman"/>
          <w:w w:val="105"/>
          <w:sz w:val="24"/>
          <w:szCs w:val="24"/>
        </w:rPr>
        <w:t xml:space="preserve"> dendrogram</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separates</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classes</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in</w:t>
      </w:r>
      <w:r>
        <w:rPr>
          <w:rFonts w:ascii="Times New Roman" w:hAnsi="Times New Roman" w:cs="Times New Roman"/>
          <w:spacing w:val="-6"/>
          <w:w w:val="105"/>
          <w:sz w:val="24"/>
          <w:szCs w:val="24"/>
        </w:rPr>
        <w:t xml:space="preserve"> </w:t>
      </w:r>
      <w:r>
        <w:rPr>
          <w:rFonts w:ascii="Times New Roman" w:hAnsi="Times New Roman" w:cs="Times New Roman"/>
          <w:w w:val="105"/>
          <w:sz w:val="24"/>
          <w:szCs w:val="24"/>
        </w:rPr>
        <w:t>contrast</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to</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randomly</w:t>
      </w:r>
      <w:r>
        <w:rPr>
          <w:rFonts w:ascii="Times New Roman" w:hAnsi="Times New Roman" w:cs="Times New Roman"/>
          <w:spacing w:val="-6"/>
          <w:w w:val="105"/>
          <w:sz w:val="24"/>
          <w:szCs w:val="24"/>
        </w:rPr>
        <w:t xml:space="preserve"> </w:t>
      </w:r>
      <w:r>
        <w:rPr>
          <w:rFonts w:ascii="Times New Roman" w:hAnsi="Times New Roman" w:cs="Times New Roman"/>
          <w:w w:val="105"/>
          <w:sz w:val="24"/>
          <w:szCs w:val="24"/>
        </w:rPr>
        <w:t>assigned</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labels.</w:t>
      </w:r>
      <w:r>
        <w:rPr>
          <w:rFonts w:ascii="Times New Roman" w:hAnsi="Times New Roman" w:cs="Times New Roman"/>
          <w:spacing w:val="22"/>
          <w:w w:val="105"/>
          <w:sz w:val="24"/>
          <w:szCs w:val="24"/>
        </w:rPr>
        <w:t xml:space="preserve"> </w:t>
      </w:r>
      <w:r>
        <w:rPr>
          <w:rFonts w:ascii="Times New Roman" w:hAnsi="Times New Roman" w:cs="Times New Roman"/>
          <w:w w:val="105"/>
          <w:sz w:val="24"/>
          <w:szCs w:val="24"/>
        </w:rPr>
        <w:t>It</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also</w:t>
      </w:r>
      <w:r>
        <w:rPr>
          <w:rFonts w:ascii="Times New Roman" w:hAnsi="Times New Roman" w:cs="Times New Roman"/>
          <w:spacing w:val="-6"/>
          <w:w w:val="105"/>
          <w:sz w:val="24"/>
          <w:szCs w:val="24"/>
        </w:rPr>
        <w:t xml:space="preserve"> </w:t>
      </w:r>
      <w:r>
        <w:rPr>
          <w:rFonts w:ascii="Times New Roman" w:hAnsi="Times New Roman" w:cs="Times New Roman"/>
          <w:w w:val="105"/>
          <w:sz w:val="24"/>
          <w:szCs w:val="24"/>
        </w:rPr>
        <w:t>shows</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information gain</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at</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every</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specific</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level</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of</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a</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dendrogram’s</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structure.</w:t>
      </w:r>
      <w:r>
        <w:rPr>
          <w:rFonts w:ascii="Times New Roman" w:hAnsi="Times New Roman" w:cs="Times New Roman"/>
          <w:spacing w:val="-7"/>
          <w:w w:val="105"/>
          <w:sz w:val="24"/>
          <w:szCs w:val="24"/>
        </w:rPr>
        <w:t xml:space="preserve"> </w:t>
      </w:r>
      <w:r>
        <w:rPr>
          <w:rFonts w:ascii="Times New Roman" w:hAnsi="Times New Roman" w:cs="Times New Roman"/>
          <w:w w:val="105"/>
          <w:sz w:val="24"/>
          <w:szCs w:val="24"/>
        </w:rPr>
        <w:t>The</w:t>
      </w:r>
      <w:r>
        <w:rPr>
          <w:rFonts w:ascii="Times New Roman" w:hAnsi="Times New Roman" w:cs="Times New Roman"/>
          <w:spacing w:val="-15"/>
          <w:w w:val="105"/>
          <w:sz w:val="24"/>
          <w:szCs w:val="24"/>
        </w:rPr>
        <w:t xml:space="preserve"> </w:t>
      </w:r>
      <w:r w:rsidRPr="00340ABA">
        <w:rPr>
          <w:rFonts w:ascii="Times New Roman" w:hAnsi="Times New Roman" w:cs="Times New Roman"/>
          <w:i/>
          <w:w w:val="105"/>
          <w:sz w:val="24"/>
          <w:szCs w:val="24"/>
        </w:rPr>
        <w:t>x</w:t>
      </w:r>
      <w:r>
        <w:rPr>
          <w:rFonts w:ascii="Times New Roman" w:hAnsi="Times New Roman" w:cs="Times New Roman"/>
          <w:w w:val="105"/>
          <w:sz w:val="24"/>
          <w:szCs w:val="24"/>
        </w:rPr>
        <w:t>-axis</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ranges</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from</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1</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to</w:t>
      </w:r>
      <w:r>
        <w:rPr>
          <w:rFonts w:ascii="Times New Roman" w:hAnsi="Times New Roman" w:cs="Times New Roman"/>
          <w:spacing w:val="-8"/>
          <w:w w:val="105"/>
          <w:sz w:val="24"/>
          <w:szCs w:val="24"/>
        </w:rPr>
        <w:t xml:space="preserve"> </w:t>
      </w:r>
      <w:r>
        <w:rPr>
          <w:rFonts w:ascii="Times New Roman" w:hAnsi="Times New Roman" w:cs="Times New Roman"/>
          <w:i/>
          <w:w w:val="105"/>
          <w:sz w:val="24"/>
          <w:szCs w:val="24"/>
        </w:rPr>
        <w:t>N</w:t>
      </w:r>
      <w:r>
        <w:rPr>
          <w:rFonts w:ascii="Times New Roman" w:hAnsi="Times New Roman" w:cs="Times New Roman"/>
          <w:i/>
          <w:spacing w:val="-12"/>
          <w:w w:val="105"/>
          <w:sz w:val="24"/>
          <w:szCs w:val="24"/>
        </w:rPr>
        <w:t xml:space="preserve"> </w:t>
      </w:r>
      <w:r>
        <w:rPr>
          <w:rFonts w:ascii="Times New Roman" w:hAnsi="Times New Roman" w:cs="Times New Roman"/>
          <w:w w:val="105"/>
          <w:sz w:val="24"/>
          <w:szCs w:val="24"/>
        </w:rPr>
        <w:t>and</w:t>
      </w:r>
      <w:r>
        <w:rPr>
          <w:rFonts w:ascii="Times New Roman" w:hAnsi="Times New Roman" w:cs="Times New Roman"/>
          <w:spacing w:val="-15"/>
          <w:w w:val="105"/>
          <w:sz w:val="24"/>
          <w:szCs w:val="24"/>
        </w:rPr>
        <w:t xml:space="preserve"> </w:t>
      </w:r>
      <w:r>
        <w:rPr>
          <w:rFonts w:ascii="Times New Roman" w:hAnsi="Times New Roman" w:cs="Times New Roman"/>
          <w:w w:val="105"/>
          <w:sz w:val="24"/>
          <w:szCs w:val="24"/>
        </w:rPr>
        <w:t>reflects</w:t>
      </w:r>
      <w:r>
        <w:rPr>
          <w:rFonts w:ascii="Times New Roman" w:hAnsi="Times New Roman" w:cs="Times New Roman"/>
          <w:spacing w:val="-16"/>
          <w:w w:val="105"/>
          <w:sz w:val="24"/>
          <w:szCs w:val="24"/>
        </w:rPr>
        <w:t xml:space="preserve"> </w:t>
      </w:r>
      <w:r>
        <w:rPr>
          <w:rFonts w:ascii="Times New Roman" w:hAnsi="Times New Roman" w:cs="Times New Roman"/>
          <w:w w:val="105"/>
          <w:sz w:val="24"/>
          <w:szCs w:val="24"/>
        </w:rPr>
        <w:t>a depth</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of</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the</w:t>
      </w:r>
      <w:r>
        <w:rPr>
          <w:rFonts w:ascii="Times New Roman" w:hAnsi="Times New Roman" w:cs="Times New Roman"/>
          <w:spacing w:val="-14"/>
          <w:w w:val="105"/>
          <w:sz w:val="24"/>
          <w:szCs w:val="24"/>
        </w:rPr>
        <w:t xml:space="preserve"> </w:t>
      </w:r>
      <w:r>
        <w:rPr>
          <w:rFonts w:ascii="Times New Roman" w:hAnsi="Times New Roman" w:cs="Times New Roman"/>
          <w:w w:val="105"/>
          <w:sz w:val="24"/>
          <w:szCs w:val="24"/>
        </w:rPr>
        <w:t>cut;</w:t>
      </w:r>
      <w:r>
        <w:rPr>
          <w:rFonts w:ascii="Times New Roman" w:hAnsi="Times New Roman" w:cs="Times New Roman"/>
          <w:spacing w:val="-9"/>
          <w:w w:val="105"/>
          <w:sz w:val="24"/>
          <w:szCs w:val="24"/>
        </w:rPr>
        <w:t xml:space="preserve"> </w:t>
      </w:r>
      <w:r>
        <w:rPr>
          <w:rFonts w:ascii="Times New Roman" w:hAnsi="Times New Roman" w:cs="Times New Roman"/>
          <w:i/>
          <w:w w:val="105"/>
          <w:sz w:val="24"/>
          <w:szCs w:val="24"/>
        </w:rPr>
        <w:t>y</w:t>
      </w:r>
      <w:r>
        <w:rPr>
          <w:rFonts w:ascii="Times New Roman" w:hAnsi="Times New Roman" w:cs="Times New Roman"/>
          <w:w w:val="105"/>
          <w:sz w:val="24"/>
          <w:szCs w:val="24"/>
        </w:rPr>
        <w:t>-axis</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is</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continuous</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and</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shows</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normalized</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information</w:t>
      </w:r>
      <w:r>
        <w:rPr>
          <w:rFonts w:ascii="Times New Roman" w:hAnsi="Times New Roman" w:cs="Times New Roman"/>
          <w:spacing w:val="-14"/>
          <w:w w:val="105"/>
          <w:sz w:val="24"/>
          <w:szCs w:val="24"/>
        </w:rPr>
        <w:t xml:space="preserve"> </w:t>
      </w:r>
      <w:r>
        <w:rPr>
          <w:rFonts w:ascii="Times New Roman" w:hAnsi="Times New Roman" w:cs="Times New Roman"/>
          <w:w w:val="105"/>
          <w:sz w:val="24"/>
          <w:szCs w:val="24"/>
        </w:rPr>
        <w:t>gain,</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ranging</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from</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0</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to</w:t>
      </w:r>
      <w:r>
        <w:rPr>
          <w:rFonts w:ascii="Times New Roman" w:hAnsi="Times New Roman" w:cs="Times New Roman"/>
          <w:spacing w:val="-13"/>
          <w:w w:val="105"/>
          <w:sz w:val="24"/>
          <w:szCs w:val="24"/>
        </w:rPr>
        <w:t xml:space="preserve"> </w:t>
      </w:r>
      <w:r>
        <w:rPr>
          <w:rFonts w:ascii="Times New Roman" w:hAnsi="Times New Roman" w:cs="Times New Roman"/>
          <w:w w:val="105"/>
          <w:sz w:val="24"/>
          <w:szCs w:val="24"/>
        </w:rPr>
        <w:t>1. Sudden</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increases</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in</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information</w:t>
      </w:r>
      <w:r>
        <w:rPr>
          <w:rFonts w:ascii="Times New Roman" w:hAnsi="Times New Roman" w:cs="Times New Roman"/>
          <w:spacing w:val="-11"/>
          <w:w w:val="105"/>
          <w:sz w:val="24"/>
          <w:szCs w:val="24"/>
        </w:rPr>
        <w:t xml:space="preserve"> </w:t>
      </w:r>
      <w:r>
        <w:rPr>
          <w:rFonts w:ascii="Times New Roman" w:hAnsi="Times New Roman" w:cs="Times New Roman"/>
          <w:w w:val="105"/>
          <w:sz w:val="24"/>
          <w:szCs w:val="24"/>
        </w:rPr>
        <w:t>gain</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uncover</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most</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informative</w:t>
      </w:r>
      <w:r>
        <w:rPr>
          <w:rFonts w:ascii="Times New Roman" w:hAnsi="Times New Roman" w:cs="Times New Roman"/>
          <w:spacing w:val="-11"/>
          <w:w w:val="105"/>
          <w:sz w:val="24"/>
          <w:szCs w:val="24"/>
        </w:rPr>
        <w:t xml:space="preserve"> </w:t>
      </w:r>
      <w:r>
        <w:rPr>
          <w:rFonts w:ascii="Times New Roman" w:hAnsi="Times New Roman" w:cs="Times New Roman"/>
          <w:w w:val="105"/>
          <w:sz w:val="24"/>
          <w:szCs w:val="24"/>
        </w:rPr>
        <w:t>splits</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on</w:t>
      </w:r>
      <w:r>
        <w:rPr>
          <w:rFonts w:ascii="Times New Roman" w:hAnsi="Times New Roman" w:cs="Times New Roman"/>
          <w:spacing w:val="-12"/>
          <w:w w:val="105"/>
          <w:sz w:val="24"/>
          <w:szCs w:val="24"/>
        </w:rPr>
        <w:t xml:space="preserve"> </w:t>
      </w:r>
      <w:r>
        <w:rPr>
          <w:rFonts w:ascii="Times New Roman" w:hAnsi="Times New Roman" w:cs="Times New Roman"/>
          <w:w w:val="105"/>
          <w:sz w:val="24"/>
          <w:szCs w:val="24"/>
        </w:rPr>
        <w:t>dendrogram.</w:t>
      </w:r>
    </w:p>
    <w:p w14:paraId="6E107625" w14:textId="77777777" w:rsidR="0030053E" w:rsidRDefault="00AD151E" w:rsidP="001D4B4F">
      <w:pPr>
        <w:pStyle w:val="a7"/>
        <w:spacing w:before="163" w:line="360" w:lineRule="auto"/>
        <w:ind w:right="102"/>
        <w:jc w:val="both"/>
        <w:rPr>
          <w:rFonts w:ascii="Times New Roman" w:hAnsi="Times New Roman" w:cs="Times New Roman"/>
          <w:spacing w:val="-3"/>
          <w:sz w:val="24"/>
          <w:szCs w:val="24"/>
        </w:rPr>
      </w:pPr>
      <w:r>
        <w:rPr>
          <w:rFonts w:ascii="Times New Roman" w:hAnsi="Times New Roman" w:cs="Times New Roman"/>
          <w:sz w:val="24"/>
          <w:szCs w:val="24"/>
        </w:rPr>
        <w:t>The</w:t>
      </w:r>
      <w:r>
        <w:rPr>
          <w:rFonts w:ascii="Times New Roman" w:hAnsi="Times New Roman" w:cs="Times New Roman"/>
          <w:spacing w:val="-11"/>
          <w:sz w:val="24"/>
          <w:szCs w:val="24"/>
        </w:rPr>
        <w:t xml:space="preserve"> </w:t>
      </w:r>
      <w:r>
        <w:rPr>
          <w:rFonts w:ascii="Times New Roman" w:hAnsi="Times New Roman" w:cs="Times New Roman"/>
          <w:sz w:val="24"/>
          <w:szCs w:val="24"/>
        </w:rPr>
        <w:t>baseline</w:t>
      </w:r>
      <w:r>
        <w:rPr>
          <w:rFonts w:ascii="Times New Roman" w:hAnsi="Times New Roman" w:cs="Times New Roman"/>
          <w:spacing w:val="-11"/>
          <w:sz w:val="24"/>
          <w:szCs w:val="24"/>
        </w:rPr>
        <w:t xml:space="preserve"> </w:t>
      </w:r>
      <w:r>
        <w:rPr>
          <w:rFonts w:ascii="Times New Roman" w:hAnsi="Times New Roman" w:cs="Times New Roman"/>
          <w:sz w:val="24"/>
          <w:szCs w:val="24"/>
        </w:rPr>
        <w:t>depends</w:t>
      </w:r>
      <w:r>
        <w:rPr>
          <w:rFonts w:ascii="Times New Roman" w:hAnsi="Times New Roman" w:cs="Times New Roman"/>
          <w:spacing w:val="-10"/>
          <w:sz w:val="24"/>
          <w:szCs w:val="24"/>
        </w:rPr>
        <w:t xml:space="preserve"> </w:t>
      </w:r>
      <w:r>
        <w:rPr>
          <w:rFonts w:ascii="Times New Roman" w:hAnsi="Times New Roman" w:cs="Times New Roman"/>
          <w:sz w:val="24"/>
          <w:szCs w:val="24"/>
        </w:rPr>
        <w:t>greatly</w:t>
      </w:r>
      <w:r>
        <w:rPr>
          <w:rFonts w:ascii="Times New Roman" w:hAnsi="Times New Roman" w:cs="Times New Roman"/>
          <w:spacing w:val="-11"/>
          <w:sz w:val="24"/>
          <w:szCs w:val="24"/>
        </w:rPr>
        <w:t xml:space="preserve"> </w:t>
      </w:r>
      <w:r>
        <w:rPr>
          <w:rFonts w:ascii="Times New Roman" w:hAnsi="Times New Roman" w:cs="Times New Roman"/>
          <w:sz w:val="24"/>
          <w:szCs w:val="24"/>
        </w:rPr>
        <w:t>on</w:t>
      </w:r>
      <w:r>
        <w:rPr>
          <w:rFonts w:ascii="Times New Roman" w:hAnsi="Times New Roman" w:cs="Times New Roman"/>
          <w:spacing w:val="-11"/>
          <w:sz w:val="24"/>
          <w:szCs w:val="24"/>
        </w:rPr>
        <w:t xml:space="preserve"> </w:t>
      </w:r>
      <w:r>
        <w:rPr>
          <w:rFonts w:ascii="Times New Roman" w:hAnsi="Times New Roman" w:cs="Times New Roman"/>
          <w:sz w:val="24"/>
          <w:szCs w:val="24"/>
        </w:rPr>
        <w:t>the</w:t>
      </w:r>
      <w:r>
        <w:rPr>
          <w:rFonts w:ascii="Times New Roman" w:hAnsi="Times New Roman" w:cs="Times New Roman"/>
          <w:spacing w:val="-10"/>
          <w:sz w:val="24"/>
          <w:szCs w:val="24"/>
        </w:rPr>
        <w:t xml:space="preserve"> </w:t>
      </w:r>
      <w:r>
        <w:rPr>
          <w:rFonts w:ascii="Times New Roman" w:hAnsi="Times New Roman" w:cs="Times New Roman"/>
          <w:sz w:val="24"/>
          <w:szCs w:val="24"/>
        </w:rPr>
        <w:t>number</w:t>
      </w:r>
      <w:r>
        <w:rPr>
          <w:rFonts w:ascii="Times New Roman" w:hAnsi="Times New Roman" w:cs="Times New Roman"/>
          <w:spacing w:val="-11"/>
          <w:sz w:val="24"/>
          <w:szCs w:val="24"/>
        </w:rPr>
        <w:t xml:space="preserve"> </w:t>
      </w:r>
      <w:r>
        <w:rPr>
          <w:rFonts w:ascii="Times New Roman" w:hAnsi="Times New Roman" w:cs="Times New Roman"/>
          <w:sz w:val="24"/>
          <w:szCs w:val="24"/>
        </w:rPr>
        <w:t>of</w:t>
      </w:r>
      <w:r>
        <w:rPr>
          <w:rFonts w:ascii="Times New Roman" w:hAnsi="Times New Roman" w:cs="Times New Roman"/>
          <w:spacing w:val="-10"/>
          <w:sz w:val="24"/>
          <w:szCs w:val="24"/>
        </w:rPr>
        <w:t xml:space="preserve"> </w:t>
      </w:r>
      <w:r>
        <w:rPr>
          <w:rFonts w:ascii="Times New Roman" w:hAnsi="Times New Roman" w:cs="Times New Roman"/>
          <w:sz w:val="24"/>
          <w:szCs w:val="24"/>
        </w:rPr>
        <w:t>classes</w:t>
      </w:r>
      <w:r>
        <w:rPr>
          <w:rFonts w:ascii="Times New Roman" w:hAnsi="Times New Roman" w:cs="Times New Roman"/>
          <w:spacing w:val="-11"/>
          <w:sz w:val="24"/>
          <w:szCs w:val="24"/>
        </w:rPr>
        <w:t xml:space="preserve"> </w:t>
      </w:r>
      <w:r>
        <w:rPr>
          <w:rFonts w:ascii="Times New Roman" w:hAnsi="Times New Roman" w:cs="Times New Roman"/>
          <w:sz w:val="24"/>
          <w:szCs w:val="24"/>
        </w:rPr>
        <w:t>in</w:t>
      </w:r>
      <w:r>
        <w:rPr>
          <w:rFonts w:ascii="Times New Roman" w:hAnsi="Times New Roman" w:cs="Times New Roman"/>
          <w:spacing w:val="-11"/>
          <w:sz w:val="24"/>
          <w:szCs w:val="24"/>
        </w:rPr>
        <w:t xml:space="preserve"> </w:t>
      </w:r>
      <w:r>
        <w:rPr>
          <w:rFonts w:ascii="Times New Roman" w:hAnsi="Times New Roman" w:cs="Times New Roman"/>
          <w:sz w:val="24"/>
          <w:szCs w:val="24"/>
        </w:rPr>
        <w:t>a</w:t>
      </w:r>
      <w:r>
        <w:rPr>
          <w:rFonts w:ascii="Times New Roman" w:hAnsi="Times New Roman" w:cs="Times New Roman"/>
          <w:spacing w:val="-10"/>
          <w:sz w:val="24"/>
          <w:szCs w:val="24"/>
        </w:rPr>
        <w:t xml:space="preserve"> </w:t>
      </w:r>
      <w:r>
        <w:rPr>
          <w:rFonts w:ascii="Times New Roman" w:hAnsi="Times New Roman" w:cs="Times New Roman"/>
          <w:sz w:val="24"/>
          <w:szCs w:val="24"/>
        </w:rPr>
        <w:t>dataset.</w:t>
      </w:r>
      <w:r>
        <w:rPr>
          <w:rFonts w:ascii="Times New Roman" w:hAnsi="Times New Roman" w:cs="Times New Roman"/>
          <w:spacing w:val="-1"/>
          <w:sz w:val="24"/>
          <w:szCs w:val="24"/>
        </w:rPr>
        <w:t xml:space="preserve"> </w:t>
      </w:r>
      <w:r>
        <w:rPr>
          <w:rFonts w:ascii="Times New Roman" w:hAnsi="Times New Roman" w:cs="Times New Roman"/>
          <w:sz w:val="24"/>
          <w:szCs w:val="24"/>
        </w:rPr>
        <w:t>Intuitively,</w:t>
      </w:r>
      <w:r>
        <w:rPr>
          <w:rFonts w:ascii="Times New Roman" w:hAnsi="Times New Roman" w:cs="Times New Roman"/>
          <w:spacing w:val="-11"/>
          <w:sz w:val="24"/>
          <w:szCs w:val="24"/>
        </w:rPr>
        <w:t xml:space="preserve"> </w:t>
      </w:r>
      <w:r>
        <w:rPr>
          <w:rFonts w:ascii="Times New Roman" w:hAnsi="Times New Roman" w:cs="Times New Roman"/>
          <w:sz w:val="24"/>
          <w:szCs w:val="24"/>
        </w:rPr>
        <w:t>it’s</w:t>
      </w:r>
      <w:r>
        <w:rPr>
          <w:rFonts w:ascii="Times New Roman" w:hAnsi="Times New Roman" w:cs="Times New Roman"/>
          <w:spacing w:val="-10"/>
          <w:sz w:val="24"/>
          <w:szCs w:val="24"/>
        </w:rPr>
        <w:t xml:space="preserve"> </w:t>
      </w:r>
      <w:r>
        <w:rPr>
          <w:rFonts w:ascii="Times New Roman" w:hAnsi="Times New Roman" w:cs="Times New Roman"/>
          <w:sz w:val="24"/>
          <w:szCs w:val="24"/>
        </w:rPr>
        <w:t>more</w:t>
      </w:r>
      <w:r>
        <w:rPr>
          <w:rFonts w:ascii="Times New Roman" w:hAnsi="Times New Roman" w:cs="Times New Roman"/>
          <w:spacing w:val="-11"/>
          <w:sz w:val="24"/>
          <w:szCs w:val="24"/>
        </w:rPr>
        <w:t xml:space="preserve"> </w:t>
      </w:r>
      <w:r>
        <w:rPr>
          <w:rFonts w:ascii="Times New Roman" w:hAnsi="Times New Roman" w:cs="Times New Roman"/>
          <w:sz w:val="24"/>
          <w:szCs w:val="24"/>
        </w:rPr>
        <w:t xml:space="preserve">probable to obtain the equal percentage of two classes in a cluster by chance than for three or more classes, especially if they aren’t equally represented in the data. The information gain is non-decreasing function, and trend shape is more convex when the number of classes grows. Imagine a gradual increase in the number of classes from 2 to </w:t>
      </w:r>
      <w:r>
        <w:rPr>
          <w:rFonts w:ascii="Times New Roman" w:hAnsi="Times New Roman" w:cs="Times New Roman"/>
          <w:i/>
          <w:sz w:val="24"/>
          <w:szCs w:val="24"/>
        </w:rPr>
        <w:t xml:space="preserve">N </w:t>
      </w:r>
      <w:r>
        <w:rPr>
          <w:rFonts w:ascii="Times New Roman" w:hAnsi="Times New Roman" w:cs="Times New Roman"/>
          <w:sz w:val="24"/>
          <w:szCs w:val="24"/>
        </w:rPr>
        <w:t xml:space="preserve">— the red curve will gradually shift towards the upper </w:t>
      </w:r>
      <w:r>
        <w:rPr>
          <w:rFonts w:ascii="Times New Roman" w:hAnsi="Times New Roman" w:cs="Times New Roman"/>
          <w:spacing w:val="-3"/>
          <w:sz w:val="24"/>
          <w:szCs w:val="24"/>
        </w:rPr>
        <w:t>corner.</w:t>
      </w:r>
    </w:p>
    <w:p w14:paraId="4B07EDDC" w14:textId="77777777" w:rsidR="0030053E" w:rsidRPr="0030053E" w:rsidRDefault="0030053E" w:rsidP="00490EB0">
      <w:pPr>
        <w:tabs>
          <w:tab w:val="left" w:pos="492"/>
        </w:tabs>
        <w:spacing w:before="185" w:line="360" w:lineRule="auto"/>
        <w:rPr>
          <w:rFonts w:ascii="Times New Roman" w:hAnsi="Times New Roman" w:cs="Times New Roman"/>
          <w:i/>
          <w:sz w:val="24"/>
          <w:szCs w:val="24"/>
        </w:rPr>
      </w:pPr>
      <w:r w:rsidRPr="0030053E">
        <w:rPr>
          <w:rFonts w:ascii="Times New Roman" w:hAnsi="Times New Roman" w:cs="Times New Roman"/>
          <w:i/>
          <w:sz w:val="24"/>
          <w:szCs w:val="24"/>
        </w:rPr>
        <w:t>Alternative metrics for clustering</w:t>
      </w:r>
      <w:r w:rsidRPr="0030053E">
        <w:rPr>
          <w:rFonts w:ascii="Times New Roman" w:hAnsi="Times New Roman" w:cs="Times New Roman"/>
          <w:i/>
          <w:spacing w:val="-3"/>
          <w:sz w:val="24"/>
          <w:szCs w:val="24"/>
        </w:rPr>
        <w:t xml:space="preserve"> </w:t>
      </w:r>
      <w:r w:rsidRPr="0030053E">
        <w:rPr>
          <w:rFonts w:ascii="Times New Roman" w:hAnsi="Times New Roman" w:cs="Times New Roman"/>
          <w:i/>
          <w:sz w:val="24"/>
          <w:szCs w:val="24"/>
        </w:rPr>
        <w:t>quality</w:t>
      </w:r>
    </w:p>
    <w:p w14:paraId="0A3CFEC5" w14:textId="4AF65533" w:rsidR="00AD151E" w:rsidRDefault="0030053E" w:rsidP="001D4B4F">
      <w:pPr>
        <w:pStyle w:val="a7"/>
        <w:spacing w:before="131" w:line="360" w:lineRule="auto"/>
        <w:ind w:right="148"/>
        <w:jc w:val="both"/>
      </w:pPr>
      <w:r>
        <w:rPr>
          <w:rFonts w:ascii="Times New Roman" w:hAnsi="Times New Roman" w:cs="Times New Roman"/>
          <w:sz w:val="24"/>
          <w:szCs w:val="24"/>
        </w:rPr>
        <w:t>The WM metric performance in evaluating clustering quality was compared with three previous methods</w:t>
      </w:r>
      <w:r>
        <w:rPr>
          <w:rFonts w:ascii="Times New Roman" w:hAnsi="Times New Roman" w:cs="Times New Roman"/>
          <w:spacing w:val="-7"/>
          <w:sz w:val="24"/>
          <w:szCs w:val="24"/>
        </w:rPr>
        <w:t xml:space="preserve"> </w:t>
      </w:r>
      <w:r>
        <w:rPr>
          <w:rFonts w:ascii="Times New Roman" w:hAnsi="Times New Roman" w:cs="Times New Roman"/>
          <w:sz w:val="24"/>
          <w:szCs w:val="24"/>
        </w:rPr>
        <w:t>implemented</w:t>
      </w:r>
      <w:r>
        <w:rPr>
          <w:rFonts w:ascii="Times New Roman" w:hAnsi="Times New Roman" w:cs="Times New Roman"/>
          <w:spacing w:val="-7"/>
          <w:sz w:val="24"/>
          <w:szCs w:val="24"/>
        </w:rPr>
        <w:t xml:space="preserve"> </w:t>
      </w:r>
      <w:r>
        <w:rPr>
          <w:rFonts w:ascii="Times New Roman" w:hAnsi="Times New Roman" w:cs="Times New Roman"/>
          <w:sz w:val="24"/>
          <w:szCs w:val="24"/>
        </w:rPr>
        <w:t>in</w:t>
      </w:r>
      <w:r>
        <w:rPr>
          <w:rFonts w:ascii="Times New Roman" w:hAnsi="Times New Roman" w:cs="Times New Roman"/>
          <w:spacing w:val="-7"/>
          <w:sz w:val="24"/>
          <w:szCs w:val="24"/>
        </w:rPr>
        <w:t xml:space="preserve"> </w:t>
      </w:r>
      <w:r>
        <w:rPr>
          <w:rFonts w:ascii="Times New Roman" w:hAnsi="Times New Roman" w:cs="Times New Roman"/>
          <w:sz w:val="24"/>
          <w:szCs w:val="24"/>
        </w:rPr>
        <w:t>R</w:t>
      </w:r>
      <w:r>
        <w:rPr>
          <w:rFonts w:ascii="Times New Roman" w:hAnsi="Times New Roman" w:cs="Times New Roman"/>
          <w:spacing w:val="-7"/>
          <w:sz w:val="24"/>
          <w:szCs w:val="24"/>
        </w:rPr>
        <w:t xml:space="preserve"> </w:t>
      </w:r>
      <w:r>
        <w:rPr>
          <w:rFonts w:ascii="Times New Roman" w:hAnsi="Times New Roman" w:cs="Times New Roman"/>
          <w:sz w:val="24"/>
          <w:szCs w:val="24"/>
        </w:rPr>
        <w:t>package</w:t>
      </w:r>
      <w:r>
        <w:rPr>
          <w:rFonts w:ascii="Times New Roman" w:hAnsi="Times New Roman" w:cs="Times New Roman"/>
          <w:spacing w:val="-6"/>
          <w:sz w:val="24"/>
          <w:szCs w:val="24"/>
        </w:rPr>
        <w:t xml:space="preserve"> </w:t>
      </w:r>
      <w:r>
        <w:rPr>
          <w:rFonts w:ascii="Times New Roman" w:hAnsi="Times New Roman" w:cs="Times New Roman"/>
          <w:i/>
          <w:spacing w:val="-3"/>
          <w:sz w:val="24"/>
          <w:szCs w:val="24"/>
        </w:rPr>
        <w:t>clValid</w:t>
      </w:r>
      <w:r>
        <w:rPr>
          <w:rFonts w:ascii="Times New Roman" w:hAnsi="Times New Roman" w:cs="Times New Roman"/>
          <w:i/>
          <w:spacing w:val="-9"/>
          <w:sz w:val="24"/>
          <w:szCs w:val="24"/>
        </w:rPr>
        <w:t xml:space="preserve"> </w:t>
      </w:r>
      <w:r w:rsidR="00B64A5C">
        <w:rPr>
          <w:rFonts w:ascii="Times New Roman" w:hAnsi="Times New Roman" w:cs="Times New Roman"/>
          <w:i/>
          <w:spacing w:val="-9"/>
          <w:sz w:val="24"/>
          <w:szCs w:val="24"/>
        </w:rPr>
        <w:fldChar w:fldCharType="begin"/>
      </w:r>
      <w:r w:rsidR="000705D0">
        <w:rPr>
          <w:rFonts w:ascii="Times New Roman" w:hAnsi="Times New Roman" w:cs="Times New Roman"/>
          <w:i/>
          <w:spacing w:val="-9"/>
          <w:sz w:val="24"/>
          <w:szCs w:val="24"/>
        </w:rPr>
        <w:instrText xml:space="preserve"> ADDIN ZOTERO_ITEM CSL_CITATION {"citationID":"RZaA6ZxV","properties":{"formattedCitation":"\\super 7\\nosupersub{}","plainCitation":"7","noteIndex":0},"citationItems":[{"id":"LUNpNMN0/EgZdvVHT","uris":["http://zotero.org/users/local/uyY6hOTj/items/AFV5CV4I"],"uri":["http://zotero.org/users/local/uyY6hOTj/items/AFV5CV4I"],"itemData":{"id":1349,"type":"article-journal","title":"&lt;b&gt;clValid&lt;/b&gt; : An &lt;i&gt;R&lt;/i&gt; Package for Cluster Validation","container-title":"Journal of Statistical Software","volume":"25","issue":"4","URL":"http://www.jstatsoft.org/v25/i04/","DOI":"10.18637/jss.v025.i04","ISSN":"1548-7660","title-short":"&lt;b&gt;clValid&lt;/b&gt;","language":"en","author":[{"family":"Brock","given":"Guy"},{"family":"Pihur","given":"Vasyl"},{"family":"Datta","given":"Susmita"},{"family":"Datta","given":"Somnath"}],"issued":{"date-parts":[["2008"]]},"accessed":{"date-parts":[["2019",3,5]]}}}],"schema":"https://github.com/citation-style-language/schema/raw/master/csl-citation.json"} </w:instrText>
      </w:r>
      <w:r w:rsidR="00B64A5C">
        <w:rPr>
          <w:rFonts w:ascii="Times New Roman" w:hAnsi="Times New Roman" w:cs="Times New Roman"/>
          <w:i/>
          <w:spacing w:val="-9"/>
          <w:sz w:val="24"/>
          <w:szCs w:val="24"/>
        </w:rPr>
        <w:fldChar w:fldCharType="separate"/>
      </w:r>
      <w:r w:rsidR="000705D0" w:rsidRPr="000705D0">
        <w:rPr>
          <w:rFonts w:ascii="Times New Roman" w:hAnsi="Times New Roman" w:cs="Times New Roman"/>
          <w:sz w:val="24"/>
          <w:szCs w:val="24"/>
          <w:vertAlign w:val="superscript"/>
        </w:rPr>
        <w:t>7</w:t>
      </w:r>
      <w:r w:rsidR="00B64A5C">
        <w:rPr>
          <w:rFonts w:ascii="Times New Roman" w:hAnsi="Times New Roman" w:cs="Times New Roman"/>
          <w:i/>
          <w:spacing w:val="-9"/>
          <w:sz w:val="24"/>
          <w:szCs w:val="24"/>
        </w:rPr>
        <w:fldChar w:fldCharType="end"/>
      </w:r>
      <w:r>
        <w:rPr>
          <w:rFonts w:ascii="Times New Roman" w:hAnsi="Times New Roman" w:cs="Times New Roman"/>
          <w:sz w:val="24"/>
          <w:szCs w:val="24"/>
        </w:rPr>
        <w:t>.</w:t>
      </w:r>
      <w:r>
        <w:rPr>
          <w:rFonts w:ascii="Times New Roman" w:hAnsi="Times New Roman" w:cs="Times New Roman"/>
          <w:spacing w:val="3"/>
          <w:sz w:val="24"/>
          <w:szCs w:val="24"/>
        </w:rPr>
        <w:t xml:space="preserve"> </w:t>
      </w:r>
      <w:r>
        <w:rPr>
          <w:rFonts w:ascii="Times New Roman" w:hAnsi="Times New Roman" w:cs="Times New Roman"/>
          <w:sz w:val="24"/>
          <w:szCs w:val="24"/>
        </w:rPr>
        <w:t>Among</w:t>
      </w:r>
      <w:r>
        <w:rPr>
          <w:rFonts w:ascii="Times New Roman" w:hAnsi="Times New Roman" w:cs="Times New Roman"/>
          <w:spacing w:val="-7"/>
          <w:sz w:val="24"/>
          <w:szCs w:val="24"/>
        </w:rPr>
        <w:t xml:space="preserve"> </w:t>
      </w:r>
      <w:r>
        <w:rPr>
          <w:rFonts w:ascii="Times New Roman" w:hAnsi="Times New Roman" w:cs="Times New Roman"/>
          <w:sz w:val="24"/>
          <w:szCs w:val="24"/>
        </w:rPr>
        <w:t>them,</w:t>
      </w:r>
      <w:r>
        <w:rPr>
          <w:rFonts w:ascii="Times New Roman" w:hAnsi="Times New Roman" w:cs="Times New Roman"/>
          <w:spacing w:val="-6"/>
          <w:sz w:val="24"/>
          <w:szCs w:val="24"/>
        </w:rPr>
        <w:t xml:space="preserve"> </w:t>
      </w:r>
      <w:r>
        <w:rPr>
          <w:rFonts w:ascii="Times New Roman" w:hAnsi="Times New Roman" w:cs="Times New Roman"/>
          <w:i/>
          <w:sz w:val="24"/>
          <w:szCs w:val="24"/>
        </w:rPr>
        <w:t>connectivity</w:t>
      </w:r>
      <w:r>
        <w:rPr>
          <w:rFonts w:ascii="Times New Roman" w:hAnsi="Times New Roman" w:cs="Times New Roman"/>
          <w:i/>
          <w:spacing w:val="-9"/>
          <w:sz w:val="24"/>
          <w:szCs w:val="24"/>
        </w:rPr>
        <w:t xml:space="preserve"> </w:t>
      </w:r>
      <w:r>
        <w:rPr>
          <w:rFonts w:ascii="Times New Roman" w:hAnsi="Times New Roman" w:cs="Times New Roman"/>
          <w:sz w:val="24"/>
          <w:szCs w:val="24"/>
        </w:rPr>
        <w:t>signifies,</w:t>
      </w:r>
      <w:r>
        <w:rPr>
          <w:rFonts w:ascii="Times New Roman" w:hAnsi="Times New Roman" w:cs="Times New Roman"/>
          <w:spacing w:val="-7"/>
          <w:sz w:val="24"/>
          <w:szCs w:val="24"/>
        </w:rPr>
        <w:t xml:space="preserve"> </w:t>
      </w:r>
      <w:r>
        <w:rPr>
          <w:rFonts w:ascii="Times New Roman" w:hAnsi="Times New Roman" w:cs="Times New Roman"/>
          <w:sz w:val="24"/>
          <w:szCs w:val="24"/>
        </w:rPr>
        <w:t>to</w:t>
      </w:r>
      <w:r>
        <w:rPr>
          <w:rFonts w:ascii="Times New Roman" w:hAnsi="Times New Roman" w:cs="Times New Roman"/>
          <w:spacing w:val="-7"/>
          <w:sz w:val="24"/>
          <w:szCs w:val="24"/>
        </w:rPr>
        <w:t xml:space="preserve"> </w:t>
      </w:r>
      <w:r>
        <w:rPr>
          <w:rFonts w:ascii="Times New Roman" w:hAnsi="Times New Roman" w:cs="Times New Roman"/>
          <w:sz w:val="24"/>
          <w:szCs w:val="24"/>
        </w:rPr>
        <w:t>what</w:t>
      </w:r>
      <w:r>
        <w:rPr>
          <w:rFonts w:ascii="Times New Roman" w:hAnsi="Times New Roman" w:cs="Times New Roman"/>
          <w:spacing w:val="-7"/>
          <w:sz w:val="24"/>
          <w:szCs w:val="24"/>
        </w:rPr>
        <w:t xml:space="preserve"> </w:t>
      </w:r>
      <w:r>
        <w:rPr>
          <w:rFonts w:ascii="Times New Roman" w:hAnsi="Times New Roman" w:cs="Times New Roman"/>
          <w:sz w:val="24"/>
          <w:szCs w:val="24"/>
        </w:rPr>
        <w:t>extent</w:t>
      </w:r>
      <w:r>
        <w:rPr>
          <w:rFonts w:ascii="Times New Roman" w:hAnsi="Times New Roman" w:cs="Times New Roman"/>
          <w:spacing w:val="-6"/>
          <w:sz w:val="24"/>
          <w:szCs w:val="24"/>
        </w:rPr>
        <w:t xml:space="preserve"> </w:t>
      </w:r>
      <w:r>
        <w:rPr>
          <w:rFonts w:ascii="Times New Roman" w:hAnsi="Times New Roman" w:cs="Times New Roman"/>
          <w:sz w:val="24"/>
          <w:szCs w:val="24"/>
        </w:rPr>
        <w:t>the neighbor</w:t>
      </w:r>
      <w:r>
        <w:rPr>
          <w:rFonts w:ascii="Times New Roman" w:hAnsi="Times New Roman" w:cs="Times New Roman"/>
          <w:spacing w:val="-19"/>
          <w:sz w:val="24"/>
          <w:szCs w:val="24"/>
        </w:rPr>
        <w:t xml:space="preserve"> </w:t>
      </w:r>
      <w:r>
        <w:rPr>
          <w:rFonts w:ascii="Times New Roman" w:hAnsi="Times New Roman" w:cs="Times New Roman"/>
          <w:sz w:val="24"/>
          <w:szCs w:val="24"/>
        </w:rPr>
        <w:t>samples</w:t>
      </w:r>
      <w:r>
        <w:rPr>
          <w:rFonts w:ascii="Times New Roman" w:hAnsi="Times New Roman" w:cs="Times New Roman"/>
          <w:spacing w:val="-19"/>
          <w:sz w:val="24"/>
          <w:szCs w:val="24"/>
        </w:rPr>
        <w:t xml:space="preserve"> </w:t>
      </w:r>
      <w:r>
        <w:rPr>
          <w:rFonts w:ascii="Times New Roman" w:hAnsi="Times New Roman" w:cs="Times New Roman"/>
          <w:sz w:val="24"/>
          <w:szCs w:val="24"/>
        </w:rPr>
        <w:t>are</w:t>
      </w:r>
      <w:r>
        <w:rPr>
          <w:rFonts w:ascii="Times New Roman" w:hAnsi="Times New Roman" w:cs="Times New Roman"/>
          <w:spacing w:val="-19"/>
          <w:sz w:val="24"/>
          <w:szCs w:val="24"/>
        </w:rPr>
        <w:t xml:space="preserve"> </w:t>
      </w:r>
      <w:r>
        <w:rPr>
          <w:rFonts w:ascii="Times New Roman" w:hAnsi="Times New Roman" w:cs="Times New Roman"/>
          <w:sz w:val="24"/>
          <w:szCs w:val="24"/>
        </w:rPr>
        <w:t>placed</w:t>
      </w:r>
      <w:r>
        <w:rPr>
          <w:rFonts w:ascii="Times New Roman" w:hAnsi="Times New Roman" w:cs="Times New Roman"/>
          <w:spacing w:val="-18"/>
          <w:sz w:val="24"/>
          <w:szCs w:val="24"/>
        </w:rPr>
        <w:t xml:space="preserve"> </w:t>
      </w:r>
      <w:r>
        <w:rPr>
          <w:rFonts w:ascii="Times New Roman" w:hAnsi="Times New Roman" w:cs="Times New Roman"/>
          <w:sz w:val="24"/>
          <w:szCs w:val="24"/>
        </w:rPr>
        <w:t>in</w:t>
      </w:r>
      <w:r>
        <w:rPr>
          <w:rFonts w:ascii="Times New Roman" w:hAnsi="Times New Roman" w:cs="Times New Roman"/>
          <w:spacing w:val="-19"/>
          <w:sz w:val="24"/>
          <w:szCs w:val="24"/>
        </w:rPr>
        <w:t xml:space="preserve"> </w:t>
      </w:r>
      <w:r>
        <w:rPr>
          <w:rFonts w:ascii="Times New Roman" w:hAnsi="Times New Roman" w:cs="Times New Roman"/>
          <w:sz w:val="24"/>
          <w:szCs w:val="24"/>
        </w:rPr>
        <w:t>the</w:t>
      </w:r>
      <w:r>
        <w:rPr>
          <w:rFonts w:ascii="Times New Roman" w:hAnsi="Times New Roman" w:cs="Times New Roman"/>
          <w:spacing w:val="-18"/>
          <w:sz w:val="24"/>
          <w:szCs w:val="24"/>
        </w:rPr>
        <w:t xml:space="preserve"> </w:t>
      </w:r>
      <w:r>
        <w:rPr>
          <w:rFonts w:ascii="Times New Roman" w:hAnsi="Times New Roman" w:cs="Times New Roman"/>
          <w:sz w:val="24"/>
          <w:szCs w:val="24"/>
        </w:rPr>
        <w:t>same</w:t>
      </w:r>
      <w:r>
        <w:rPr>
          <w:rFonts w:ascii="Times New Roman" w:hAnsi="Times New Roman" w:cs="Times New Roman"/>
          <w:spacing w:val="-19"/>
          <w:sz w:val="24"/>
          <w:szCs w:val="24"/>
        </w:rPr>
        <w:t xml:space="preserve"> </w:t>
      </w:r>
      <w:r>
        <w:rPr>
          <w:rFonts w:ascii="Times New Roman" w:hAnsi="Times New Roman" w:cs="Times New Roman"/>
          <w:sz w:val="24"/>
          <w:szCs w:val="24"/>
        </w:rPr>
        <w:t>cluster.</w:t>
      </w:r>
      <w:r>
        <w:rPr>
          <w:rFonts w:ascii="Times New Roman" w:hAnsi="Times New Roman" w:cs="Times New Roman"/>
          <w:spacing w:val="-7"/>
          <w:sz w:val="24"/>
          <w:szCs w:val="24"/>
        </w:rPr>
        <w:t xml:space="preserve"> </w:t>
      </w:r>
      <w:r>
        <w:rPr>
          <w:rFonts w:ascii="Times New Roman" w:hAnsi="Times New Roman" w:cs="Times New Roman"/>
          <w:sz w:val="24"/>
          <w:szCs w:val="24"/>
        </w:rPr>
        <w:t>Define</w:t>
      </w:r>
      <w:r>
        <w:rPr>
          <w:rFonts w:ascii="Times New Roman" w:hAnsi="Times New Roman" w:cs="Times New Roman"/>
          <w:spacing w:val="-18"/>
          <w:sz w:val="24"/>
          <w:szCs w:val="24"/>
        </w:rPr>
        <w:t xml:space="preserve"> </w:t>
      </w:r>
      <w:r>
        <w:rPr>
          <w:rFonts w:ascii="Times New Roman" w:hAnsi="Times New Roman" w:cs="Times New Roman"/>
          <w:i/>
          <w:spacing w:val="3"/>
          <w:sz w:val="24"/>
          <w:szCs w:val="24"/>
        </w:rPr>
        <w:t>nn</w:t>
      </w:r>
      <w:r>
        <w:rPr>
          <w:rFonts w:ascii="Times New Roman" w:hAnsi="Times New Roman" w:cs="Times New Roman"/>
          <w:i/>
          <w:spacing w:val="3"/>
          <w:sz w:val="24"/>
          <w:szCs w:val="24"/>
          <w:vertAlign w:val="subscript"/>
        </w:rPr>
        <w:t>i</w:t>
      </w:r>
      <w:r>
        <w:rPr>
          <w:rFonts w:ascii="Times New Roman" w:hAnsi="Times New Roman" w:cs="Times New Roman"/>
          <w:spacing w:val="3"/>
          <w:sz w:val="24"/>
          <w:szCs w:val="24"/>
          <w:vertAlign w:val="subscript"/>
        </w:rPr>
        <w:t>(</w:t>
      </w:r>
      <w:r>
        <w:rPr>
          <w:rFonts w:ascii="Times New Roman" w:hAnsi="Times New Roman" w:cs="Times New Roman"/>
          <w:i/>
          <w:spacing w:val="3"/>
          <w:sz w:val="24"/>
          <w:szCs w:val="24"/>
          <w:vertAlign w:val="subscript"/>
        </w:rPr>
        <w:t>j</w:t>
      </w:r>
      <w:r>
        <w:rPr>
          <w:rFonts w:ascii="Times New Roman" w:hAnsi="Times New Roman" w:cs="Times New Roman"/>
          <w:spacing w:val="3"/>
          <w:sz w:val="24"/>
          <w:szCs w:val="24"/>
          <w:vertAlign w:val="subscript"/>
        </w:rPr>
        <w:t>)</w:t>
      </w:r>
      <w:r>
        <w:rPr>
          <w:rFonts w:ascii="Times New Roman" w:hAnsi="Times New Roman" w:cs="Times New Roman"/>
          <w:spacing w:val="-32"/>
          <w:sz w:val="24"/>
          <w:szCs w:val="24"/>
        </w:rPr>
        <w:t xml:space="preserve"> </w:t>
      </w:r>
      <w:r>
        <w:rPr>
          <w:rFonts w:ascii="Times New Roman" w:hAnsi="Times New Roman" w:cs="Times New Roman"/>
          <w:sz w:val="24"/>
          <w:szCs w:val="24"/>
        </w:rPr>
        <w:t>as</w:t>
      </w:r>
      <w:r>
        <w:rPr>
          <w:rFonts w:ascii="Times New Roman" w:hAnsi="Times New Roman" w:cs="Times New Roman"/>
          <w:spacing w:val="-19"/>
          <w:sz w:val="24"/>
          <w:szCs w:val="24"/>
        </w:rPr>
        <w:t xml:space="preserve"> </w:t>
      </w:r>
      <w:r>
        <w:rPr>
          <w:rFonts w:ascii="Times New Roman" w:hAnsi="Times New Roman" w:cs="Times New Roman"/>
          <w:sz w:val="24"/>
          <w:szCs w:val="24"/>
        </w:rPr>
        <w:t>the</w:t>
      </w:r>
      <w:r>
        <w:rPr>
          <w:rFonts w:ascii="Times New Roman" w:hAnsi="Times New Roman" w:cs="Times New Roman"/>
          <w:spacing w:val="-12"/>
          <w:sz w:val="24"/>
          <w:szCs w:val="24"/>
        </w:rPr>
        <w:t xml:space="preserve"> </w:t>
      </w:r>
      <w:r>
        <w:rPr>
          <w:rFonts w:ascii="Times New Roman" w:hAnsi="Times New Roman" w:cs="Times New Roman"/>
          <w:i/>
          <w:sz w:val="24"/>
          <w:szCs w:val="24"/>
        </w:rPr>
        <w:t>j</w:t>
      </w:r>
      <w:r w:rsidR="00FE1978">
        <w:rPr>
          <w:rFonts w:ascii="Times New Roman" w:hAnsi="Times New Roman" w:cs="Times New Roman"/>
          <w:i/>
          <w:sz w:val="24"/>
          <w:szCs w:val="24"/>
        </w:rPr>
        <w:t>-</w:t>
      </w:r>
      <w:r>
        <w:rPr>
          <w:rFonts w:ascii="Times New Roman" w:hAnsi="Times New Roman" w:cs="Times New Roman"/>
          <w:sz w:val="24"/>
          <w:szCs w:val="24"/>
        </w:rPr>
        <w:t>th</w:t>
      </w:r>
      <w:r>
        <w:rPr>
          <w:rFonts w:ascii="Times New Roman" w:hAnsi="Times New Roman" w:cs="Times New Roman"/>
          <w:spacing w:val="-19"/>
          <w:sz w:val="24"/>
          <w:szCs w:val="24"/>
        </w:rPr>
        <w:t xml:space="preserve"> </w:t>
      </w:r>
      <w:r>
        <w:rPr>
          <w:rFonts w:ascii="Times New Roman" w:hAnsi="Times New Roman" w:cs="Times New Roman"/>
          <w:sz w:val="24"/>
          <w:szCs w:val="24"/>
        </w:rPr>
        <w:t>nearest</w:t>
      </w:r>
      <w:r>
        <w:rPr>
          <w:rFonts w:ascii="Times New Roman" w:hAnsi="Times New Roman" w:cs="Times New Roman"/>
          <w:spacing w:val="-19"/>
          <w:sz w:val="24"/>
          <w:szCs w:val="24"/>
        </w:rPr>
        <w:t xml:space="preserve"> </w:t>
      </w:r>
      <w:r>
        <w:rPr>
          <w:rFonts w:ascii="Times New Roman" w:hAnsi="Times New Roman" w:cs="Times New Roman"/>
          <w:sz w:val="24"/>
          <w:szCs w:val="24"/>
        </w:rPr>
        <w:t>neighbor</w:t>
      </w:r>
      <w:r>
        <w:rPr>
          <w:rFonts w:ascii="Times New Roman" w:hAnsi="Times New Roman" w:cs="Times New Roman"/>
          <w:spacing w:val="-19"/>
          <w:sz w:val="24"/>
          <w:szCs w:val="24"/>
        </w:rPr>
        <w:t xml:space="preserve"> </w:t>
      </w:r>
      <w:r>
        <w:rPr>
          <w:rFonts w:ascii="Times New Roman" w:hAnsi="Times New Roman" w:cs="Times New Roman"/>
          <w:sz w:val="24"/>
          <w:szCs w:val="24"/>
        </w:rPr>
        <w:t>of</w:t>
      </w:r>
      <w:r>
        <w:rPr>
          <w:rFonts w:ascii="Times New Roman" w:hAnsi="Times New Roman" w:cs="Times New Roman"/>
          <w:spacing w:val="-18"/>
          <w:sz w:val="24"/>
          <w:szCs w:val="24"/>
        </w:rPr>
        <w:t xml:space="preserve"> </w:t>
      </w:r>
      <w:r>
        <w:rPr>
          <w:rFonts w:ascii="Times New Roman" w:hAnsi="Times New Roman" w:cs="Times New Roman"/>
          <w:sz w:val="24"/>
          <w:szCs w:val="24"/>
        </w:rPr>
        <w:t xml:space="preserve">observation </w:t>
      </w:r>
      <w:r>
        <w:rPr>
          <w:rFonts w:ascii="Times New Roman" w:hAnsi="Times New Roman" w:cs="Times New Roman"/>
          <w:i/>
          <w:sz w:val="24"/>
          <w:szCs w:val="24"/>
        </w:rPr>
        <w:t>i</w:t>
      </w:r>
      <w:r>
        <w:rPr>
          <w:rFonts w:ascii="Times New Roman" w:hAnsi="Times New Roman" w:cs="Times New Roman"/>
          <w:sz w:val="24"/>
          <w:szCs w:val="24"/>
        </w:rPr>
        <w:t>, and let</w:t>
      </w:r>
      <w:r w:rsidR="002D2639">
        <w:rPr>
          <w:rFonts w:ascii="Times New Roman" w:hAnsi="Times New Roman" w:cs="Times New Roman"/>
          <w:sz w:val="24"/>
          <w:szCs w:val="24"/>
        </w:rPr>
        <w:t xml:space="preserve"> z</w:t>
      </w:r>
      <w:r w:rsidR="002D2639">
        <w:rPr>
          <w:rFonts w:ascii="Times New Roman" w:hAnsi="Times New Roman" w:cs="Times New Roman"/>
          <w:i/>
          <w:spacing w:val="3"/>
          <w:sz w:val="24"/>
          <w:szCs w:val="24"/>
        </w:rPr>
        <w:t>nn</w:t>
      </w:r>
      <w:r w:rsidR="002D2639">
        <w:rPr>
          <w:rFonts w:ascii="Times New Roman" w:hAnsi="Times New Roman" w:cs="Times New Roman"/>
          <w:i/>
          <w:spacing w:val="3"/>
          <w:sz w:val="24"/>
          <w:szCs w:val="24"/>
          <w:vertAlign w:val="subscript"/>
        </w:rPr>
        <w:t>i</w:t>
      </w:r>
      <w:r w:rsidR="002D2639">
        <w:rPr>
          <w:rFonts w:ascii="Times New Roman" w:hAnsi="Times New Roman" w:cs="Times New Roman"/>
          <w:spacing w:val="3"/>
          <w:sz w:val="24"/>
          <w:szCs w:val="24"/>
          <w:vertAlign w:val="subscript"/>
        </w:rPr>
        <w:t>(</w:t>
      </w:r>
      <w:r w:rsidR="002D2639">
        <w:rPr>
          <w:rFonts w:ascii="Times New Roman" w:hAnsi="Times New Roman" w:cs="Times New Roman"/>
          <w:i/>
          <w:spacing w:val="3"/>
          <w:sz w:val="24"/>
          <w:szCs w:val="24"/>
          <w:vertAlign w:val="subscript"/>
        </w:rPr>
        <w:t>j</w:t>
      </w:r>
      <w:r w:rsidR="002D2639">
        <w:rPr>
          <w:rFonts w:ascii="Times New Roman" w:hAnsi="Times New Roman" w:cs="Times New Roman"/>
          <w:spacing w:val="3"/>
          <w:sz w:val="24"/>
          <w:szCs w:val="24"/>
          <w:vertAlign w:val="subscript"/>
        </w:rPr>
        <w:t>)</w:t>
      </w:r>
      <w:r w:rsidR="002D2639">
        <w:rPr>
          <w:rFonts w:ascii="Times New Roman" w:hAnsi="Times New Roman" w:cs="Times New Roman"/>
          <w:spacing w:val="-32"/>
          <w:sz w:val="24"/>
          <w:szCs w:val="24"/>
        </w:rPr>
        <w:t xml:space="preserve"> </w:t>
      </w:r>
      <w:r>
        <w:rPr>
          <w:rFonts w:ascii="Times New Roman" w:hAnsi="Times New Roman" w:cs="Times New Roman"/>
          <w:spacing w:val="2"/>
          <w:position w:val="-6"/>
          <w:sz w:val="24"/>
          <w:szCs w:val="24"/>
        </w:rPr>
        <w:t xml:space="preserve"> </w:t>
      </w:r>
      <w:r>
        <w:rPr>
          <w:rFonts w:ascii="Times New Roman" w:hAnsi="Times New Roman" w:cs="Times New Roman"/>
          <w:sz w:val="24"/>
          <w:szCs w:val="24"/>
        </w:rPr>
        <w:t xml:space="preserve">be zero if </w:t>
      </w:r>
      <w:r>
        <w:rPr>
          <w:rFonts w:ascii="Times New Roman" w:hAnsi="Times New Roman" w:cs="Times New Roman"/>
          <w:i/>
          <w:sz w:val="24"/>
          <w:szCs w:val="24"/>
        </w:rPr>
        <w:t xml:space="preserve">i </w:t>
      </w:r>
      <w:r>
        <w:rPr>
          <w:rFonts w:ascii="Times New Roman" w:hAnsi="Times New Roman" w:cs="Times New Roman"/>
          <w:sz w:val="24"/>
          <w:szCs w:val="24"/>
        </w:rPr>
        <w:t xml:space="preserve">and </w:t>
      </w:r>
      <w:r>
        <w:rPr>
          <w:rFonts w:ascii="Times New Roman" w:hAnsi="Times New Roman" w:cs="Times New Roman"/>
          <w:i/>
          <w:spacing w:val="3"/>
          <w:sz w:val="24"/>
          <w:szCs w:val="24"/>
        </w:rPr>
        <w:t>nn</w:t>
      </w:r>
      <w:r>
        <w:rPr>
          <w:rFonts w:ascii="Times New Roman" w:hAnsi="Times New Roman" w:cs="Times New Roman"/>
          <w:i/>
          <w:spacing w:val="3"/>
          <w:sz w:val="24"/>
          <w:szCs w:val="24"/>
          <w:vertAlign w:val="subscript"/>
        </w:rPr>
        <w:t>i</w:t>
      </w:r>
      <w:r>
        <w:rPr>
          <w:rFonts w:ascii="Times New Roman" w:hAnsi="Times New Roman" w:cs="Times New Roman"/>
          <w:spacing w:val="3"/>
          <w:sz w:val="24"/>
          <w:szCs w:val="24"/>
          <w:vertAlign w:val="subscript"/>
        </w:rPr>
        <w:t>(</w:t>
      </w:r>
      <w:r>
        <w:rPr>
          <w:rFonts w:ascii="Times New Roman" w:hAnsi="Times New Roman" w:cs="Times New Roman"/>
          <w:i/>
          <w:spacing w:val="3"/>
          <w:sz w:val="24"/>
          <w:szCs w:val="24"/>
          <w:vertAlign w:val="subscript"/>
        </w:rPr>
        <w:t>j</w:t>
      </w:r>
      <w:r>
        <w:rPr>
          <w:rFonts w:ascii="Times New Roman" w:hAnsi="Times New Roman" w:cs="Times New Roman"/>
          <w:spacing w:val="3"/>
          <w:sz w:val="24"/>
          <w:szCs w:val="24"/>
          <w:vertAlign w:val="subscript"/>
        </w:rPr>
        <w:t>)</w:t>
      </w:r>
      <w:r>
        <w:rPr>
          <w:rFonts w:ascii="Times New Roman" w:hAnsi="Times New Roman" w:cs="Times New Roman"/>
          <w:spacing w:val="3"/>
          <w:sz w:val="24"/>
          <w:szCs w:val="24"/>
        </w:rPr>
        <w:t xml:space="preserve"> </w:t>
      </w:r>
      <w:r>
        <w:rPr>
          <w:rFonts w:ascii="Times New Roman" w:hAnsi="Times New Roman" w:cs="Times New Roman"/>
          <w:sz w:val="24"/>
          <w:szCs w:val="24"/>
        </w:rPr>
        <w:t xml:space="preserve">are in the same cluster and </w:t>
      </w:r>
      <w:r>
        <w:rPr>
          <w:rFonts w:ascii="Times New Roman" w:hAnsi="Times New Roman" w:cs="Times New Roman"/>
          <w:spacing w:val="4"/>
          <w:sz w:val="24"/>
          <w:szCs w:val="24"/>
        </w:rPr>
        <w:t>1/</w:t>
      </w:r>
      <w:r>
        <w:rPr>
          <w:rFonts w:ascii="Times New Roman" w:hAnsi="Times New Roman" w:cs="Times New Roman"/>
          <w:i/>
          <w:spacing w:val="4"/>
          <w:sz w:val="24"/>
          <w:szCs w:val="24"/>
        </w:rPr>
        <w:t xml:space="preserve">j </w:t>
      </w:r>
      <w:r>
        <w:rPr>
          <w:rFonts w:ascii="Times New Roman" w:hAnsi="Times New Roman" w:cs="Times New Roman"/>
          <w:sz w:val="24"/>
          <w:szCs w:val="24"/>
        </w:rPr>
        <w:t xml:space="preserve">otherwise.  Then, for partition </w:t>
      </w:r>
      <w:r>
        <w:rPr>
          <w:rFonts w:ascii="Times New Roman" w:hAnsi="Times New Roman" w:cs="Times New Roman"/>
          <w:i/>
          <w:sz w:val="24"/>
          <w:szCs w:val="24"/>
        </w:rPr>
        <w:t xml:space="preserve">S </w:t>
      </w:r>
      <w:r>
        <w:rPr>
          <w:rFonts w:ascii="Times New Roman" w:hAnsi="Times New Roman" w:cs="Times New Roman"/>
          <w:sz w:val="24"/>
          <w:szCs w:val="24"/>
        </w:rPr>
        <w:t xml:space="preserve">= </w:t>
      </w:r>
      <w:r w:rsidR="002D2639">
        <w:rPr>
          <w:rFonts w:ascii="Times New Roman" w:hAnsi="Times New Roman" w:cs="Times New Roman"/>
          <w:sz w:val="24"/>
          <w:szCs w:val="24"/>
        </w:rPr>
        <w:t>{</w:t>
      </w:r>
      <w:r>
        <w:rPr>
          <w:rFonts w:ascii="Times New Roman" w:hAnsi="Times New Roman" w:cs="Times New Roman"/>
          <w:i/>
          <w:spacing w:val="3"/>
          <w:sz w:val="24"/>
          <w:szCs w:val="24"/>
        </w:rPr>
        <w:t>S</w:t>
      </w:r>
      <w:r>
        <w:rPr>
          <w:rFonts w:ascii="Times New Roman" w:hAnsi="Times New Roman" w:cs="Times New Roman"/>
          <w:spacing w:val="3"/>
          <w:sz w:val="24"/>
          <w:szCs w:val="24"/>
          <w:vertAlign w:val="subscript"/>
        </w:rPr>
        <w:t>1</w:t>
      </w:r>
      <w:r>
        <w:rPr>
          <w:rFonts w:ascii="Times New Roman" w:hAnsi="Times New Roman" w:cs="Times New Roman"/>
          <w:spacing w:val="3"/>
          <w:sz w:val="24"/>
          <w:szCs w:val="24"/>
        </w:rPr>
        <w:t>,</w:t>
      </w:r>
      <w:r w:rsidR="002D2639">
        <w:rPr>
          <w:rFonts w:ascii="Times New Roman" w:hAnsi="Times New Roman" w:cs="Times New Roman"/>
          <w:spacing w:val="3"/>
          <w:sz w:val="24"/>
          <w:szCs w:val="24"/>
        </w:rPr>
        <w:t>…</w:t>
      </w:r>
      <w:r>
        <w:rPr>
          <w:rFonts w:ascii="Times New Roman" w:hAnsi="Times New Roman" w:cs="Times New Roman"/>
          <w:sz w:val="24"/>
          <w:szCs w:val="24"/>
        </w:rPr>
        <w:t xml:space="preserve">, </w:t>
      </w:r>
      <w:r>
        <w:rPr>
          <w:rFonts w:ascii="Times New Roman" w:hAnsi="Times New Roman" w:cs="Times New Roman"/>
          <w:i/>
          <w:sz w:val="24"/>
          <w:szCs w:val="24"/>
        </w:rPr>
        <w:t>S</w:t>
      </w:r>
      <w:r>
        <w:rPr>
          <w:rFonts w:ascii="Times New Roman" w:hAnsi="Times New Roman" w:cs="Times New Roman"/>
          <w:i/>
          <w:sz w:val="24"/>
          <w:szCs w:val="24"/>
          <w:vertAlign w:val="subscript"/>
        </w:rPr>
        <w:t>C</w:t>
      </w:r>
      <w:r w:rsidR="002D2639">
        <w:rPr>
          <w:rFonts w:ascii="Times New Roman" w:hAnsi="Times New Roman" w:cs="Times New Roman"/>
          <w:sz w:val="24"/>
          <w:szCs w:val="24"/>
        </w:rPr>
        <w:t xml:space="preserve">} </w:t>
      </w:r>
      <w:r>
        <w:rPr>
          <w:rFonts w:ascii="Times New Roman" w:hAnsi="Times New Roman" w:cs="Times New Roman"/>
          <w:sz w:val="24"/>
          <w:szCs w:val="24"/>
        </w:rPr>
        <w:t xml:space="preserve">of </w:t>
      </w:r>
      <w:r>
        <w:rPr>
          <w:rFonts w:ascii="Times New Roman" w:hAnsi="Times New Roman" w:cs="Times New Roman"/>
          <w:i/>
          <w:sz w:val="24"/>
          <w:szCs w:val="24"/>
        </w:rPr>
        <w:t xml:space="preserve">N </w:t>
      </w:r>
      <w:r>
        <w:rPr>
          <w:rFonts w:ascii="Times New Roman" w:hAnsi="Times New Roman" w:cs="Times New Roman"/>
          <w:sz w:val="24"/>
          <w:szCs w:val="24"/>
        </w:rPr>
        <w:t xml:space="preserve">samples into </w:t>
      </w:r>
      <w:r>
        <w:rPr>
          <w:rFonts w:ascii="Times New Roman" w:hAnsi="Times New Roman" w:cs="Times New Roman"/>
          <w:i/>
          <w:sz w:val="24"/>
          <w:szCs w:val="24"/>
        </w:rPr>
        <w:t xml:space="preserve">C </w:t>
      </w:r>
      <w:r>
        <w:rPr>
          <w:rFonts w:ascii="Times New Roman" w:hAnsi="Times New Roman" w:cs="Times New Roman"/>
          <w:sz w:val="24"/>
          <w:szCs w:val="24"/>
        </w:rPr>
        <w:t xml:space="preserve">clusters, the connectivity value </w:t>
      </w:r>
      <w:r w:rsidR="00A61BE6">
        <w:rPr>
          <w:rFonts w:ascii="Times New Roman" w:hAnsi="Times New Roman" w:cs="Times New Roman"/>
          <w:sz w:val="24"/>
          <w:szCs w:val="24"/>
        </w:rPr>
        <w:fldChar w:fldCharType="begin"/>
      </w:r>
      <w:r w:rsidR="000705D0">
        <w:rPr>
          <w:rFonts w:ascii="Times New Roman" w:hAnsi="Times New Roman" w:cs="Times New Roman"/>
          <w:sz w:val="24"/>
          <w:szCs w:val="24"/>
        </w:rPr>
        <w:instrText xml:space="preserve"> ADDIN ZOTERO_ITEM CSL_CITATION {"citationID":"6gWoDysS","properties":{"formattedCitation":"\\super 8\\nosupersub{}","plainCitation":"8","noteIndex":0},"citationItems":[{"id":"LUNpNMN0/1EjyWQG2","uris":["http://zotero.org/users/local/uyY6hOTj/items/9L324HEI"],"uri":["http://zotero.org/users/local/uyY6hOTj/items/9L324HEI"],"itemData":{"id":1350,"type":"article-journal","title":"Computational cluster validation in post-genomic data analysis","container-title":"Bioinformatics (Oxford, England)","page":"3201–3212","volume":"21","issue":"15","abstract":"MOTIVATION: The discovery of novel biological knowledge from the ab initio analysis of post-genomic data relies upon the use of unsupervised processing methods, in particular clustering techniques. Much recent research in bioinformatics has therefore been focused on the transfer of clustering methods introduced in other scientific fields and on the development of novel algorithms specifically designed to tackle the challenges posed by post-genomic data. The partitions returned by a clustering algorithm are commonly validated using visual inspection and concordance with prior biological knowledge–whether the clusters actually correspond to the real structure in the data is somewhat less frequently considered. Suitable computational cluster validation techniques are available in the general data-mining literature, but have been given only a fraction of the same attention in bioinformatics. RESULTS: This review paper aims to familiarize the reader with the battery of techniques available for the validation of clustering results, with a particular focus on their application to post-genomic data analysis. Synthetic and real biological datasets are used to demonstrate the benefits, and also some of the perils, of analytical clustervalidation. AVAILABILITY: The software used in the experiments is available at http://dbkweb.ch.umist.ac.uk/handl/clustervalidation/. SUPPLEMENTARY INFORMATION: Enlarged colour plots are provided in the Supplementary Material, which is available at http://dbkweb.ch.umist.ac.uk/handl/clustervalidation/.","DOI":"10.1093/bioinformatics/bti517","ISSN":"1367-4803","note":"PMID: 15914541","language":"eng","author":[{"family":"Handl","given":"Julia"},{"family":"Knowles","given":"Joshua"},{"family":"Kell","given":"Douglas B."}],"issued":{"date-parts":[["2005",8]]}}}],"schema":"https://github.com/citation-style-language/schema/raw/master/csl-citation.json"} </w:instrText>
      </w:r>
      <w:r w:rsidR="00A61BE6">
        <w:rPr>
          <w:rFonts w:ascii="Times New Roman" w:hAnsi="Times New Roman" w:cs="Times New Roman"/>
          <w:sz w:val="24"/>
          <w:szCs w:val="24"/>
        </w:rPr>
        <w:fldChar w:fldCharType="separate"/>
      </w:r>
      <w:r w:rsidR="000705D0" w:rsidRPr="000705D0">
        <w:rPr>
          <w:rFonts w:ascii="Times New Roman" w:hAnsi="Times New Roman" w:cs="Times New Roman"/>
          <w:sz w:val="24"/>
          <w:szCs w:val="24"/>
          <w:vertAlign w:val="superscript"/>
        </w:rPr>
        <w:t>8</w:t>
      </w:r>
      <w:r w:rsidR="00A61BE6">
        <w:rPr>
          <w:rFonts w:ascii="Times New Roman" w:hAnsi="Times New Roman" w:cs="Times New Roman"/>
          <w:sz w:val="24"/>
          <w:szCs w:val="24"/>
        </w:rPr>
        <w:fldChar w:fldCharType="end"/>
      </w:r>
      <w:r w:rsidR="00A61BE6">
        <w:rPr>
          <w:rFonts w:ascii="Times New Roman" w:hAnsi="Times New Roman" w:cs="Times New Roman"/>
          <w:sz w:val="24"/>
          <w:szCs w:val="24"/>
        </w:rPr>
        <w:t xml:space="preserve"> </w:t>
      </w:r>
      <w:r>
        <w:rPr>
          <w:rFonts w:ascii="Times New Roman" w:hAnsi="Times New Roman" w:cs="Times New Roman"/>
          <w:sz w:val="24"/>
          <w:szCs w:val="24"/>
        </w:rPr>
        <w:t>equals</w:t>
      </w:r>
      <w:r>
        <w:rPr>
          <w:rFonts w:ascii="Times New Roman" w:hAnsi="Times New Roman" w:cs="Times New Roman"/>
          <w:spacing w:val="-12"/>
          <w:sz w:val="24"/>
          <w:szCs w:val="24"/>
        </w:rPr>
        <w:t xml:space="preserve"> </w:t>
      </w:r>
      <w:r>
        <w:rPr>
          <w:rFonts w:ascii="Times New Roman" w:hAnsi="Times New Roman" w:cs="Times New Roman"/>
          <w:sz w:val="24"/>
          <w:szCs w:val="24"/>
        </w:rPr>
        <w:t>to</w:t>
      </w:r>
    </w:p>
    <w:p w14:paraId="610689FB" w14:textId="77777777" w:rsidR="00085A2D" w:rsidRPr="0031537A" w:rsidRDefault="00A46ABA" w:rsidP="00490EB0">
      <w:pPr>
        <w:pStyle w:val="a7"/>
        <w:spacing w:before="10" w:line="360" w:lineRule="auto"/>
        <w:jc w:val="center"/>
        <w:rPr>
          <w:rFonts w:ascii="Times New Roman" w:hAnsi="Times New Roman" w:cs="Times New Roman"/>
          <w:sz w:val="24"/>
          <w:szCs w:val="24"/>
        </w:rPr>
        <w:sectPr w:rsidR="00085A2D" w:rsidRPr="0031537A" w:rsidSect="001D4B4F">
          <w:headerReference w:type="default" r:id="rId12"/>
          <w:footerReference w:type="default" r:id="rId13"/>
          <w:pgSz w:w="11906" w:h="16838"/>
          <w:pgMar w:top="1134" w:right="850" w:bottom="1134" w:left="1701" w:header="1108" w:footer="0" w:gutter="0"/>
          <w:cols w:space="720"/>
          <w:formProt w:val="0"/>
          <w:docGrid w:linePitch="299" w:charSpace="-2049"/>
        </w:sectPr>
      </w:pPr>
      <m:oMathPara>
        <m:oMath>
          <m:r>
            <w:rPr>
              <w:rFonts w:ascii="Cambria Math" w:hAnsi="Cambria Math"/>
            </w:rPr>
            <m:t>Conn</m:t>
          </m:r>
          <m:d>
            <m:dPr>
              <m:ctrlPr>
                <w:rPr>
                  <w:rFonts w:ascii="Cambria Math" w:hAnsi="Cambria Math"/>
                  <w:i/>
                </w:rPr>
              </m:ctrlPr>
            </m:dPr>
            <m:e>
              <m:r>
                <w:rPr>
                  <w:rFonts w:ascii="Cambria Math" w:hAnsi="Cambria Math"/>
                </w:rPr>
                <m:t>S</m:t>
              </m:r>
            </m:e>
          </m:d>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znn</m:t>
                      </m:r>
                    </m:e>
                    <m:sub>
                      <m:r>
                        <w:rPr>
                          <w:rFonts w:ascii="Cambria Math" w:hAnsi="Cambria Math" w:cs="Times New Roman"/>
                          <w:sz w:val="24"/>
                          <w:szCs w:val="24"/>
                        </w:rPr>
                        <m:t>i(j)</m:t>
                      </m:r>
                    </m:sub>
                  </m:sSub>
                </m:e>
              </m:nary>
            </m:e>
          </m:nary>
          <m:r>
            <w:rPr>
              <w:rFonts w:ascii="Cambria Math" w:hAnsi="Cambria Math" w:cs="Times New Roman"/>
              <w:sz w:val="24"/>
              <w:szCs w:val="24"/>
            </w:rPr>
            <m:t>,</m:t>
          </m:r>
        </m:oMath>
      </m:oMathPara>
    </w:p>
    <w:p w14:paraId="52E847C9" w14:textId="77777777" w:rsidR="0031537A" w:rsidRDefault="0031537A" w:rsidP="00490EB0">
      <w:pPr>
        <w:pStyle w:val="a7"/>
        <w:spacing w:before="39" w:line="360" w:lineRule="auto"/>
        <w:ind w:right="231"/>
        <w:sectPr w:rsidR="0031537A" w:rsidSect="0031537A">
          <w:headerReference w:type="default" r:id="rId14"/>
          <w:footerReference w:type="default" r:id="rId15"/>
          <w:type w:val="continuous"/>
          <w:pgSz w:w="11906" w:h="16838"/>
          <w:pgMar w:top="1300" w:right="1380" w:bottom="280" w:left="1400" w:header="1108" w:footer="0" w:gutter="0"/>
          <w:cols w:space="720"/>
          <w:formProt w:val="0"/>
          <w:docGrid w:linePitch="240" w:charSpace="-2049"/>
        </w:sectPr>
      </w:pPr>
    </w:p>
    <w:p w14:paraId="3416CF8C" w14:textId="4EC3EE24" w:rsidR="0031537A" w:rsidRPr="00E3632C" w:rsidRDefault="0031537A" w:rsidP="001D4B4F">
      <w:pPr>
        <w:pStyle w:val="a7"/>
        <w:spacing w:line="360" w:lineRule="auto"/>
        <w:ind w:right="140"/>
        <w:jc w:val="both"/>
        <w:rPr>
          <w:rFonts w:ascii="Times New Roman" w:hAnsi="Times New Roman" w:cs="Times New Roman"/>
          <w:color w:val="000000" w:themeColor="text1"/>
          <w:sz w:val="24"/>
          <w:szCs w:val="24"/>
        </w:rPr>
      </w:pPr>
      <w:bookmarkStart w:id="10" w:name="_bookmark1"/>
      <w:bookmarkStart w:id="11" w:name="Alternative_metrics_for_clustering_quali"/>
      <w:bookmarkEnd w:id="10"/>
      <w:bookmarkEnd w:id="11"/>
      <w:r>
        <w:rPr>
          <w:rFonts w:ascii="Times New Roman" w:hAnsi="Times New Roman" w:cs="Times New Roman"/>
          <w:sz w:val="24"/>
          <w:szCs w:val="24"/>
        </w:rPr>
        <w:lastRenderedPageBreak/>
        <w:t xml:space="preserve">where </w:t>
      </w:r>
      <m:oMath>
        <m:sSup>
          <m:sSupPr>
            <m:ctrlPr>
              <w:rPr>
                <w:rFonts w:ascii="Cambria Math" w:hAnsi="Cambria Math" w:cs="Times New Roman"/>
                <w:i/>
                <w:sz w:val="24"/>
                <w:szCs w:val="24"/>
              </w:rPr>
            </m:ctrlPr>
          </m:sSupPr>
          <m:e>
            <m:r>
              <w:rPr>
                <w:rFonts w:ascii="Cambria Math" w:hAnsi="Cambria Math" w:cs="Times New Roman"/>
                <w:sz w:val="24"/>
                <w:szCs w:val="24"/>
              </w:rPr>
              <m:t>N</m:t>
            </m:r>
          </m:e>
          <m:sup>
            <m:r>
              <w:rPr>
                <w:rFonts w:ascii="Cambria Math" w:hAnsi="Cambria Math" w:cs="Times New Roman"/>
                <w:sz w:val="24"/>
                <w:szCs w:val="24"/>
              </w:rPr>
              <m:t>'</m:t>
            </m:r>
          </m:sup>
        </m:sSup>
      </m:oMath>
      <w:r w:rsidR="00A61BE6">
        <w:rPr>
          <w:rFonts w:ascii="Times New Roman" w:hAnsi="Times New Roman" w:cs="Times New Roman"/>
          <w:sz w:val="24"/>
          <w:szCs w:val="24"/>
        </w:rPr>
        <w:t xml:space="preserve"> </w:t>
      </w:r>
      <w:r>
        <w:rPr>
          <w:rFonts w:ascii="Times New Roman" w:hAnsi="Times New Roman" w:cs="Times New Roman"/>
          <w:sz w:val="24"/>
          <w:szCs w:val="24"/>
        </w:rPr>
        <w:t xml:space="preserve">is a parameter that determines the number of neighbors </w:t>
      </w:r>
      <w:r w:rsidRPr="00E3632C">
        <w:rPr>
          <w:rFonts w:ascii="Times New Roman" w:hAnsi="Times New Roman" w:cs="Times New Roman"/>
          <w:color w:val="000000" w:themeColor="text1"/>
          <w:sz w:val="24"/>
          <w:szCs w:val="24"/>
        </w:rPr>
        <w:t>that contribute to the connectivity measure.</w:t>
      </w:r>
      <w:r w:rsidRPr="00E3632C">
        <w:rPr>
          <w:rFonts w:ascii="Times New Roman" w:hAnsi="Times New Roman" w:cs="Times New Roman"/>
          <w:color w:val="000000" w:themeColor="text1"/>
          <w:spacing w:val="5"/>
          <w:sz w:val="24"/>
          <w:szCs w:val="24"/>
        </w:rPr>
        <w:t xml:space="preserve"> </w:t>
      </w:r>
      <w:r w:rsidRPr="00E3632C">
        <w:rPr>
          <w:rFonts w:ascii="Times New Roman" w:hAnsi="Times New Roman" w:cs="Times New Roman"/>
          <w:color w:val="000000" w:themeColor="text1"/>
          <w:sz w:val="24"/>
          <w:szCs w:val="24"/>
        </w:rPr>
        <w:t>The</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connectivity</w:t>
      </w:r>
      <w:r w:rsidRPr="00E3632C">
        <w:rPr>
          <w:rFonts w:ascii="Times New Roman" w:hAnsi="Times New Roman" w:cs="Times New Roman"/>
          <w:color w:val="000000" w:themeColor="text1"/>
          <w:spacing w:val="-8"/>
          <w:sz w:val="24"/>
          <w:szCs w:val="24"/>
        </w:rPr>
        <w:t xml:space="preserve"> </w:t>
      </w:r>
      <w:r w:rsidR="00350046" w:rsidRPr="00E3632C">
        <w:rPr>
          <w:rFonts w:ascii="Times New Roman" w:hAnsi="Times New Roman" w:cs="Times New Roman"/>
          <w:color w:val="000000" w:themeColor="text1"/>
          <w:sz w:val="24"/>
          <w:szCs w:val="24"/>
        </w:rPr>
        <w:t>can vary</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between</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zero</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and</w:t>
      </w:r>
      <w:r w:rsidRPr="00E3632C">
        <w:rPr>
          <w:rFonts w:ascii="Times New Roman" w:hAnsi="Times New Roman" w:cs="Times New Roman"/>
          <w:color w:val="000000" w:themeColor="text1"/>
          <w:spacing w:val="-6"/>
          <w:sz w:val="24"/>
          <w:szCs w:val="24"/>
        </w:rPr>
        <w:t xml:space="preserve"> </w:t>
      </w:r>
      <w:r w:rsidRPr="00E3632C">
        <w:rPr>
          <w:rFonts w:ascii="Times New Roman" w:hAnsi="Times New Roman" w:cs="Times New Roman"/>
          <w:color w:val="000000" w:themeColor="text1"/>
          <w:w w:val="135"/>
          <w:sz w:val="24"/>
          <w:szCs w:val="24"/>
        </w:rPr>
        <w:t>∞</w:t>
      </w:r>
      <w:r w:rsidRPr="00E3632C">
        <w:rPr>
          <w:rFonts w:ascii="Times New Roman" w:hAnsi="Times New Roman" w:cs="Times New Roman"/>
          <w:color w:val="000000" w:themeColor="text1"/>
          <w:spacing w:val="-39"/>
          <w:w w:val="135"/>
          <w:sz w:val="24"/>
          <w:szCs w:val="24"/>
        </w:rPr>
        <w:t xml:space="preserve"> </w:t>
      </w:r>
      <w:r w:rsidRPr="00E3632C">
        <w:rPr>
          <w:rFonts w:ascii="Times New Roman" w:hAnsi="Times New Roman" w:cs="Times New Roman"/>
          <w:color w:val="000000" w:themeColor="text1"/>
          <w:sz w:val="24"/>
          <w:szCs w:val="24"/>
        </w:rPr>
        <w:t>and</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is</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lower</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for</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partitions</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with</w:t>
      </w:r>
      <w:r w:rsidRPr="00E3632C">
        <w:rPr>
          <w:rFonts w:ascii="Times New Roman" w:hAnsi="Times New Roman" w:cs="Times New Roman"/>
          <w:color w:val="000000" w:themeColor="text1"/>
          <w:spacing w:val="-7"/>
          <w:sz w:val="24"/>
          <w:szCs w:val="24"/>
        </w:rPr>
        <w:t xml:space="preserve"> </w:t>
      </w:r>
      <w:r w:rsidRPr="00E3632C">
        <w:rPr>
          <w:rFonts w:ascii="Times New Roman" w:hAnsi="Times New Roman" w:cs="Times New Roman"/>
          <w:color w:val="000000" w:themeColor="text1"/>
          <w:sz w:val="24"/>
          <w:szCs w:val="24"/>
        </w:rPr>
        <w:t>many</w:t>
      </w:r>
      <w:r w:rsidRPr="00E3632C">
        <w:rPr>
          <w:rFonts w:ascii="Times New Roman" w:hAnsi="Times New Roman" w:cs="Times New Roman"/>
          <w:color w:val="000000" w:themeColor="text1"/>
          <w:spacing w:val="-8"/>
          <w:sz w:val="24"/>
          <w:szCs w:val="24"/>
        </w:rPr>
        <w:t xml:space="preserve"> </w:t>
      </w:r>
      <w:r w:rsidRPr="00E3632C">
        <w:rPr>
          <w:rFonts w:ascii="Times New Roman" w:hAnsi="Times New Roman" w:cs="Times New Roman"/>
          <w:color w:val="000000" w:themeColor="text1"/>
          <w:sz w:val="24"/>
          <w:szCs w:val="24"/>
        </w:rPr>
        <w:t>small clusters and higher for partitions with large</w:t>
      </w:r>
      <w:r w:rsidR="00087F78" w:rsidRPr="00E3632C">
        <w:rPr>
          <w:rFonts w:ascii="Times New Roman" w:hAnsi="Times New Roman" w:cs="Times New Roman"/>
          <w:color w:val="000000" w:themeColor="text1"/>
          <w:sz w:val="24"/>
          <w:szCs w:val="24"/>
        </w:rPr>
        <w:t xml:space="preserve"> </w:t>
      </w:r>
      <w:r w:rsidRPr="00E3632C">
        <w:rPr>
          <w:rFonts w:ascii="Times New Roman" w:hAnsi="Times New Roman" w:cs="Times New Roman"/>
          <w:color w:val="000000" w:themeColor="text1"/>
          <w:sz w:val="24"/>
          <w:szCs w:val="24"/>
        </w:rPr>
        <w:t>clusters, so that for comparison with WM metric we used the inverse</w:t>
      </w:r>
      <w:r w:rsidRPr="00E3632C">
        <w:rPr>
          <w:rFonts w:ascii="Times New Roman" w:hAnsi="Times New Roman" w:cs="Times New Roman"/>
          <w:color w:val="000000" w:themeColor="text1"/>
          <w:spacing w:val="6"/>
          <w:sz w:val="24"/>
          <w:szCs w:val="24"/>
        </w:rPr>
        <w:t xml:space="preserve"> </w:t>
      </w:r>
      <w:r w:rsidRPr="00E3632C">
        <w:rPr>
          <w:rFonts w:ascii="Times New Roman" w:hAnsi="Times New Roman" w:cs="Times New Roman"/>
          <w:color w:val="000000" w:themeColor="text1"/>
          <w:sz w:val="24"/>
          <w:szCs w:val="24"/>
        </w:rPr>
        <w:t>value,</w:t>
      </w:r>
    </w:p>
    <w:p w14:paraId="6A250C6B" w14:textId="77777777" w:rsidR="008A6B8E" w:rsidRDefault="0031537A" w:rsidP="001D4B4F">
      <w:pPr>
        <w:spacing w:before="210" w:line="360" w:lineRule="auto"/>
        <w:ind w:right="5"/>
        <w:jc w:val="both"/>
        <w:rPr>
          <w:rFonts w:ascii="Times New Roman" w:hAnsi="Times New Roman" w:cs="Times New Roman"/>
          <w:sz w:val="24"/>
          <w:szCs w:val="24"/>
        </w:rPr>
      </w:pPr>
      <w:r>
        <w:rPr>
          <w:rFonts w:ascii="Times New Roman" w:hAnsi="Times New Roman" w:cs="Times New Roman"/>
          <w:i/>
          <w:sz w:val="24"/>
          <w:szCs w:val="24"/>
        </w:rPr>
        <w:t>Inv</w:t>
      </w:r>
      <w:r>
        <w:rPr>
          <w:rFonts w:ascii="Times New Roman" w:hAnsi="Times New Roman" w:cs="Times New Roman"/>
          <w:sz w:val="24"/>
          <w:szCs w:val="24"/>
        </w:rPr>
        <w:t>_</w:t>
      </w:r>
      <w:r>
        <w:rPr>
          <w:rFonts w:ascii="Times New Roman" w:hAnsi="Times New Roman" w:cs="Times New Roman"/>
          <w:i/>
          <w:sz w:val="24"/>
          <w:szCs w:val="24"/>
        </w:rPr>
        <w:t>Conn</w:t>
      </w:r>
      <w:r>
        <w:rPr>
          <w:rFonts w:ascii="Times New Roman" w:hAnsi="Times New Roman" w:cs="Times New Roman"/>
          <w:sz w:val="24"/>
          <w:szCs w:val="24"/>
        </w:rPr>
        <w:t>(</w:t>
      </w:r>
      <w:r>
        <w:rPr>
          <w:rFonts w:ascii="Times New Roman" w:hAnsi="Times New Roman" w:cs="Times New Roman"/>
          <w:i/>
          <w:sz w:val="24"/>
          <w:szCs w:val="24"/>
        </w:rPr>
        <w:t>S</w:t>
      </w:r>
      <w:r>
        <w:rPr>
          <w:rFonts w:ascii="Times New Roman" w:hAnsi="Times New Roman" w:cs="Times New Roman"/>
          <w:sz w:val="24"/>
          <w:szCs w:val="24"/>
        </w:rPr>
        <w:t>) = 1/</w:t>
      </w:r>
      <w:r>
        <w:rPr>
          <w:rFonts w:ascii="Times New Roman" w:hAnsi="Times New Roman" w:cs="Times New Roman"/>
          <w:i/>
          <w:sz w:val="24"/>
          <w:szCs w:val="24"/>
        </w:rPr>
        <w:t>Conn</w:t>
      </w:r>
      <w:r>
        <w:rPr>
          <w:rFonts w:ascii="Times New Roman" w:hAnsi="Times New Roman" w:cs="Times New Roman"/>
          <w:sz w:val="24"/>
          <w:szCs w:val="24"/>
        </w:rPr>
        <w:t>(</w:t>
      </w:r>
      <w:r>
        <w:rPr>
          <w:rFonts w:ascii="Times New Roman" w:hAnsi="Times New Roman" w:cs="Times New Roman"/>
          <w:i/>
          <w:sz w:val="24"/>
          <w:szCs w:val="24"/>
        </w:rPr>
        <w:t>S</w:t>
      </w:r>
      <w:r>
        <w:rPr>
          <w:rFonts w:ascii="Times New Roman" w:hAnsi="Times New Roman" w:cs="Times New Roman"/>
          <w:sz w:val="24"/>
          <w:szCs w:val="24"/>
        </w:rPr>
        <w:t>).</w:t>
      </w:r>
    </w:p>
    <w:p w14:paraId="2A5A478E" w14:textId="26A33689" w:rsidR="008A6B8E" w:rsidRDefault="008A4670" w:rsidP="001D4B4F">
      <w:pPr>
        <w:pStyle w:val="a7"/>
        <w:spacing w:before="105"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The </w:t>
      </w:r>
      <w:r>
        <w:rPr>
          <w:rFonts w:ascii="Times New Roman" w:hAnsi="Times New Roman" w:cs="Times New Roman"/>
          <w:i/>
          <w:sz w:val="24"/>
          <w:szCs w:val="24"/>
        </w:rPr>
        <w:t xml:space="preserve">Dunn index </w:t>
      </w:r>
      <w:r w:rsidR="005779F9">
        <w:rPr>
          <w:rFonts w:ascii="Times New Roman" w:hAnsi="Times New Roman" w:cs="Times New Roman"/>
          <w:i/>
          <w:sz w:val="24"/>
          <w:szCs w:val="24"/>
        </w:rPr>
        <w:fldChar w:fldCharType="begin"/>
      </w:r>
      <w:r w:rsidR="000705D0">
        <w:rPr>
          <w:rFonts w:ascii="Times New Roman" w:hAnsi="Times New Roman" w:cs="Times New Roman"/>
          <w:i/>
          <w:sz w:val="24"/>
          <w:szCs w:val="24"/>
        </w:rPr>
        <w:instrText xml:space="preserve"> ADDIN ZOTERO_ITEM CSL_CITATION {"citationID":"3KRPex34","properties":{"formattedCitation":"\\super 9\\nosupersub{}","plainCitation":"9","noteIndex":0},"citationItems":[{"id":"LUNpNMN0/XMNZz88j","uris":["http://zotero.org/users/local/uyY6hOTj/items/BUD87K5J"],"uri":["http://zotero.org/users/local/uyY6hOTj/items/BUD87K5J"],"itemData":{"id":1351,"type":"article-journal","title":"Well-Separated Clusters and Optimal Fuzzy Partitions","container-title":"Journal of Cybernetics","page":"95–104","volume":"4","issue":"1","DOI":"10.1080/01969727408546059","ISSN":"0022-0280","language":"en","author":[{"family":"Dunn","given":"J. C."}],"issued":{"date-parts":[["1974",1]]}}}],"schema":"https://github.com/citation-style-language/schema/raw/master/csl-citation.json"} </w:instrText>
      </w:r>
      <w:r w:rsidR="005779F9">
        <w:rPr>
          <w:rFonts w:ascii="Times New Roman" w:hAnsi="Times New Roman" w:cs="Times New Roman"/>
          <w:i/>
          <w:sz w:val="24"/>
          <w:szCs w:val="24"/>
        </w:rPr>
        <w:fldChar w:fldCharType="separate"/>
      </w:r>
      <w:r w:rsidR="000705D0" w:rsidRPr="000705D0">
        <w:rPr>
          <w:rFonts w:ascii="Times New Roman" w:hAnsi="Times New Roman" w:cs="Times New Roman"/>
          <w:sz w:val="24"/>
          <w:szCs w:val="24"/>
          <w:vertAlign w:val="superscript"/>
        </w:rPr>
        <w:t>9</w:t>
      </w:r>
      <w:r w:rsidR="005779F9">
        <w:rPr>
          <w:rFonts w:ascii="Times New Roman" w:hAnsi="Times New Roman" w:cs="Times New Roman"/>
          <w:i/>
          <w:sz w:val="24"/>
          <w:szCs w:val="24"/>
        </w:rPr>
        <w:fldChar w:fldCharType="end"/>
      </w:r>
      <w:r w:rsidR="005779F9">
        <w:rPr>
          <w:rFonts w:ascii="Times New Roman" w:hAnsi="Times New Roman" w:cs="Times New Roman"/>
          <w:i/>
          <w:sz w:val="24"/>
          <w:szCs w:val="24"/>
        </w:rPr>
        <w:t xml:space="preserve"> </w:t>
      </w:r>
      <w:r>
        <w:rPr>
          <w:rFonts w:ascii="Times New Roman" w:hAnsi="Times New Roman" w:cs="Times New Roman"/>
          <w:sz w:val="24"/>
          <w:szCs w:val="24"/>
        </w:rPr>
        <w:t>is the ratio of the smallest distance between observations not in the same</w:t>
      </w:r>
      <w:r w:rsidR="005779F9">
        <w:rPr>
          <w:rFonts w:ascii="Times New Roman" w:hAnsi="Times New Roman" w:cs="Times New Roman"/>
          <w:sz w:val="24"/>
          <w:szCs w:val="24"/>
        </w:rPr>
        <w:t xml:space="preserve"> </w:t>
      </w:r>
      <w:r>
        <w:rPr>
          <w:rFonts w:ascii="Times New Roman" w:hAnsi="Times New Roman" w:cs="Times New Roman"/>
          <w:sz w:val="24"/>
          <w:szCs w:val="24"/>
        </w:rPr>
        <w:t xml:space="preserve">cluster to the largest intra-cluster distance. It is </w:t>
      </w:r>
      <w:r w:rsidR="00897E50">
        <w:rPr>
          <w:rFonts w:ascii="Times New Roman" w:hAnsi="Times New Roman" w:cs="Times New Roman"/>
          <w:sz w:val="24"/>
          <w:szCs w:val="24"/>
        </w:rPr>
        <w:t>calculated</w:t>
      </w:r>
      <w:r>
        <w:rPr>
          <w:rFonts w:ascii="Times New Roman" w:hAnsi="Times New Roman" w:cs="Times New Roman"/>
          <w:sz w:val="24"/>
          <w:szCs w:val="24"/>
        </w:rPr>
        <w:t xml:space="preserve"> as</w:t>
      </w:r>
    </w:p>
    <w:p w14:paraId="6477CE87" w14:textId="77777777" w:rsidR="005779F9" w:rsidRDefault="005779F9" w:rsidP="001D4B4F">
      <w:pPr>
        <w:pStyle w:val="a7"/>
        <w:spacing w:before="105" w:line="360" w:lineRule="auto"/>
        <w:jc w:val="both"/>
        <w:rPr>
          <w:rFonts w:ascii="Times New Roman" w:hAnsi="Times New Roman" w:cs="Times New Roman"/>
          <w:sz w:val="24"/>
          <w:szCs w:val="24"/>
        </w:rPr>
      </w:pPr>
      <m:oMathPara>
        <m:oMath>
          <m:r>
            <w:rPr>
              <w:rFonts w:ascii="Cambria Math" w:hAnsi="Cambria Math" w:cs="Times New Roman"/>
              <w:sz w:val="24"/>
              <w:szCs w:val="24"/>
            </w:rPr>
            <m:t>Dunn</m:t>
          </m:r>
          <m:d>
            <m:dPr>
              <m:ctrlPr>
                <w:rPr>
                  <w:rFonts w:ascii="Cambria Math" w:hAnsi="Cambria Math" w:cs="Times New Roman"/>
                  <w:i/>
                  <w:sz w:val="24"/>
                  <w:szCs w:val="24"/>
                </w:rPr>
              </m:ctrlPr>
            </m:dPr>
            <m:e>
              <m:r>
                <w:rPr>
                  <w:rFonts w:ascii="Cambria Math" w:hAnsi="Cambria Math" w:cs="Times New Roman"/>
                  <w:sz w:val="24"/>
                  <w:szCs w:val="24"/>
                </w:rPr>
                <m:t>S</m:t>
              </m:r>
            </m:e>
          </m:d>
          <m:r>
            <w:rPr>
              <w:rFonts w:ascii="Cambria Math" w:hAnsi="Cambria Math" w:cs="Times New Roman"/>
              <w:sz w:val="24"/>
              <w:szCs w:val="24"/>
            </w:rPr>
            <m:t>=</m:t>
          </m:r>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limLow>
                    <m:limLowPr>
                      <m:ctrlPr>
                        <w:rPr>
                          <w:rFonts w:ascii="Cambria Math" w:hAnsi="Cambria Math" w:cs="Times New Roman"/>
                          <w:i/>
                          <w:sz w:val="24"/>
                          <w:szCs w:val="24"/>
                        </w:rPr>
                      </m:ctrlPr>
                    </m:limLowPr>
                    <m:e>
                      <m:r>
                        <m:rPr>
                          <m:sty m:val="p"/>
                        </m:rPr>
                        <w:rPr>
                          <w:rFonts w:ascii="Cambria Math" w:hAnsi="Cambria Math" w:cs="Times New Roman"/>
                          <w:sz w:val="24"/>
                          <w:szCs w:val="24"/>
                        </w:rPr>
                        <m:t>min</m:t>
                      </m:r>
                    </m:e>
                    <m:lim>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k</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l</m:t>
                          </m:r>
                        </m:sub>
                      </m:sSub>
                      <m:r>
                        <w:rPr>
                          <w:rFonts w:ascii="Cambria Math" w:hAnsi="Cambria Math" w:cs="Times New Roman"/>
                          <w:sz w:val="24"/>
                          <w:szCs w:val="24"/>
                        </w:rPr>
                        <m:t>∈S,</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k</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l</m:t>
                          </m:r>
                        </m:sub>
                      </m:sSub>
                      <m:r>
                        <w:rPr>
                          <w:rFonts w:ascii="Cambria Math" w:hAnsi="Cambria Math" w:cs="Times New Roman"/>
                          <w:sz w:val="24"/>
                          <w:szCs w:val="24"/>
                        </w:rPr>
                        <m:t xml:space="preserve"> </m:t>
                      </m:r>
                    </m:lim>
                  </m:limLow>
                </m:fName>
                <m:e>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limLow>
                            <m:limLowPr>
                              <m:ctrlPr>
                                <w:rPr>
                                  <w:rFonts w:ascii="Cambria Math" w:hAnsi="Cambria Math" w:cs="Times New Roman"/>
                                  <w:i/>
                                  <w:sz w:val="24"/>
                                  <w:szCs w:val="24"/>
                                </w:rPr>
                              </m:ctrlPr>
                            </m:limLowPr>
                            <m:e>
                              <m:r>
                                <m:rPr>
                                  <m:sty m:val="p"/>
                                </m:rPr>
                                <w:rPr>
                                  <w:rFonts w:ascii="Cambria Math" w:hAnsi="Cambria Math" w:cs="Times New Roman"/>
                                  <w:sz w:val="24"/>
                                  <w:szCs w:val="24"/>
                                </w:rPr>
                                <m:t>min</m:t>
                              </m:r>
                            </m:e>
                            <m:lim>
                              <m:r>
                                <w:rPr>
                                  <w:rFonts w:ascii="Cambria Math" w:hAnsi="Cambria Math" w:cs="Times New Roman"/>
                                  <w:sz w:val="24"/>
                                  <w:szCs w:val="24"/>
                                </w:rPr>
                                <m:t>i∈</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k</m:t>
                                  </m:r>
                                </m:sub>
                              </m:sSub>
                              <m:r>
                                <w:rPr>
                                  <w:rFonts w:ascii="Cambria Math" w:hAnsi="Cambria Math" w:cs="Times New Roman"/>
                                  <w:sz w:val="24"/>
                                  <w:szCs w:val="24"/>
                                </w:rPr>
                                <m:t>, j∈</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l</m:t>
                                  </m:r>
                                </m:sub>
                              </m:sSub>
                            </m:lim>
                          </m:limLow>
                        </m:fName>
                        <m:e>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j</m:t>
                              </m:r>
                            </m:sub>
                          </m:sSub>
                          <m:r>
                            <w:rPr>
                              <w:rFonts w:ascii="Cambria Math" w:hAnsi="Cambria Math" w:cs="Times New Roman"/>
                              <w:sz w:val="24"/>
                              <w:szCs w:val="24"/>
                            </w:rPr>
                            <m:t>)</m:t>
                          </m:r>
                        </m:e>
                      </m:func>
                    </m:e>
                  </m:d>
                </m:e>
              </m:func>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max</m:t>
                  </m:r>
                </m:fName>
                <m:e>
                  <m:r>
                    <w:rPr>
                      <w:rFonts w:ascii="Cambria Math" w:hAnsi="Cambria Math" w:cs="Times New Roman"/>
                      <w:sz w:val="24"/>
                      <w:szCs w:val="24"/>
                    </w:rPr>
                    <m:t>diam(</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m</m:t>
                      </m:r>
                    </m:sub>
                  </m:sSub>
                  <m:r>
                    <w:rPr>
                      <w:rFonts w:ascii="Cambria Math" w:hAnsi="Cambria Math" w:cs="Times New Roman"/>
                      <w:sz w:val="24"/>
                      <w:szCs w:val="24"/>
                    </w:rPr>
                    <m:t>)</m:t>
                  </m:r>
                </m:e>
              </m:func>
            </m:den>
          </m:f>
          <m:r>
            <w:rPr>
              <w:rFonts w:ascii="Cambria Math" w:hAnsi="Cambria Math" w:cs="Times New Roman"/>
              <w:sz w:val="24"/>
              <w:szCs w:val="24"/>
            </w:rPr>
            <m:t>,</m:t>
          </m:r>
        </m:oMath>
      </m:oMathPara>
    </w:p>
    <w:p w14:paraId="633AF6DE" w14:textId="77777777" w:rsidR="005779F9" w:rsidRDefault="005779F9" w:rsidP="001D4B4F">
      <w:pPr>
        <w:pStyle w:val="a7"/>
        <w:spacing w:before="105" w:line="360" w:lineRule="auto"/>
        <w:jc w:val="both"/>
        <w:rPr>
          <w:rFonts w:ascii="Times New Roman" w:hAnsi="Times New Roman" w:cs="Times New Roman"/>
          <w:sz w:val="24"/>
          <w:szCs w:val="24"/>
        </w:rPr>
      </w:pPr>
    </w:p>
    <w:p w14:paraId="681D9D14" w14:textId="3C98E26E" w:rsidR="008A6B8E" w:rsidRDefault="008A4670" w:rsidP="001D4B4F">
      <w:pPr>
        <w:pStyle w:val="a7"/>
        <w:spacing w:before="208" w:line="360" w:lineRule="auto"/>
        <w:jc w:val="both"/>
        <w:rPr>
          <w:rFonts w:ascii="Times New Roman" w:hAnsi="Times New Roman" w:cs="Times New Roman"/>
          <w:sz w:val="24"/>
          <w:szCs w:val="24"/>
        </w:rPr>
      </w:pPr>
      <w:r>
        <w:rPr>
          <w:rFonts w:ascii="Times New Roman" w:hAnsi="Times New Roman" w:cs="Times New Roman"/>
          <w:sz w:val="24"/>
          <w:szCs w:val="24"/>
        </w:rPr>
        <w:t xml:space="preserve">where </w:t>
      </w:r>
      <w:r>
        <w:rPr>
          <w:rFonts w:ascii="Times New Roman" w:hAnsi="Times New Roman" w:cs="Times New Roman"/>
          <w:i/>
          <w:sz w:val="24"/>
          <w:szCs w:val="24"/>
        </w:rPr>
        <w:t>diam</w:t>
      </w:r>
      <w:r>
        <w:rPr>
          <w:rFonts w:ascii="Times New Roman" w:hAnsi="Times New Roman" w:cs="Times New Roman"/>
          <w:sz w:val="24"/>
          <w:szCs w:val="24"/>
        </w:rPr>
        <w:t>(</w:t>
      </w:r>
      <w:r>
        <w:rPr>
          <w:rFonts w:ascii="Times New Roman" w:hAnsi="Times New Roman" w:cs="Times New Roman"/>
          <w:i/>
          <w:sz w:val="24"/>
          <w:szCs w:val="24"/>
        </w:rPr>
        <w:t>s</w:t>
      </w:r>
      <w:r>
        <w:rPr>
          <w:rFonts w:ascii="Times New Roman" w:hAnsi="Times New Roman" w:cs="Times New Roman"/>
          <w:i/>
          <w:sz w:val="24"/>
          <w:szCs w:val="24"/>
          <w:vertAlign w:val="subscript"/>
        </w:rPr>
        <w:t>m</w:t>
      </w:r>
      <w:r>
        <w:rPr>
          <w:rFonts w:ascii="Times New Roman" w:hAnsi="Times New Roman" w:cs="Times New Roman"/>
          <w:sz w:val="24"/>
          <w:szCs w:val="24"/>
        </w:rPr>
        <w:t xml:space="preserve">) is the maximum distance between observations in cluster </w:t>
      </w:r>
      <w:r>
        <w:rPr>
          <w:rFonts w:ascii="Times New Roman" w:hAnsi="Times New Roman" w:cs="Times New Roman"/>
          <w:i/>
          <w:sz w:val="24"/>
          <w:szCs w:val="24"/>
        </w:rPr>
        <w:t>s</w:t>
      </w:r>
      <w:r>
        <w:rPr>
          <w:rFonts w:ascii="Times New Roman" w:hAnsi="Times New Roman" w:cs="Times New Roman"/>
          <w:i/>
          <w:sz w:val="24"/>
          <w:szCs w:val="24"/>
          <w:vertAlign w:val="subscript"/>
        </w:rPr>
        <w:t>m</w:t>
      </w:r>
      <w:r>
        <w:rPr>
          <w:rFonts w:ascii="Times New Roman" w:hAnsi="Times New Roman" w:cs="Times New Roman"/>
          <w:sz w:val="24"/>
          <w:szCs w:val="24"/>
        </w:rPr>
        <w:t xml:space="preserve">. The Dunn index </w:t>
      </w:r>
      <w:r w:rsidR="00327F26">
        <w:rPr>
          <w:rFonts w:ascii="Times New Roman" w:hAnsi="Times New Roman" w:cs="Times New Roman"/>
          <w:sz w:val="24"/>
          <w:szCs w:val="24"/>
        </w:rPr>
        <w:t>can vary</w:t>
      </w:r>
      <w:r>
        <w:rPr>
          <w:rFonts w:ascii="Times New Roman" w:hAnsi="Times New Roman" w:cs="Times New Roman"/>
          <w:sz w:val="24"/>
          <w:szCs w:val="24"/>
        </w:rPr>
        <w:t xml:space="preserve"> between zero and ∞, and it decreases with the number of clusters.</w:t>
      </w:r>
    </w:p>
    <w:p w14:paraId="532000D3" w14:textId="77777777" w:rsidR="001863D9" w:rsidRDefault="001863D9" w:rsidP="001D4B4F">
      <w:pPr>
        <w:pStyle w:val="a7"/>
        <w:spacing w:before="1" w:line="360" w:lineRule="auto"/>
        <w:ind w:right="141"/>
        <w:jc w:val="both"/>
        <w:rPr>
          <w:rFonts w:ascii="Times New Roman" w:hAnsi="Times New Roman" w:cs="Times New Roman"/>
          <w:sz w:val="24"/>
          <w:szCs w:val="24"/>
        </w:rPr>
      </w:pPr>
    </w:p>
    <w:p w14:paraId="0DCC8276" w14:textId="522BA3CF" w:rsidR="008A6B8E" w:rsidRPr="00000ACE" w:rsidRDefault="008A4670" w:rsidP="001D4B4F">
      <w:pPr>
        <w:pStyle w:val="a7"/>
        <w:spacing w:before="1" w:line="360" w:lineRule="auto"/>
        <w:ind w:right="141"/>
        <w:jc w:val="both"/>
      </w:pPr>
      <w:r>
        <w:rPr>
          <w:rFonts w:ascii="Times New Roman" w:hAnsi="Times New Roman" w:cs="Times New Roman"/>
          <w:sz w:val="24"/>
          <w:szCs w:val="24"/>
        </w:rPr>
        <w:t xml:space="preserve">The </w:t>
      </w:r>
      <w:r>
        <w:rPr>
          <w:rFonts w:ascii="Times New Roman" w:hAnsi="Times New Roman" w:cs="Times New Roman"/>
          <w:i/>
          <w:sz w:val="24"/>
          <w:szCs w:val="24"/>
        </w:rPr>
        <w:t>Silhouette width</w:t>
      </w:r>
      <w:r w:rsidR="00000ACE">
        <w:rPr>
          <w:rFonts w:ascii="Times New Roman" w:hAnsi="Times New Roman" w:cs="Times New Roman"/>
          <w:i/>
          <w:sz w:val="24"/>
          <w:szCs w:val="24"/>
        </w:rPr>
        <w:t xml:space="preserve"> </w:t>
      </w:r>
      <w:r w:rsidR="00000ACE">
        <w:rPr>
          <w:rFonts w:ascii="Times New Roman" w:hAnsi="Times New Roman" w:cs="Times New Roman"/>
          <w:i/>
          <w:sz w:val="24"/>
          <w:szCs w:val="24"/>
        </w:rPr>
        <w:fldChar w:fldCharType="begin"/>
      </w:r>
      <w:r w:rsidR="000705D0">
        <w:rPr>
          <w:rFonts w:ascii="Times New Roman" w:hAnsi="Times New Roman" w:cs="Times New Roman"/>
          <w:i/>
          <w:sz w:val="24"/>
          <w:szCs w:val="24"/>
        </w:rPr>
        <w:instrText xml:space="preserve"> ADDIN ZOTERO_ITEM CSL_CITATION {"citationID":"BSStbRAc","properties":{"formattedCitation":"\\super 10\\nosupersub{}","plainCitation":"10","noteIndex":0},"citationItems":[{"id":"LUNpNMN0/AWP7muHV","uris":["http://zotero.org/users/local/uyY6hOTj/items/UYSRSNA7"],"uri":["http://zotero.org/users/local/uyY6hOTj/items/UYSRSNA7"],"itemData":{"id":1352,"type":"article-journal","title":"Silhouettes: A graphical aid to the interpretation and validation of cluster analysis","container-title":"Journal of Computational and Applied Mathematics","page":"53–65","volume":"20","DOI":"10.1016/0377-0427(87)90125-7","ISSN":"03770427","title-short":"Silhouettes","language":"en","author":[{"family":"Rousseeuw","given":"Peter J."}],"issued":{"date-parts":[["1987",11]]}}}],"schema":"https://github.com/citation-style-language/schema/raw/master/csl-citation.json"} </w:instrText>
      </w:r>
      <w:r w:rsidR="00000ACE">
        <w:rPr>
          <w:rFonts w:ascii="Times New Roman" w:hAnsi="Times New Roman" w:cs="Times New Roman"/>
          <w:i/>
          <w:sz w:val="24"/>
          <w:szCs w:val="24"/>
        </w:rPr>
        <w:fldChar w:fldCharType="separate"/>
      </w:r>
      <w:r w:rsidR="000705D0" w:rsidRPr="000705D0">
        <w:rPr>
          <w:rFonts w:ascii="Times New Roman" w:hAnsi="Times New Roman" w:cs="Times New Roman"/>
          <w:sz w:val="24"/>
          <w:szCs w:val="24"/>
          <w:vertAlign w:val="superscript"/>
        </w:rPr>
        <w:t>10</w:t>
      </w:r>
      <w:r w:rsidR="00000ACE">
        <w:rPr>
          <w:rFonts w:ascii="Times New Roman" w:hAnsi="Times New Roman" w:cs="Times New Roman"/>
          <w:i/>
          <w:sz w:val="24"/>
          <w:szCs w:val="24"/>
        </w:rPr>
        <w:fldChar w:fldCharType="end"/>
      </w:r>
      <w:r w:rsidR="00000ACE">
        <w:rPr>
          <w:rFonts w:ascii="Times New Roman" w:hAnsi="Times New Roman" w:cs="Times New Roman"/>
          <w:i/>
          <w:sz w:val="24"/>
          <w:szCs w:val="24"/>
        </w:rPr>
        <w:t xml:space="preserve"> </w:t>
      </w:r>
      <w:r>
        <w:rPr>
          <w:rFonts w:ascii="Times New Roman" w:hAnsi="Times New Roman" w:cs="Times New Roman"/>
          <w:sz w:val="24"/>
          <w:szCs w:val="24"/>
        </w:rPr>
        <w:t>is the average of each observation’s silhouette value. The silhouette value</w:t>
      </w:r>
      <w:r>
        <w:rPr>
          <w:rFonts w:ascii="Times New Roman" w:hAnsi="Times New Roman" w:cs="Times New Roman"/>
          <w:spacing w:val="-9"/>
          <w:sz w:val="24"/>
          <w:szCs w:val="24"/>
        </w:rPr>
        <w:t xml:space="preserve"> </w:t>
      </w:r>
      <w:r>
        <w:rPr>
          <w:rFonts w:ascii="Times New Roman" w:hAnsi="Times New Roman" w:cs="Times New Roman"/>
          <w:sz w:val="24"/>
          <w:szCs w:val="24"/>
        </w:rPr>
        <w:t>measures</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9"/>
          <w:sz w:val="24"/>
          <w:szCs w:val="24"/>
        </w:rPr>
        <w:t xml:space="preserve"> </w:t>
      </w:r>
      <w:r>
        <w:rPr>
          <w:rFonts w:ascii="Times New Roman" w:hAnsi="Times New Roman" w:cs="Times New Roman"/>
          <w:sz w:val="24"/>
          <w:szCs w:val="24"/>
        </w:rPr>
        <w:t>degree</w:t>
      </w:r>
      <w:r>
        <w:rPr>
          <w:rFonts w:ascii="Times New Roman" w:hAnsi="Times New Roman" w:cs="Times New Roman"/>
          <w:spacing w:val="-8"/>
          <w:sz w:val="24"/>
          <w:szCs w:val="24"/>
        </w:rPr>
        <w:t xml:space="preserve"> </w:t>
      </w:r>
      <w:r>
        <w:rPr>
          <w:rFonts w:ascii="Times New Roman" w:hAnsi="Times New Roman" w:cs="Times New Roman"/>
          <w:sz w:val="24"/>
          <w:szCs w:val="24"/>
        </w:rPr>
        <w:t>of</w:t>
      </w:r>
      <w:r>
        <w:rPr>
          <w:rFonts w:ascii="Times New Roman" w:hAnsi="Times New Roman" w:cs="Times New Roman"/>
          <w:spacing w:val="-8"/>
          <w:sz w:val="24"/>
          <w:szCs w:val="24"/>
        </w:rPr>
        <w:t xml:space="preserve"> </w:t>
      </w:r>
      <w:r>
        <w:rPr>
          <w:rFonts w:ascii="Times New Roman" w:hAnsi="Times New Roman" w:cs="Times New Roman"/>
          <w:sz w:val="24"/>
          <w:szCs w:val="24"/>
        </w:rPr>
        <w:t>confidence</w:t>
      </w:r>
      <w:r>
        <w:rPr>
          <w:rFonts w:ascii="Times New Roman" w:hAnsi="Times New Roman" w:cs="Times New Roman"/>
          <w:spacing w:val="-9"/>
          <w:sz w:val="24"/>
          <w:szCs w:val="24"/>
        </w:rPr>
        <w:t xml:space="preserve"> </w:t>
      </w:r>
      <w:r>
        <w:rPr>
          <w:rFonts w:ascii="Times New Roman" w:hAnsi="Times New Roman" w:cs="Times New Roman"/>
          <w:sz w:val="24"/>
          <w:szCs w:val="24"/>
        </w:rPr>
        <w:t>in</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sz w:val="24"/>
          <w:szCs w:val="24"/>
        </w:rPr>
        <w:t>clustering</w:t>
      </w:r>
      <w:r>
        <w:rPr>
          <w:rFonts w:ascii="Times New Roman" w:hAnsi="Times New Roman" w:cs="Times New Roman"/>
          <w:spacing w:val="-9"/>
          <w:sz w:val="24"/>
          <w:szCs w:val="24"/>
        </w:rPr>
        <w:t xml:space="preserve"> </w:t>
      </w:r>
      <w:r>
        <w:rPr>
          <w:rFonts w:ascii="Times New Roman" w:hAnsi="Times New Roman" w:cs="Times New Roman"/>
          <w:sz w:val="24"/>
          <w:szCs w:val="24"/>
        </w:rPr>
        <w:t>assignment</w:t>
      </w:r>
      <w:r>
        <w:rPr>
          <w:rFonts w:ascii="Times New Roman" w:hAnsi="Times New Roman" w:cs="Times New Roman"/>
          <w:spacing w:val="-8"/>
          <w:sz w:val="24"/>
          <w:szCs w:val="24"/>
        </w:rPr>
        <w:t xml:space="preserve"> </w:t>
      </w:r>
      <w:r>
        <w:rPr>
          <w:rFonts w:ascii="Times New Roman" w:hAnsi="Times New Roman" w:cs="Times New Roman"/>
          <w:sz w:val="24"/>
          <w:szCs w:val="24"/>
        </w:rPr>
        <w:t>of</w:t>
      </w:r>
      <w:r>
        <w:rPr>
          <w:rFonts w:ascii="Times New Roman" w:hAnsi="Times New Roman" w:cs="Times New Roman"/>
          <w:spacing w:val="-8"/>
          <w:sz w:val="24"/>
          <w:szCs w:val="24"/>
        </w:rPr>
        <w:t xml:space="preserve"> </w:t>
      </w:r>
      <w:r>
        <w:rPr>
          <w:rFonts w:ascii="Times New Roman" w:hAnsi="Times New Roman" w:cs="Times New Roman"/>
          <w:sz w:val="24"/>
          <w:szCs w:val="24"/>
        </w:rPr>
        <w:t>a</w:t>
      </w:r>
      <w:r>
        <w:rPr>
          <w:rFonts w:ascii="Times New Roman" w:hAnsi="Times New Roman" w:cs="Times New Roman"/>
          <w:spacing w:val="-9"/>
          <w:sz w:val="24"/>
          <w:szCs w:val="24"/>
        </w:rPr>
        <w:t xml:space="preserve"> </w:t>
      </w:r>
      <w:r>
        <w:rPr>
          <w:rFonts w:ascii="Times New Roman" w:hAnsi="Times New Roman" w:cs="Times New Roman"/>
          <w:sz w:val="24"/>
          <w:szCs w:val="24"/>
        </w:rPr>
        <w:t>particular</w:t>
      </w:r>
      <w:r>
        <w:rPr>
          <w:rFonts w:ascii="Times New Roman" w:hAnsi="Times New Roman" w:cs="Times New Roman"/>
          <w:spacing w:val="-8"/>
          <w:sz w:val="24"/>
          <w:szCs w:val="24"/>
        </w:rPr>
        <w:t xml:space="preserve"> </w:t>
      </w:r>
      <w:r>
        <w:rPr>
          <w:rFonts w:ascii="Times New Roman" w:hAnsi="Times New Roman" w:cs="Times New Roman"/>
          <w:sz w:val="24"/>
          <w:szCs w:val="24"/>
        </w:rPr>
        <w:t>observation,</w:t>
      </w:r>
      <w:r>
        <w:rPr>
          <w:rFonts w:ascii="Times New Roman" w:hAnsi="Times New Roman" w:cs="Times New Roman"/>
          <w:spacing w:val="-8"/>
          <w:sz w:val="24"/>
          <w:szCs w:val="24"/>
        </w:rPr>
        <w:t xml:space="preserve"> </w:t>
      </w:r>
      <w:r>
        <w:rPr>
          <w:rFonts w:ascii="Times New Roman" w:hAnsi="Times New Roman" w:cs="Times New Roman"/>
          <w:sz w:val="24"/>
          <w:szCs w:val="24"/>
        </w:rPr>
        <w:t>with</w:t>
      </w:r>
      <w:r w:rsidR="00000ACE">
        <w:t xml:space="preserve"> </w:t>
      </w:r>
      <w:r>
        <w:rPr>
          <w:rFonts w:ascii="Times New Roman" w:hAnsi="Times New Roman" w:cs="Times New Roman"/>
          <w:sz w:val="24"/>
          <w:szCs w:val="24"/>
        </w:rPr>
        <w:t>well-clustered observations having values near 1 and poorly clustered observations having values near</w:t>
      </w:r>
      <w:r w:rsidR="00000ACE">
        <w:t xml:space="preserve"> </w:t>
      </w:r>
      <w:r>
        <w:rPr>
          <w:rFonts w:ascii="Times New Roman" w:hAnsi="Times New Roman" w:cs="Times New Roman"/>
          <w:sz w:val="24"/>
          <w:szCs w:val="24"/>
        </w:rPr>
        <w:t>−1. Silhouette width is expressed by the formula</w:t>
      </w:r>
    </w:p>
    <w:p w14:paraId="79B59A3E" w14:textId="77777777" w:rsidR="002C660F" w:rsidRPr="002C660F" w:rsidRDefault="00A64298" w:rsidP="001D4B4F">
      <w:pPr>
        <w:pStyle w:val="a7"/>
        <w:spacing w:before="105" w:line="360" w:lineRule="auto"/>
        <w:jc w:val="both"/>
        <w:rPr>
          <w:sz w:val="24"/>
          <w:szCs w:val="24"/>
        </w:rPr>
      </w:pPr>
      <m:oMathPara>
        <m:oMath>
          <m:r>
            <w:rPr>
              <w:rFonts w:ascii="Cambria Math" w:hAnsi="Cambria Math" w:cs="Times New Roman"/>
              <w:sz w:val="24"/>
              <w:szCs w:val="24"/>
            </w:rPr>
            <m:t>Silh</m:t>
          </m:r>
          <m:d>
            <m:dPr>
              <m:ctrlPr>
                <w:rPr>
                  <w:rFonts w:ascii="Cambria Math" w:hAnsi="Cambria Math" w:cs="Times New Roman"/>
                  <w:i/>
                  <w:sz w:val="24"/>
                  <w:szCs w:val="24"/>
                </w:rPr>
              </m:ctrlPr>
            </m:dPr>
            <m:e>
              <m:r>
                <w:rPr>
                  <w:rFonts w:ascii="Cambria Math" w:hAnsi="Cambria Math" w:cs="Times New Roman"/>
                  <w:sz w:val="24"/>
                  <w:szCs w:val="24"/>
                </w:rPr>
                <m:t>S</m:t>
              </m:r>
            </m:e>
          </m:d>
          <m:r>
            <w:rPr>
              <w:rFonts w:ascii="Cambria Math" w:hAnsi="Cambria Math" w:cs="Times New Roman"/>
              <w:sz w:val="24"/>
              <w:szCs w:val="24"/>
            </w:rPr>
            <m:t>=</m:t>
          </m:r>
          <m:func>
            <m:funcPr>
              <m:ctrlPr>
                <w:rPr>
                  <w:rFonts w:ascii="Cambria Math" w:hAnsi="Cambria Math" w:cs="Times New Roman"/>
                  <w:i/>
                  <w:sz w:val="24"/>
                  <w:szCs w:val="24"/>
                </w:rPr>
              </m:ctrlPr>
            </m:funcPr>
            <m:fName>
              <m:limLow>
                <m:limLowPr>
                  <m:ctrlPr>
                    <w:rPr>
                      <w:rFonts w:ascii="Cambria Math" w:hAnsi="Cambria Math" w:cs="Times New Roman"/>
                      <w:i/>
                      <w:sz w:val="24"/>
                      <w:szCs w:val="24"/>
                    </w:rPr>
                  </m:ctrlPr>
                </m:limLowPr>
                <m:e>
                  <m:r>
                    <m:rPr>
                      <m:sty m:val="p"/>
                    </m:rPr>
                    <w:rPr>
                      <w:rFonts w:ascii="Cambria Math" w:hAnsi="Cambria Math" w:cs="Times New Roman"/>
                      <w:sz w:val="24"/>
                      <w:szCs w:val="24"/>
                    </w:rPr>
                    <m:t>mean</m:t>
                  </m:r>
                </m:e>
                <m:lim>
                  <m:r>
                    <w:rPr>
                      <w:rFonts w:ascii="Cambria Math" w:hAnsi="Cambria Math" w:cs="Times New Roman"/>
                      <w:sz w:val="24"/>
                      <w:szCs w:val="24"/>
                    </w:rPr>
                    <m:t>i=1,…,N</m:t>
                  </m:r>
                </m:lim>
              </m:limLow>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max</m:t>
                          </m:r>
                        </m:fName>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e>
                          </m:d>
                        </m:e>
                      </m:func>
                    </m:den>
                  </m:f>
                </m:e>
              </m:d>
            </m:e>
          </m:func>
          <m:r>
            <w:rPr>
              <w:rFonts w:ascii="Cambria Math" w:hAnsi="Cambria Math" w:cs="Times New Roman"/>
              <w:sz w:val="24"/>
              <w:szCs w:val="24"/>
            </w:rPr>
            <m:t>,</m:t>
          </m:r>
        </m:oMath>
      </m:oMathPara>
    </w:p>
    <w:p w14:paraId="46EB3143" w14:textId="77777777" w:rsidR="008A6B8E" w:rsidRPr="002C660F" w:rsidRDefault="00000ACE" w:rsidP="001D4B4F">
      <w:pPr>
        <w:pStyle w:val="a7"/>
        <w:spacing w:before="105" w:line="360" w:lineRule="auto"/>
        <w:jc w:val="both"/>
        <w:rPr>
          <w:sz w:val="24"/>
          <w:szCs w:val="24"/>
        </w:rPr>
      </w:pPr>
      <w:r>
        <w:rPr>
          <w:rFonts w:ascii="Times New Roman" w:hAnsi="Times New Roman" w:cs="Times New Roman"/>
          <w:sz w:val="24"/>
          <w:szCs w:val="24"/>
        </w:rPr>
        <w:t xml:space="preserve">where </w:t>
      </w:r>
      <w:r w:rsidRPr="00000ACE">
        <w:rPr>
          <w:rFonts w:ascii="Times New Roman" w:hAnsi="Times New Roman" w:cs="Times New Roman"/>
          <w:i/>
          <w:sz w:val="24"/>
          <w:szCs w:val="24"/>
        </w:rPr>
        <w:t>a</w:t>
      </w:r>
      <w:r w:rsidRPr="00000ACE">
        <w:rPr>
          <w:rFonts w:ascii="Times New Roman" w:hAnsi="Times New Roman" w:cs="Times New Roman"/>
          <w:i/>
          <w:sz w:val="24"/>
          <w:szCs w:val="24"/>
          <w:vertAlign w:val="subscript"/>
        </w:rPr>
        <w:t>i</w:t>
      </w:r>
      <w:r>
        <w:rPr>
          <w:rFonts w:ascii="Times New Roman" w:hAnsi="Times New Roman" w:cs="Times New Roman"/>
          <w:sz w:val="24"/>
          <w:szCs w:val="24"/>
        </w:rPr>
        <w:t xml:space="preserve"> is the average distance between the </w:t>
      </w:r>
      <w:r w:rsidR="008A4670">
        <w:rPr>
          <w:rFonts w:ascii="Times New Roman" w:hAnsi="Times New Roman" w:cs="Times New Roman"/>
          <w:sz w:val="24"/>
          <w:szCs w:val="24"/>
        </w:rPr>
        <w:t xml:space="preserve">profile </w:t>
      </w:r>
      <w:r w:rsidR="008A4670">
        <w:rPr>
          <w:rFonts w:ascii="Times New Roman" w:hAnsi="Times New Roman" w:cs="Times New Roman"/>
          <w:i/>
          <w:sz w:val="24"/>
          <w:szCs w:val="24"/>
        </w:rPr>
        <w:t>X</w:t>
      </w:r>
      <w:r w:rsidR="008A4670">
        <w:rPr>
          <w:rFonts w:ascii="Times New Roman" w:hAnsi="Times New Roman" w:cs="Times New Roman"/>
          <w:i/>
          <w:sz w:val="24"/>
          <w:szCs w:val="24"/>
          <w:vertAlign w:val="subscript"/>
        </w:rPr>
        <w:t>i</w:t>
      </w:r>
      <w:r w:rsidR="008A4670">
        <w:rPr>
          <w:rFonts w:ascii="Times New Roman" w:hAnsi="Times New Roman" w:cs="Times New Roman"/>
          <w:i/>
          <w:sz w:val="24"/>
          <w:szCs w:val="24"/>
        </w:rPr>
        <w:t xml:space="preserve"> </w:t>
      </w:r>
      <w:r w:rsidR="008A4670">
        <w:rPr>
          <w:rFonts w:ascii="Times New Roman" w:hAnsi="Times New Roman" w:cs="Times New Roman"/>
          <w:sz w:val="24"/>
          <w:szCs w:val="24"/>
        </w:rPr>
        <w:t xml:space="preserve">and other profiles in the same cluster, ab </w:t>
      </w:r>
      <w:r w:rsidR="008A4670">
        <w:rPr>
          <w:rFonts w:ascii="Times New Roman" w:hAnsi="Times New Roman" w:cs="Times New Roman"/>
          <w:i/>
          <w:sz w:val="24"/>
          <w:szCs w:val="24"/>
        </w:rPr>
        <w:t>b</w:t>
      </w:r>
      <w:r w:rsidR="008A4670">
        <w:rPr>
          <w:rFonts w:ascii="Times New Roman" w:hAnsi="Times New Roman" w:cs="Times New Roman"/>
          <w:i/>
          <w:sz w:val="24"/>
          <w:szCs w:val="24"/>
          <w:vertAlign w:val="subscript"/>
        </w:rPr>
        <w:t>i</w:t>
      </w:r>
      <w:r w:rsidR="008A4670">
        <w:rPr>
          <w:rFonts w:ascii="Times New Roman" w:hAnsi="Times New Roman" w:cs="Times New Roman"/>
          <w:i/>
          <w:sz w:val="24"/>
          <w:szCs w:val="24"/>
        </w:rPr>
        <w:t xml:space="preserve"> </w:t>
      </w:r>
      <w:r w:rsidR="008A4670">
        <w:rPr>
          <w:rFonts w:ascii="Times New Roman" w:hAnsi="Times New Roman" w:cs="Times New Roman"/>
          <w:sz w:val="24"/>
          <w:szCs w:val="24"/>
        </w:rPr>
        <w:t xml:space="preserve">is the average distance between </w:t>
      </w:r>
      <w:r w:rsidR="008A4670">
        <w:rPr>
          <w:rFonts w:ascii="Times New Roman" w:hAnsi="Times New Roman" w:cs="Times New Roman"/>
          <w:i/>
          <w:sz w:val="24"/>
          <w:szCs w:val="24"/>
        </w:rPr>
        <w:t>X</w:t>
      </w:r>
      <w:r w:rsidR="008A4670">
        <w:rPr>
          <w:rFonts w:ascii="Times New Roman" w:hAnsi="Times New Roman" w:cs="Times New Roman"/>
          <w:i/>
          <w:sz w:val="24"/>
          <w:szCs w:val="24"/>
          <w:vertAlign w:val="subscript"/>
        </w:rPr>
        <w:t>i</w:t>
      </w:r>
      <w:r w:rsidR="008A4670">
        <w:rPr>
          <w:rFonts w:ascii="Times New Roman" w:hAnsi="Times New Roman" w:cs="Times New Roman"/>
          <w:i/>
          <w:sz w:val="24"/>
          <w:szCs w:val="24"/>
        </w:rPr>
        <w:t xml:space="preserve"> </w:t>
      </w:r>
      <w:r w:rsidR="008A4670">
        <w:rPr>
          <w:rFonts w:ascii="Times New Roman" w:hAnsi="Times New Roman" w:cs="Times New Roman"/>
          <w:sz w:val="24"/>
          <w:szCs w:val="24"/>
        </w:rPr>
        <w:t xml:space="preserve">and profile of the in the </w:t>
      </w:r>
      <w:r w:rsidR="008A4670">
        <w:rPr>
          <w:rFonts w:ascii="Times New Roman" w:hAnsi="Times New Roman" w:cs="Times New Roman"/>
          <w:i/>
          <w:sz w:val="24"/>
          <w:szCs w:val="24"/>
        </w:rPr>
        <w:t>nearest neighboring cluster</w:t>
      </w:r>
      <w:r w:rsidR="008A4670">
        <w:rPr>
          <w:rFonts w:ascii="Times New Roman" w:hAnsi="Times New Roman" w:cs="Times New Roman"/>
          <w:sz w:val="24"/>
          <w:szCs w:val="24"/>
        </w:rPr>
        <w:t>.</w:t>
      </w:r>
    </w:p>
    <w:p w14:paraId="47CDB12E" w14:textId="77777777" w:rsidR="008A6B8E" w:rsidRPr="00544EF4" w:rsidRDefault="008A6B8E" w:rsidP="001D4B4F">
      <w:pPr>
        <w:pStyle w:val="a7"/>
        <w:spacing w:before="9" w:line="360" w:lineRule="auto"/>
        <w:jc w:val="both"/>
        <w:rPr>
          <w:rFonts w:ascii="Times New Roman" w:hAnsi="Times New Roman" w:cs="Times New Roman"/>
          <w:b/>
          <w:sz w:val="24"/>
          <w:szCs w:val="24"/>
        </w:rPr>
      </w:pPr>
      <w:bookmarkStart w:id="12" w:name="Results"/>
      <w:bookmarkEnd w:id="12"/>
    </w:p>
    <w:p w14:paraId="39130362" w14:textId="77777777" w:rsidR="008A6B8E" w:rsidRPr="00544EF4" w:rsidRDefault="008A4670" w:rsidP="001D4B4F">
      <w:pPr>
        <w:tabs>
          <w:tab w:val="left" w:pos="492"/>
        </w:tabs>
        <w:spacing w:line="360" w:lineRule="auto"/>
        <w:jc w:val="both"/>
        <w:rPr>
          <w:rFonts w:ascii="Times New Roman" w:hAnsi="Times New Roman" w:cs="Times New Roman"/>
          <w:b/>
          <w:i/>
          <w:sz w:val="24"/>
          <w:szCs w:val="24"/>
        </w:rPr>
      </w:pPr>
      <w:bookmarkStart w:id="13" w:name="_bookmark2"/>
      <w:bookmarkStart w:id="14" w:name="Assessment_of_cancer_type_similarities_u"/>
      <w:bookmarkEnd w:id="13"/>
      <w:bookmarkEnd w:id="14"/>
      <w:r w:rsidRPr="00544EF4">
        <w:rPr>
          <w:rFonts w:ascii="Times New Roman" w:hAnsi="Times New Roman" w:cs="Times New Roman"/>
          <w:b/>
          <w:i/>
          <w:sz w:val="24"/>
          <w:szCs w:val="24"/>
        </w:rPr>
        <w:t>Assessment of cancer type similarities using gene expression and DNA mutations</w:t>
      </w:r>
      <w:r w:rsidRPr="00544EF4">
        <w:rPr>
          <w:rFonts w:ascii="Times New Roman" w:hAnsi="Times New Roman" w:cs="Times New Roman"/>
          <w:b/>
          <w:i/>
          <w:spacing w:val="3"/>
          <w:sz w:val="24"/>
          <w:szCs w:val="24"/>
        </w:rPr>
        <w:t xml:space="preserve"> </w:t>
      </w:r>
      <w:r w:rsidRPr="00544EF4">
        <w:rPr>
          <w:rFonts w:ascii="Times New Roman" w:hAnsi="Times New Roman" w:cs="Times New Roman"/>
          <w:b/>
          <w:i/>
          <w:sz w:val="24"/>
          <w:szCs w:val="24"/>
        </w:rPr>
        <w:t>data</w:t>
      </w:r>
    </w:p>
    <w:p w14:paraId="29759FFE" w14:textId="7FE2619B" w:rsidR="008A6B8E" w:rsidRDefault="008A4670" w:rsidP="001D4B4F">
      <w:pPr>
        <w:pStyle w:val="a7"/>
        <w:spacing w:before="163" w:line="360" w:lineRule="auto"/>
        <w:ind w:right="144"/>
        <w:jc w:val="both"/>
        <w:rPr>
          <w:rFonts w:ascii="Times New Roman" w:hAnsi="Times New Roman" w:cs="Times New Roman"/>
          <w:sz w:val="24"/>
          <w:szCs w:val="24"/>
        </w:rPr>
      </w:pPr>
      <w:r>
        <w:rPr>
          <w:rFonts w:ascii="Times New Roman" w:hAnsi="Times New Roman" w:cs="Times New Roman"/>
          <w:sz w:val="24"/>
          <w:szCs w:val="24"/>
        </w:rPr>
        <w:t>The</w:t>
      </w:r>
      <w:r>
        <w:rPr>
          <w:rFonts w:ascii="Times New Roman" w:hAnsi="Times New Roman" w:cs="Times New Roman"/>
          <w:spacing w:val="-11"/>
          <w:sz w:val="24"/>
          <w:szCs w:val="24"/>
        </w:rPr>
        <w:t xml:space="preserve"> </w:t>
      </w:r>
      <w:r>
        <w:rPr>
          <w:rFonts w:ascii="Times New Roman" w:hAnsi="Times New Roman" w:cs="Times New Roman"/>
          <w:sz w:val="24"/>
          <w:szCs w:val="24"/>
        </w:rPr>
        <w:t>watermelon</w:t>
      </w:r>
      <w:r>
        <w:rPr>
          <w:rFonts w:ascii="Times New Roman" w:hAnsi="Times New Roman" w:cs="Times New Roman"/>
          <w:spacing w:val="-11"/>
          <w:sz w:val="24"/>
          <w:szCs w:val="24"/>
        </w:rPr>
        <w:t xml:space="preserve"> </w:t>
      </w:r>
      <w:r>
        <w:rPr>
          <w:rFonts w:ascii="Times New Roman" w:hAnsi="Times New Roman" w:cs="Times New Roman"/>
          <w:sz w:val="24"/>
          <w:szCs w:val="24"/>
        </w:rPr>
        <w:t>area</w:t>
      </w:r>
      <w:r>
        <w:rPr>
          <w:rFonts w:ascii="Times New Roman" w:hAnsi="Times New Roman" w:cs="Times New Roman"/>
          <w:spacing w:val="-11"/>
          <w:sz w:val="24"/>
          <w:szCs w:val="24"/>
        </w:rPr>
        <w:t xml:space="preserve"> </w:t>
      </w:r>
      <w:r>
        <w:rPr>
          <w:rFonts w:ascii="Times New Roman" w:hAnsi="Times New Roman" w:cs="Times New Roman"/>
          <w:sz w:val="24"/>
          <w:szCs w:val="24"/>
        </w:rPr>
        <w:t>(WM)</w:t>
      </w:r>
      <w:r>
        <w:rPr>
          <w:rFonts w:ascii="Times New Roman" w:hAnsi="Times New Roman" w:cs="Times New Roman"/>
          <w:spacing w:val="-11"/>
          <w:sz w:val="24"/>
          <w:szCs w:val="24"/>
        </w:rPr>
        <w:t xml:space="preserve"> </w:t>
      </w:r>
      <w:r>
        <w:rPr>
          <w:rFonts w:ascii="Times New Roman" w:hAnsi="Times New Roman" w:cs="Times New Roman"/>
          <w:sz w:val="24"/>
          <w:szCs w:val="24"/>
        </w:rPr>
        <w:t>can</w:t>
      </w:r>
      <w:r>
        <w:rPr>
          <w:rFonts w:ascii="Times New Roman" w:hAnsi="Times New Roman" w:cs="Times New Roman"/>
          <w:spacing w:val="-11"/>
          <w:sz w:val="24"/>
          <w:szCs w:val="24"/>
        </w:rPr>
        <w:t xml:space="preserve"> </w:t>
      </w:r>
      <w:r>
        <w:rPr>
          <w:rFonts w:ascii="Times New Roman" w:hAnsi="Times New Roman" w:cs="Times New Roman"/>
          <w:sz w:val="24"/>
          <w:szCs w:val="24"/>
        </w:rPr>
        <w:t>be</w:t>
      </w:r>
      <w:r>
        <w:rPr>
          <w:rFonts w:ascii="Times New Roman" w:hAnsi="Times New Roman" w:cs="Times New Roman"/>
          <w:spacing w:val="-10"/>
          <w:sz w:val="24"/>
          <w:szCs w:val="24"/>
        </w:rPr>
        <w:t xml:space="preserve"> </w:t>
      </w:r>
      <w:r>
        <w:rPr>
          <w:rFonts w:ascii="Times New Roman" w:hAnsi="Times New Roman" w:cs="Times New Roman"/>
          <w:sz w:val="24"/>
          <w:szCs w:val="24"/>
        </w:rPr>
        <w:t>used</w:t>
      </w:r>
      <w:r>
        <w:rPr>
          <w:rFonts w:ascii="Times New Roman" w:hAnsi="Times New Roman" w:cs="Times New Roman"/>
          <w:spacing w:val="-11"/>
          <w:sz w:val="24"/>
          <w:szCs w:val="24"/>
        </w:rPr>
        <w:t xml:space="preserve"> </w:t>
      </w:r>
      <w:r>
        <w:rPr>
          <w:rFonts w:ascii="Times New Roman" w:hAnsi="Times New Roman" w:cs="Times New Roman"/>
          <w:sz w:val="24"/>
          <w:szCs w:val="24"/>
        </w:rPr>
        <w:t>to</w:t>
      </w:r>
      <w:r>
        <w:rPr>
          <w:rFonts w:ascii="Times New Roman" w:hAnsi="Times New Roman" w:cs="Times New Roman"/>
          <w:spacing w:val="-11"/>
          <w:sz w:val="24"/>
          <w:szCs w:val="24"/>
        </w:rPr>
        <w:t xml:space="preserve"> </w:t>
      </w:r>
      <w:r>
        <w:rPr>
          <w:rFonts w:ascii="Times New Roman" w:hAnsi="Times New Roman" w:cs="Times New Roman"/>
          <w:sz w:val="24"/>
          <w:szCs w:val="24"/>
        </w:rPr>
        <w:t>measure</w:t>
      </w:r>
      <w:r>
        <w:rPr>
          <w:rFonts w:ascii="Times New Roman" w:hAnsi="Times New Roman" w:cs="Times New Roman"/>
          <w:spacing w:val="-11"/>
          <w:sz w:val="24"/>
          <w:szCs w:val="24"/>
        </w:rPr>
        <w:t xml:space="preserve"> </w:t>
      </w:r>
      <w:r>
        <w:rPr>
          <w:rFonts w:ascii="Times New Roman" w:hAnsi="Times New Roman" w:cs="Times New Roman"/>
          <w:sz w:val="24"/>
          <w:szCs w:val="24"/>
        </w:rPr>
        <w:t>difference</w:t>
      </w:r>
      <w:r>
        <w:rPr>
          <w:rFonts w:ascii="Times New Roman" w:hAnsi="Times New Roman" w:cs="Times New Roman"/>
          <w:spacing w:val="-11"/>
          <w:sz w:val="24"/>
          <w:szCs w:val="24"/>
        </w:rPr>
        <w:t xml:space="preserve"> </w:t>
      </w:r>
      <w:r>
        <w:rPr>
          <w:rFonts w:ascii="Times New Roman" w:hAnsi="Times New Roman" w:cs="Times New Roman"/>
          <w:sz w:val="24"/>
          <w:szCs w:val="24"/>
        </w:rPr>
        <w:t>between</w:t>
      </w:r>
      <w:r>
        <w:rPr>
          <w:rFonts w:ascii="Times New Roman" w:hAnsi="Times New Roman" w:cs="Times New Roman"/>
          <w:spacing w:val="-10"/>
          <w:sz w:val="24"/>
          <w:szCs w:val="24"/>
        </w:rPr>
        <w:t xml:space="preserve"> </w:t>
      </w:r>
      <w:r>
        <w:rPr>
          <w:rFonts w:ascii="Times New Roman" w:hAnsi="Times New Roman" w:cs="Times New Roman"/>
          <w:sz w:val="24"/>
          <w:szCs w:val="24"/>
        </w:rPr>
        <w:t>the</w:t>
      </w:r>
      <w:r>
        <w:rPr>
          <w:rFonts w:ascii="Times New Roman" w:hAnsi="Times New Roman" w:cs="Times New Roman"/>
          <w:spacing w:val="-11"/>
          <w:sz w:val="24"/>
          <w:szCs w:val="24"/>
        </w:rPr>
        <w:t xml:space="preserve"> </w:t>
      </w:r>
      <w:r>
        <w:rPr>
          <w:rFonts w:ascii="Times New Roman" w:hAnsi="Times New Roman" w:cs="Times New Roman"/>
          <w:sz w:val="24"/>
          <w:szCs w:val="24"/>
        </w:rPr>
        <w:t>classes</w:t>
      </w:r>
      <w:r>
        <w:rPr>
          <w:rFonts w:ascii="Times New Roman" w:hAnsi="Times New Roman" w:cs="Times New Roman"/>
          <w:spacing w:val="-11"/>
          <w:sz w:val="24"/>
          <w:szCs w:val="24"/>
        </w:rPr>
        <w:t xml:space="preserve"> </w:t>
      </w:r>
      <w:r>
        <w:rPr>
          <w:rFonts w:ascii="Times New Roman" w:hAnsi="Times New Roman" w:cs="Times New Roman"/>
          <w:sz w:val="24"/>
          <w:szCs w:val="24"/>
        </w:rPr>
        <w:t>of</w:t>
      </w:r>
      <w:r>
        <w:rPr>
          <w:rFonts w:ascii="Times New Roman" w:hAnsi="Times New Roman" w:cs="Times New Roman"/>
          <w:spacing w:val="-11"/>
          <w:sz w:val="24"/>
          <w:szCs w:val="24"/>
        </w:rPr>
        <w:t xml:space="preserve"> </w:t>
      </w:r>
      <w:r>
        <w:rPr>
          <w:rFonts w:ascii="Times New Roman" w:hAnsi="Times New Roman" w:cs="Times New Roman"/>
          <w:sz w:val="24"/>
          <w:szCs w:val="24"/>
        </w:rPr>
        <w:t>interest.</w:t>
      </w:r>
      <w:r>
        <w:rPr>
          <w:rFonts w:ascii="Times New Roman" w:hAnsi="Times New Roman" w:cs="Times New Roman"/>
          <w:spacing w:val="-2"/>
          <w:sz w:val="24"/>
          <w:szCs w:val="24"/>
        </w:rPr>
        <w:t xml:space="preserve"> </w:t>
      </w:r>
      <w:r>
        <w:rPr>
          <w:rFonts w:ascii="Times New Roman" w:hAnsi="Times New Roman" w:cs="Times New Roman"/>
          <w:spacing w:val="-10"/>
          <w:sz w:val="24"/>
          <w:szCs w:val="24"/>
        </w:rPr>
        <w:t xml:space="preserve">We </w:t>
      </w:r>
      <w:r>
        <w:rPr>
          <w:rFonts w:ascii="Times New Roman" w:hAnsi="Times New Roman" w:cs="Times New Roman"/>
          <w:sz w:val="24"/>
          <w:szCs w:val="24"/>
        </w:rPr>
        <w:t>used this WM property to build the similarity hierarchy of different cancer types. The WM metric accounts for cluster uniformity in terms of pre-defined element classes. It should be mentioned that many</w:t>
      </w:r>
      <w:r>
        <w:rPr>
          <w:rFonts w:ascii="Times New Roman" w:hAnsi="Times New Roman" w:cs="Times New Roman"/>
          <w:spacing w:val="-7"/>
          <w:sz w:val="24"/>
          <w:szCs w:val="24"/>
        </w:rPr>
        <w:t xml:space="preserve"> </w:t>
      </w:r>
      <w:r>
        <w:rPr>
          <w:rFonts w:ascii="Times New Roman" w:hAnsi="Times New Roman" w:cs="Times New Roman"/>
          <w:sz w:val="24"/>
          <w:szCs w:val="24"/>
        </w:rPr>
        <w:t>cancer</w:t>
      </w:r>
      <w:r>
        <w:rPr>
          <w:rFonts w:ascii="Times New Roman" w:hAnsi="Times New Roman" w:cs="Times New Roman"/>
          <w:spacing w:val="-6"/>
          <w:sz w:val="24"/>
          <w:szCs w:val="24"/>
        </w:rPr>
        <w:t xml:space="preserve"> </w:t>
      </w:r>
      <w:r>
        <w:rPr>
          <w:rFonts w:ascii="Times New Roman" w:hAnsi="Times New Roman" w:cs="Times New Roman"/>
          <w:sz w:val="24"/>
          <w:szCs w:val="24"/>
        </w:rPr>
        <w:t>types</w:t>
      </w:r>
      <w:r>
        <w:rPr>
          <w:rFonts w:ascii="Times New Roman" w:hAnsi="Times New Roman" w:cs="Times New Roman"/>
          <w:spacing w:val="-6"/>
          <w:sz w:val="24"/>
          <w:szCs w:val="24"/>
        </w:rPr>
        <w:t xml:space="preserve"> </w:t>
      </w:r>
      <w:r>
        <w:rPr>
          <w:rFonts w:ascii="Times New Roman" w:hAnsi="Times New Roman" w:cs="Times New Roman"/>
          <w:sz w:val="24"/>
          <w:szCs w:val="24"/>
        </w:rPr>
        <w:t>are</w:t>
      </w:r>
      <w:r>
        <w:rPr>
          <w:rFonts w:ascii="Times New Roman" w:hAnsi="Times New Roman" w:cs="Times New Roman"/>
          <w:spacing w:val="-7"/>
          <w:sz w:val="24"/>
          <w:szCs w:val="24"/>
        </w:rPr>
        <w:t xml:space="preserve"> </w:t>
      </w:r>
      <w:r>
        <w:rPr>
          <w:rFonts w:ascii="Times New Roman" w:hAnsi="Times New Roman" w:cs="Times New Roman"/>
          <w:sz w:val="24"/>
          <w:szCs w:val="24"/>
        </w:rPr>
        <w:t>intrinsically</w:t>
      </w:r>
      <w:r>
        <w:rPr>
          <w:rFonts w:ascii="Times New Roman" w:hAnsi="Times New Roman" w:cs="Times New Roman"/>
          <w:spacing w:val="-6"/>
          <w:sz w:val="24"/>
          <w:szCs w:val="24"/>
        </w:rPr>
        <w:t xml:space="preserve"> </w:t>
      </w:r>
      <w:r>
        <w:rPr>
          <w:rFonts w:ascii="Times New Roman" w:hAnsi="Times New Roman" w:cs="Times New Roman"/>
          <w:sz w:val="24"/>
          <w:szCs w:val="24"/>
        </w:rPr>
        <w:t>heterogeneous</w:t>
      </w:r>
      <w:r>
        <w:rPr>
          <w:rFonts w:ascii="Times New Roman" w:hAnsi="Times New Roman" w:cs="Times New Roman"/>
          <w:spacing w:val="-6"/>
          <w:sz w:val="24"/>
          <w:szCs w:val="24"/>
        </w:rPr>
        <w:t xml:space="preserve"> </w:t>
      </w:r>
      <w:r>
        <w:rPr>
          <w:rFonts w:ascii="Times New Roman" w:hAnsi="Times New Roman" w:cs="Times New Roman"/>
          <w:sz w:val="24"/>
          <w:szCs w:val="24"/>
        </w:rPr>
        <w:t>and</w:t>
      </w:r>
      <w:r>
        <w:rPr>
          <w:rFonts w:ascii="Times New Roman" w:hAnsi="Times New Roman" w:cs="Times New Roman"/>
          <w:spacing w:val="-7"/>
          <w:sz w:val="24"/>
          <w:szCs w:val="24"/>
        </w:rPr>
        <w:t xml:space="preserve"> </w:t>
      </w:r>
      <w:r>
        <w:rPr>
          <w:rFonts w:ascii="Times New Roman" w:hAnsi="Times New Roman" w:cs="Times New Roman"/>
          <w:sz w:val="24"/>
          <w:szCs w:val="24"/>
        </w:rPr>
        <w:t>some</w:t>
      </w:r>
      <w:r>
        <w:rPr>
          <w:rFonts w:ascii="Times New Roman" w:hAnsi="Times New Roman" w:cs="Times New Roman"/>
          <w:spacing w:val="-6"/>
          <w:sz w:val="24"/>
          <w:szCs w:val="24"/>
        </w:rPr>
        <w:t xml:space="preserve"> </w:t>
      </w:r>
      <w:r>
        <w:rPr>
          <w:rFonts w:ascii="Times New Roman" w:hAnsi="Times New Roman" w:cs="Times New Roman"/>
          <w:sz w:val="24"/>
          <w:szCs w:val="24"/>
        </w:rPr>
        <w:t>subgroups</w:t>
      </w:r>
      <w:r>
        <w:rPr>
          <w:rFonts w:ascii="Times New Roman" w:hAnsi="Times New Roman" w:cs="Times New Roman"/>
          <w:spacing w:val="-6"/>
          <w:sz w:val="24"/>
          <w:szCs w:val="24"/>
        </w:rPr>
        <w:t xml:space="preserve"> </w:t>
      </w:r>
      <w:r>
        <w:rPr>
          <w:rFonts w:ascii="Times New Roman" w:hAnsi="Times New Roman" w:cs="Times New Roman"/>
          <w:sz w:val="24"/>
          <w:szCs w:val="24"/>
        </w:rPr>
        <w:t>within</w:t>
      </w:r>
      <w:r>
        <w:rPr>
          <w:rFonts w:ascii="Times New Roman" w:hAnsi="Times New Roman" w:cs="Times New Roman"/>
          <w:spacing w:val="-7"/>
          <w:sz w:val="24"/>
          <w:szCs w:val="24"/>
        </w:rPr>
        <w:t xml:space="preserve"> </w:t>
      </w:r>
      <w:r>
        <w:rPr>
          <w:rFonts w:ascii="Times New Roman" w:hAnsi="Times New Roman" w:cs="Times New Roman"/>
          <w:sz w:val="24"/>
          <w:szCs w:val="24"/>
        </w:rPr>
        <w:t>one</w:t>
      </w:r>
      <w:r>
        <w:rPr>
          <w:rFonts w:ascii="Times New Roman" w:hAnsi="Times New Roman" w:cs="Times New Roman"/>
          <w:spacing w:val="-6"/>
          <w:sz w:val="24"/>
          <w:szCs w:val="24"/>
        </w:rPr>
        <w:t xml:space="preserve"> </w:t>
      </w:r>
      <w:r>
        <w:rPr>
          <w:rFonts w:ascii="Times New Roman" w:hAnsi="Times New Roman" w:cs="Times New Roman"/>
          <w:sz w:val="24"/>
          <w:szCs w:val="24"/>
        </w:rPr>
        <w:t>cancer</w:t>
      </w:r>
      <w:r>
        <w:rPr>
          <w:rFonts w:ascii="Times New Roman" w:hAnsi="Times New Roman" w:cs="Times New Roman"/>
          <w:spacing w:val="-6"/>
          <w:sz w:val="24"/>
          <w:szCs w:val="24"/>
        </w:rPr>
        <w:t xml:space="preserve"> </w:t>
      </w:r>
      <w:r>
        <w:rPr>
          <w:rFonts w:ascii="Times New Roman" w:hAnsi="Times New Roman" w:cs="Times New Roman"/>
          <w:sz w:val="24"/>
          <w:szCs w:val="24"/>
        </w:rPr>
        <w:t>type</w:t>
      </w:r>
      <w:r>
        <w:rPr>
          <w:rFonts w:ascii="Times New Roman" w:hAnsi="Times New Roman" w:cs="Times New Roman"/>
          <w:spacing w:val="-7"/>
          <w:sz w:val="24"/>
          <w:szCs w:val="24"/>
        </w:rPr>
        <w:t xml:space="preserve"> </w:t>
      </w:r>
      <w:r>
        <w:rPr>
          <w:rFonts w:ascii="Times New Roman" w:hAnsi="Times New Roman" w:cs="Times New Roman"/>
          <w:sz w:val="24"/>
          <w:szCs w:val="24"/>
        </w:rPr>
        <w:t>can</w:t>
      </w:r>
      <w:r>
        <w:rPr>
          <w:rFonts w:ascii="Times New Roman" w:hAnsi="Times New Roman" w:cs="Times New Roman"/>
          <w:spacing w:val="-6"/>
          <w:sz w:val="24"/>
          <w:szCs w:val="24"/>
        </w:rPr>
        <w:t xml:space="preserve"> </w:t>
      </w:r>
      <w:r>
        <w:rPr>
          <w:rFonts w:ascii="Times New Roman" w:hAnsi="Times New Roman" w:cs="Times New Roman"/>
          <w:sz w:val="24"/>
          <w:szCs w:val="24"/>
        </w:rPr>
        <w:t>be more</w:t>
      </w:r>
      <w:r>
        <w:rPr>
          <w:rFonts w:ascii="Times New Roman" w:hAnsi="Times New Roman" w:cs="Times New Roman"/>
          <w:spacing w:val="-5"/>
          <w:sz w:val="24"/>
          <w:szCs w:val="24"/>
        </w:rPr>
        <w:t xml:space="preserve"> </w:t>
      </w:r>
      <w:r>
        <w:rPr>
          <w:rFonts w:ascii="Times New Roman" w:hAnsi="Times New Roman" w:cs="Times New Roman"/>
          <w:sz w:val="24"/>
          <w:szCs w:val="24"/>
        </w:rPr>
        <w:t>similar</w:t>
      </w:r>
      <w:r>
        <w:rPr>
          <w:rFonts w:ascii="Times New Roman" w:hAnsi="Times New Roman" w:cs="Times New Roman"/>
          <w:spacing w:val="-4"/>
          <w:sz w:val="24"/>
          <w:szCs w:val="24"/>
        </w:rPr>
        <w:t xml:space="preserve"> </w:t>
      </w:r>
      <w:r>
        <w:rPr>
          <w:rFonts w:ascii="Times New Roman" w:hAnsi="Times New Roman" w:cs="Times New Roman"/>
          <w:sz w:val="24"/>
          <w:szCs w:val="24"/>
        </w:rPr>
        <w:t>to</w:t>
      </w:r>
      <w:r>
        <w:rPr>
          <w:rFonts w:ascii="Times New Roman" w:hAnsi="Times New Roman" w:cs="Times New Roman"/>
          <w:spacing w:val="-4"/>
          <w:sz w:val="24"/>
          <w:szCs w:val="24"/>
        </w:rPr>
        <w:t xml:space="preserve"> </w:t>
      </w:r>
      <w:r>
        <w:rPr>
          <w:rFonts w:ascii="Times New Roman" w:hAnsi="Times New Roman" w:cs="Times New Roman"/>
          <w:sz w:val="24"/>
          <w:szCs w:val="24"/>
        </w:rPr>
        <w:t>representatives</w:t>
      </w:r>
      <w:r>
        <w:rPr>
          <w:rFonts w:ascii="Times New Roman" w:hAnsi="Times New Roman" w:cs="Times New Roman"/>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5"/>
          <w:sz w:val="24"/>
          <w:szCs w:val="24"/>
        </w:rPr>
        <w:t xml:space="preserve"> </w:t>
      </w:r>
      <w:r>
        <w:rPr>
          <w:rFonts w:ascii="Times New Roman" w:hAnsi="Times New Roman" w:cs="Times New Roman"/>
          <w:sz w:val="24"/>
          <w:szCs w:val="24"/>
        </w:rPr>
        <w:t>another</w:t>
      </w:r>
      <w:r>
        <w:rPr>
          <w:rFonts w:ascii="Times New Roman" w:hAnsi="Times New Roman" w:cs="Times New Roman"/>
          <w:spacing w:val="-4"/>
          <w:sz w:val="24"/>
          <w:szCs w:val="24"/>
        </w:rPr>
        <w:t xml:space="preserve"> </w:t>
      </w:r>
      <w:r>
        <w:rPr>
          <w:rFonts w:ascii="Times New Roman" w:hAnsi="Times New Roman" w:cs="Times New Roman"/>
          <w:sz w:val="24"/>
          <w:szCs w:val="24"/>
        </w:rPr>
        <w:t>type.</w:t>
      </w:r>
      <w:r>
        <w:rPr>
          <w:rFonts w:ascii="Times New Roman" w:hAnsi="Times New Roman" w:cs="Times New Roman"/>
          <w:spacing w:val="7"/>
          <w:sz w:val="24"/>
          <w:szCs w:val="24"/>
        </w:rPr>
        <w:t xml:space="preserve"> </w:t>
      </w:r>
      <w:r>
        <w:rPr>
          <w:rFonts w:ascii="Times New Roman" w:hAnsi="Times New Roman" w:cs="Times New Roman"/>
          <w:sz w:val="24"/>
          <w:szCs w:val="24"/>
        </w:rPr>
        <w:t>It</w:t>
      </w:r>
      <w:r>
        <w:rPr>
          <w:rFonts w:ascii="Times New Roman" w:hAnsi="Times New Roman" w:cs="Times New Roman"/>
          <w:spacing w:val="-4"/>
          <w:sz w:val="24"/>
          <w:szCs w:val="24"/>
        </w:rPr>
        <w:t xml:space="preserve"> </w:t>
      </w:r>
      <w:r>
        <w:rPr>
          <w:rFonts w:ascii="Times New Roman" w:hAnsi="Times New Roman" w:cs="Times New Roman"/>
          <w:sz w:val="24"/>
          <w:szCs w:val="24"/>
        </w:rPr>
        <w:t>has</w:t>
      </w:r>
      <w:r>
        <w:rPr>
          <w:rFonts w:ascii="Times New Roman" w:hAnsi="Times New Roman" w:cs="Times New Roman"/>
          <w:spacing w:val="-4"/>
          <w:sz w:val="24"/>
          <w:szCs w:val="24"/>
        </w:rPr>
        <w:t xml:space="preserve"> </w:t>
      </w:r>
      <w:r>
        <w:rPr>
          <w:rFonts w:ascii="Times New Roman" w:hAnsi="Times New Roman" w:cs="Times New Roman"/>
          <w:sz w:val="24"/>
          <w:szCs w:val="24"/>
        </w:rPr>
        <w:t>a</w:t>
      </w:r>
      <w:r>
        <w:rPr>
          <w:rFonts w:ascii="Times New Roman" w:hAnsi="Times New Roman" w:cs="Times New Roman"/>
          <w:spacing w:val="-4"/>
          <w:sz w:val="24"/>
          <w:szCs w:val="24"/>
        </w:rPr>
        <w:t xml:space="preserve"> </w:t>
      </w:r>
      <w:r>
        <w:rPr>
          <w:rFonts w:ascii="Times New Roman" w:hAnsi="Times New Roman" w:cs="Times New Roman"/>
          <w:sz w:val="24"/>
          <w:szCs w:val="24"/>
        </w:rPr>
        <w:t>consequence</w:t>
      </w:r>
      <w:r>
        <w:rPr>
          <w:rFonts w:ascii="Times New Roman" w:hAnsi="Times New Roman" w:cs="Times New Roman"/>
          <w:spacing w:val="-4"/>
          <w:sz w:val="24"/>
          <w:szCs w:val="24"/>
        </w:rPr>
        <w:t xml:space="preserve"> </w:t>
      </w:r>
      <w:r>
        <w:rPr>
          <w:rFonts w:ascii="Times New Roman" w:hAnsi="Times New Roman" w:cs="Times New Roman"/>
          <w:sz w:val="24"/>
          <w:szCs w:val="24"/>
        </w:rPr>
        <w:t>that</w:t>
      </w:r>
      <w:r>
        <w:rPr>
          <w:rFonts w:ascii="Times New Roman" w:hAnsi="Times New Roman" w:cs="Times New Roman"/>
          <w:spacing w:val="-5"/>
          <w:sz w:val="24"/>
          <w:szCs w:val="24"/>
        </w:rPr>
        <w:t xml:space="preserve"> </w:t>
      </w:r>
      <w:r>
        <w:rPr>
          <w:rFonts w:ascii="Times New Roman" w:hAnsi="Times New Roman" w:cs="Times New Roman"/>
          <w:sz w:val="24"/>
          <w:szCs w:val="24"/>
        </w:rPr>
        <w:t>due</w:t>
      </w:r>
      <w:r>
        <w:rPr>
          <w:rFonts w:ascii="Times New Roman" w:hAnsi="Times New Roman" w:cs="Times New Roman"/>
          <w:spacing w:val="-4"/>
          <w:sz w:val="24"/>
          <w:szCs w:val="24"/>
        </w:rPr>
        <w:t xml:space="preserve"> </w:t>
      </w:r>
      <w:r>
        <w:rPr>
          <w:rFonts w:ascii="Times New Roman" w:hAnsi="Times New Roman" w:cs="Times New Roman"/>
          <w:sz w:val="24"/>
          <w:szCs w:val="24"/>
        </w:rPr>
        <w:t>to</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4"/>
          <w:sz w:val="24"/>
          <w:szCs w:val="24"/>
        </w:rPr>
        <w:t xml:space="preserve"> </w:t>
      </w:r>
      <w:r>
        <w:rPr>
          <w:rFonts w:ascii="Times New Roman" w:hAnsi="Times New Roman" w:cs="Times New Roman"/>
          <w:sz w:val="24"/>
          <w:szCs w:val="24"/>
        </w:rPr>
        <w:t>greedy</w:t>
      </w:r>
      <w:r>
        <w:rPr>
          <w:rFonts w:ascii="Times New Roman" w:hAnsi="Times New Roman" w:cs="Times New Roman"/>
          <w:spacing w:val="-5"/>
          <w:sz w:val="24"/>
          <w:szCs w:val="24"/>
        </w:rPr>
        <w:t xml:space="preserve"> </w:t>
      </w:r>
      <w:r>
        <w:rPr>
          <w:rFonts w:ascii="Times New Roman" w:hAnsi="Times New Roman" w:cs="Times New Roman"/>
          <w:sz w:val="24"/>
          <w:szCs w:val="24"/>
        </w:rPr>
        <w:t>nature</w:t>
      </w:r>
      <w:r>
        <w:rPr>
          <w:rFonts w:ascii="Times New Roman" w:hAnsi="Times New Roman" w:cs="Times New Roman"/>
          <w:spacing w:val="-4"/>
          <w:sz w:val="24"/>
          <w:szCs w:val="24"/>
        </w:rPr>
        <w:t xml:space="preserve"> </w:t>
      </w:r>
      <w:r>
        <w:rPr>
          <w:rFonts w:ascii="Times New Roman" w:hAnsi="Times New Roman" w:cs="Times New Roman"/>
          <w:sz w:val="24"/>
          <w:szCs w:val="24"/>
        </w:rPr>
        <w:t>of the hierarchical clustering algorithm</w:t>
      </w:r>
      <w:r w:rsidR="00CB096E">
        <w:rPr>
          <w:rFonts w:ascii="Times New Roman" w:hAnsi="Times New Roman" w:cs="Times New Roman"/>
          <w:sz w:val="24"/>
          <w:szCs w:val="24"/>
        </w:rPr>
        <w:t>s</w:t>
      </w:r>
      <w:r>
        <w:rPr>
          <w:rFonts w:ascii="Times New Roman" w:hAnsi="Times New Roman" w:cs="Times New Roman"/>
          <w:sz w:val="24"/>
          <w:szCs w:val="24"/>
        </w:rPr>
        <w:t>, these subgroups may be attached to different cancer types. If this is the case, it will be penalized by the information gain score, thus reducing the overall cluster uniformity until tree dissection doesn’t separate this cluster, proportional to the depth on which it is finally joined. Thus, information gain is directly related to separability of heterogenous subtypes,</w:t>
      </w:r>
      <w:r>
        <w:rPr>
          <w:rFonts w:ascii="Times New Roman" w:hAnsi="Times New Roman" w:cs="Times New Roman"/>
          <w:spacing w:val="-25"/>
          <w:sz w:val="24"/>
          <w:szCs w:val="24"/>
        </w:rPr>
        <w:t xml:space="preserve"> </w:t>
      </w:r>
      <w:r>
        <w:rPr>
          <w:rFonts w:ascii="Times New Roman" w:hAnsi="Times New Roman" w:cs="Times New Roman"/>
          <w:sz w:val="24"/>
          <w:szCs w:val="24"/>
        </w:rPr>
        <w:t>not attributing increased similarity in the same way th</w:t>
      </w:r>
      <w:r w:rsidR="0053791C">
        <w:rPr>
          <w:rFonts w:ascii="Times New Roman" w:hAnsi="Times New Roman" w:cs="Times New Roman"/>
          <w:sz w:val="24"/>
          <w:szCs w:val="24"/>
        </w:rPr>
        <w:t>at class centroids would do, i.</w:t>
      </w:r>
      <w:r>
        <w:rPr>
          <w:rFonts w:ascii="Times New Roman" w:hAnsi="Times New Roman" w:cs="Times New Roman"/>
          <w:sz w:val="24"/>
          <w:szCs w:val="24"/>
        </w:rPr>
        <w:t>e. shift the centroid proportionally to the outlier</w:t>
      </w:r>
      <w:r>
        <w:rPr>
          <w:rFonts w:ascii="Times New Roman" w:hAnsi="Times New Roman" w:cs="Times New Roman"/>
          <w:spacing w:val="3"/>
          <w:sz w:val="24"/>
          <w:szCs w:val="24"/>
        </w:rPr>
        <w:t xml:space="preserve"> </w:t>
      </w:r>
      <w:r>
        <w:rPr>
          <w:rFonts w:ascii="Times New Roman" w:hAnsi="Times New Roman" w:cs="Times New Roman"/>
          <w:sz w:val="24"/>
          <w:szCs w:val="24"/>
        </w:rPr>
        <w:t>displacement.</w:t>
      </w:r>
    </w:p>
    <w:p w14:paraId="2087A180" w14:textId="77777777" w:rsidR="0053791C" w:rsidRDefault="0053791C" w:rsidP="001D4B4F">
      <w:pPr>
        <w:pStyle w:val="a7"/>
        <w:spacing w:line="360" w:lineRule="auto"/>
        <w:ind w:right="144"/>
        <w:jc w:val="both"/>
        <w:rPr>
          <w:rFonts w:ascii="Times New Roman" w:hAnsi="Times New Roman" w:cs="Times New Roman"/>
          <w:spacing w:val="-10"/>
          <w:sz w:val="24"/>
          <w:szCs w:val="24"/>
        </w:rPr>
      </w:pPr>
    </w:p>
    <w:p w14:paraId="0E4B7742" w14:textId="255BEB59" w:rsidR="008A6B8E" w:rsidRDefault="008A4670" w:rsidP="001D4B4F">
      <w:pPr>
        <w:pStyle w:val="a7"/>
        <w:spacing w:line="360" w:lineRule="auto"/>
        <w:ind w:right="144"/>
        <w:jc w:val="both"/>
        <w:rPr>
          <w:rFonts w:ascii="Times New Roman" w:hAnsi="Times New Roman" w:cs="Times New Roman"/>
          <w:sz w:val="24"/>
          <w:szCs w:val="24"/>
        </w:rPr>
      </w:pPr>
      <w:r>
        <w:rPr>
          <w:rFonts w:ascii="Times New Roman" w:hAnsi="Times New Roman" w:cs="Times New Roman"/>
          <w:spacing w:val="-10"/>
          <w:sz w:val="24"/>
          <w:szCs w:val="24"/>
        </w:rPr>
        <w:t xml:space="preserve">To </w:t>
      </w:r>
      <w:r>
        <w:rPr>
          <w:rFonts w:ascii="Times New Roman" w:hAnsi="Times New Roman" w:cs="Times New Roman"/>
          <w:sz w:val="24"/>
          <w:szCs w:val="24"/>
        </w:rPr>
        <w:t>study cancer type similarities using the WM metric, we performed the analysis of high throughput</w:t>
      </w:r>
      <w:r>
        <w:rPr>
          <w:rFonts w:ascii="Times New Roman" w:hAnsi="Times New Roman" w:cs="Times New Roman"/>
          <w:spacing w:val="-8"/>
          <w:sz w:val="24"/>
          <w:szCs w:val="24"/>
        </w:rPr>
        <w:t xml:space="preserve"> </w:t>
      </w:r>
      <w:r>
        <w:rPr>
          <w:rFonts w:ascii="Times New Roman" w:hAnsi="Times New Roman" w:cs="Times New Roman"/>
          <w:sz w:val="24"/>
          <w:szCs w:val="24"/>
        </w:rPr>
        <w:t>molecular</w:t>
      </w:r>
      <w:r>
        <w:rPr>
          <w:rFonts w:ascii="Times New Roman" w:hAnsi="Times New Roman" w:cs="Times New Roman"/>
          <w:spacing w:val="-8"/>
          <w:sz w:val="24"/>
          <w:szCs w:val="24"/>
        </w:rPr>
        <w:t xml:space="preserve"> </w:t>
      </w:r>
      <w:r>
        <w:rPr>
          <w:rFonts w:ascii="Times New Roman" w:hAnsi="Times New Roman" w:cs="Times New Roman"/>
          <w:sz w:val="24"/>
          <w:szCs w:val="24"/>
        </w:rPr>
        <w:t>data</w:t>
      </w:r>
      <w:r>
        <w:rPr>
          <w:rFonts w:ascii="Times New Roman" w:hAnsi="Times New Roman" w:cs="Times New Roman"/>
          <w:spacing w:val="-8"/>
          <w:sz w:val="24"/>
          <w:szCs w:val="24"/>
        </w:rPr>
        <w:t xml:space="preserve"> </w:t>
      </w:r>
      <w:r>
        <w:rPr>
          <w:rFonts w:ascii="Times New Roman" w:hAnsi="Times New Roman" w:cs="Times New Roman"/>
          <w:sz w:val="24"/>
          <w:szCs w:val="24"/>
        </w:rPr>
        <w:t>obtained</w:t>
      </w:r>
      <w:r>
        <w:rPr>
          <w:rFonts w:ascii="Times New Roman" w:hAnsi="Times New Roman" w:cs="Times New Roman"/>
          <w:spacing w:val="-7"/>
          <w:sz w:val="24"/>
          <w:szCs w:val="24"/>
        </w:rPr>
        <w:t xml:space="preserve"> </w:t>
      </w:r>
      <w:r>
        <w:rPr>
          <w:rFonts w:ascii="Times New Roman" w:hAnsi="Times New Roman" w:cs="Times New Roman"/>
          <w:sz w:val="24"/>
          <w:szCs w:val="24"/>
        </w:rPr>
        <w:t>in</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sz w:val="24"/>
          <w:szCs w:val="24"/>
        </w:rPr>
        <w:t>Cancer</w:t>
      </w:r>
      <w:r>
        <w:rPr>
          <w:rFonts w:ascii="Times New Roman" w:hAnsi="Times New Roman" w:cs="Times New Roman"/>
          <w:spacing w:val="-7"/>
          <w:sz w:val="24"/>
          <w:szCs w:val="24"/>
        </w:rPr>
        <w:t xml:space="preserve"> </w:t>
      </w:r>
      <w:r>
        <w:rPr>
          <w:rFonts w:ascii="Times New Roman" w:hAnsi="Times New Roman" w:cs="Times New Roman"/>
          <w:sz w:val="24"/>
          <w:szCs w:val="24"/>
        </w:rPr>
        <w:t>Genome</w:t>
      </w:r>
      <w:r>
        <w:rPr>
          <w:rFonts w:ascii="Times New Roman" w:hAnsi="Times New Roman" w:cs="Times New Roman"/>
          <w:spacing w:val="-8"/>
          <w:sz w:val="24"/>
          <w:szCs w:val="24"/>
        </w:rPr>
        <w:t xml:space="preserve"> </w:t>
      </w:r>
      <w:r>
        <w:rPr>
          <w:rFonts w:ascii="Times New Roman" w:hAnsi="Times New Roman" w:cs="Times New Roman"/>
          <w:sz w:val="24"/>
          <w:szCs w:val="24"/>
        </w:rPr>
        <w:t>Atlas</w:t>
      </w:r>
      <w:r>
        <w:rPr>
          <w:rFonts w:ascii="Times New Roman" w:hAnsi="Times New Roman" w:cs="Times New Roman"/>
          <w:spacing w:val="-8"/>
          <w:sz w:val="24"/>
          <w:szCs w:val="24"/>
        </w:rPr>
        <w:t xml:space="preserve"> </w:t>
      </w:r>
      <w:r>
        <w:rPr>
          <w:rFonts w:ascii="Times New Roman" w:hAnsi="Times New Roman" w:cs="Times New Roman"/>
          <w:sz w:val="24"/>
          <w:szCs w:val="24"/>
        </w:rPr>
        <w:t>(TCGA)</w:t>
      </w:r>
      <w:r>
        <w:rPr>
          <w:rFonts w:ascii="Times New Roman" w:hAnsi="Times New Roman" w:cs="Times New Roman"/>
          <w:spacing w:val="-7"/>
          <w:sz w:val="24"/>
          <w:szCs w:val="24"/>
        </w:rPr>
        <w:t xml:space="preserve"> </w:t>
      </w:r>
      <w:r>
        <w:rPr>
          <w:rFonts w:ascii="Times New Roman" w:hAnsi="Times New Roman" w:cs="Times New Roman"/>
          <w:sz w:val="24"/>
          <w:szCs w:val="24"/>
        </w:rPr>
        <w:t>project</w:t>
      </w:r>
      <w:r w:rsidR="00A346C7">
        <w:rPr>
          <w:rFonts w:ascii="Times New Roman" w:hAnsi="Times New Roman" w:cs="Times New Roman"/>
          <w:spacing w:val="-8"/>
          <w:sz w:val="24"/>
          <w:szCs w:val="24"/>
        </w:rPr>
        <w:t xml:space="preserve"> </w:t>
      </w:r>
      <w:r w:rsidR="00A346C7">
        <w:rPr>
          <w:rFonts w:ascii="Times New Roman" w:hAnsi="Times New Roman" w:cs="Times New Roman"/>
          <w:spacing w:val="-8"/>
          <w:sz w:val="24"/>
          <w:szCs w:val="24"/>
        </w:rPr>
        <w:fldChar w:fldCharType="begin"/>
      </w:r>
      <w:r w:rsidR="000705D0">
        <w:rPr>
          <w:rFonts w:ascii="Times New Roman" w:hAnsi="Times New Roman" w:cs="Times New Roman"/>
          <w:spacing w:val="-8"/>
          <w:sz w:val="24"/>
          <w:szCs w:val="24"/>
        </w:rPr>
        <w:instrText xml:space="preserve"> ADDIN ZOTERO_ITEM CSL_CITATION {"citationID":"rEX4TbrU","properties":{"formattedCitation":"\\super 1,11\\nosupersub{}","plainCitation":"1,11","noteIndex":0},"citationItems":[{"id":"LUNpNMN0/s1UUWxd2","uris":["http://zotero.org/users/local/uyY6hOTj/items/IDA5ME7B"],"uri":["http://zotero.org/users/local/uyY6hOTj/items/IDA5ME7B"],"itemData":{"id":"0eZzXrc3/loppTtOC","type":"article-journal","title":"The Cancer Genome Atlas (TCGA): an immeasurable source of knowledge","container-title":"Contemporary Oncology (Poznan, Poland)","page":"A68–A77","volume":"19","issue":"1A","abstract":"The Cancer Genome Atlas (TCGA) is a public funded project that aims to catalogue and discover major cancer-causing genomic alterations to create a comprehensive \"atlas\" of cancer genomic profiles. So far, TCGA researchers have analysed large cohorts of over 30 human tumours through large-scale genome sequencing and integrated multi-dimensional analyses. Studies of individual cancer types, as well as comprehensive pan-cancer analyses have extended current knowledge of tumorigenesis. A major goal of the project was to provide publicly available datasets to help improve diagnostic methods, treatment standards, and finally to prevent cancer. This review discusses the current status of TCGA Research Network structure, purpose, and achievements.","DOI":"10.5114/wo.2014.47136","ISSN":"1428-2526","note":"PMID: 25691825\nPMCID: PMC4322527","title-short":"The Cancer Genome Atlas (TCGA)","language":"eng","author":[{"family":"Tomczak","given":"Katarzyna"},{"family":"Czerwi?ska","given":"Patrycja"},{"family":"Wiznerowicz","given":"Maciej"}],"issued":{"date-parts":[["2015"]]}}},{"id":"LUNpNMN0/6sZgPl3S","uris":["http://zotero.org/users/local/uyY6hOTj/items/DJLXRAZR"],"uri":["http://zotero.org/users/local/uyY6hOTj/items/DJLXRAZR"],"itemData":{"id":"0eZzXrc3/ineJjLxX","type":"article-journal","title":"TCGA-Assembler: open-source software for retrieving and processing TCGA data","container-title":"Nature Methods","page":"599</w:instrText>
      </w:r>
      <w:r w:rsidR="000705D0">
        <w:rPr>
          <w:rFonts w:ascii="Tahoma" w:hAnsi="Tahoma" w:cs="Tahoma"/>
          <w:spacing w:val="-8"/>
          <w:sz w:val="24"/>
          <w:szCs w:val="24"/>
        </w:rPr>
        <w:instrText>�</w:instrText>
      </w:r>
      <w:r w:rsidR="000705D0">
        <w:rPr>
          <w:rFonts w:ascii="Times New Roman" w:hAnsi="Times New Roman" w:cs="Times New Roman"/>
          <w:spacing w:val="-8"/>
          <w:sz w:val="24"/>
          <w:szCs w:val="24"/>
        </w:rPr>
        <w:instrText xml:space="preserve">600","volume":"11","author":[{"family":"Zhu","given":"Yitan"},{"family":"Qiu","given":"Peng"},{"family":"Ji","given":"Yuan"}],"issued":{"date-parts":[["2014"]]}}}],"schema":"https://github.com/citation-style-language/schema/raw/master/csl-citation.json"} </w:instrText>
      </w:r>
      <w:r w:rsidR="00A346C7">
        <w:rPr>
          <w:rFonts w:ascii="Times New Roman" w:hAnsi="Times New Roman" w:cs="Times New Roman"/>
          <w:spacing w:val="-8"/>
          <w:sz w:val="24"/>
          <w:szCs w:val="24"/>
        </w:rPr>
        <w:fldChar w:fldCharType="separate"/>
      </w:r>
      <w:r w:rsidR="000705D0" w:rsidRPr="000705D0">
        <w:rPr>
          <w:rFonts w:ascii="Times New Roman" w:hAnsi="Times New Roman" w:cs="Times New Roman"/>
          <w:sz w:val="24"/>
          <w:szCs w:val="24"/>
          <w:vertAlign w:val="superscript"/>
        </w:rPr>
        <w:t>1,11</w:t>
      </w:r>
      <w:r w:rsidR="00A346C7">
        <w:rPr>
          <w:rFonts w:ascii="Times New Roman" w:hAnsi="Times New Roman" w:cs="Times New Roman"/>
          <w:spacing w:val="-8"/>
          <w:sz w:val="24"/>
          <w:szCs w:val="24"/>
        </w:rPr>
        <w:fldChar w:fldCharType="end"/>
      </w:r>
      <w:r w:rsidR="00A346C7">
        <w:rPr>
          <w:rFonts w:ascii="Times New Roman" w:hAnsi="Times New Roman" w:cs="Times New Roman"/>
          <w:spacing w:val="-8"/>
          <w:sz w:val="24"/>
          <w:szCs w:val="24"/>
        </w:rPr>
        <w:t xml:space="preserve">. </w:t>
      </w:r>
      <w:r>
        <w:rPr>
          <w:rFonts w:ascii="Times New Roman" w:hAnsi="Times New Roman" w:cs="Times New Roman"/>
          <w:spacing w:val="-6"/>
          <w:sz w:val="24"/>
          <w:szCs w:val="24"/>
        </w:rPr>
        <w:t>Totally,</w:t>
      </w:r>
      <w:r>
        <w:rPr>
          <w:rFonts w:ascii="Times New Roman" w:hAnsi="Times New Roman" w:cs="Times New Roman"/>
          <w:spacing w:val="-8"/>
          <w:sz w:val="24"/>
          <w:szCs w:val="24"/>
        </w:rPr>
        <w:t xml:space="preserve"> </w:t>
      </w:r>
      <w:r>
        <w:rPr>
          <w:rFonts w:ascii="Times New Roman" w:hAnsi="Times New Roman" w:cs="Times New Roman"/>
          <w:sz w:val="24"/>
          <w:szCs w:val="24"/>
        </w:rPr>
        <w:lastRenderedPageBreak/>
        <w:t>800 matched RNA-sequencing and whole-exome-mutation profiles were investigated for sixteen cancer types.</w:t>
      </w:r>
    </w:p>
    <w:p w14:paraId="002AC498" w14:textId="77777777" w:rsidR="0053791C" w:rsidRDefault="0053791C" w:rsidP="001D4B4F">
      <w:pPr>
        <w:pStyle w:val="a7"/>
        <w:spacing w:line="360" w:lineRule="auto"/>
        <w:ind w:right="144"/>
        <w:jc w:val="both"/>
      </w:pPr>
    </w:p>
    <w:p w14:paraId="03C4B5BE" w14:textId="77777777" w:rsidR="008A6B8E" w:rsidRDefault="008A4670" w:rsidP="001D4B4F">
      <w:pPr>
        <w:pStyle w:val="a7"/>
        <w:spacing w:line="360" w:lineRule="auto"/>
        <w:ind w:right="148"/>
        <w:jc w:val="both"/>
        <w:rPr>
          <w:rFonts w:ascii="Times New Roman" w:hAnsi="Times New Roman" w:cs="Times New Roman"/>
          <w:sz w:val="24"/>
          <w:szCs w:val="24"/>
        </w:rPr>
      </w:pPr>
      <w:r>
        <w:rPr>
          <w:rFonts w:ascii="Times New Roman" w:hAnsi="Times New Roman" w:cs="Times New Roman"/>
          <w:sz w:val="24"/>
          <w:szCs w:val="24"/>
        </w:rPr>
        <w:t>Pairwise hierarchical clustering was performed for the log-transformed data subsets obtained after</w:t>
      </w:r>
      <w:r>
        <w:rPr>
          <w:rFonts w:ascii="Times New Roman" w:hAnsi="Times New Roman" w:cs="Times New Roman"/>
          <w:spacing w:val="-6"/>
          <w:sz w:val="24"/>
          <w:szCs w:val="24"/>
        </w:rPr>
        <w:t xml:space="preserve"> </w:t>
      </w:r>
      <w:r>
        <w:rPr>
          <w:rFonts w:ascii="Times New Roman" w:hAnsi="Times New Roman" w:cs="Times New Roman"/>
          <w:sz w:val="24"/>
          <w:szCs w:val="24"/>
        </w:rPr>
        <w:t>measuring</w:t>
      </w:r>
      <w:r>
        <w:rPr>
          <w:rFonts w:ascii="Times New Roman" w:hAnsi="Times New Roman" w:cs="Times New Roman"/>
          <w:spacing w:val="-5"/>
          <w:sz w:val="24"/>
          <w:szCs w:val="24"/>
        </w:rPr>
        <w:t xml:space="preserve"> </w:t>
      </w:r>
      <w:r>
        <w:rPr>
          <w:rFonts w:ascii="Times New Roman" w:hAnsi="Times New Roman" w:cs="Times New Roman"/>
          <w:sz w:val="24"/>
          <w:szCs w:val="24"/>
        </w:rPr>
        <w:t>WM</w:t>
      </w:r>
      <w:r>
        <w:rPr>
          <w:rFonts w:ascii="Times New Roman" w:hAnsi="Times New Roman" w:cs="Times New Roman"/>
          <w:spacing w:val="-6"/>
          <w:sz w:val="24"/>
          <w:szCs w:val="24"/>
        </w:rPr>
        <w:t xml:space="preserve"> </w:t>
      </w:r>
      <w:r>
        <w:rPr>
          <w:rFonts w:ascii="Times New Roman" w:hAnsi="Times New Roman" w:cs="Times New Roman"/>
          <w:sz w:val="24"/>
          <w:szCs w:val="24"/>
        </w:rPr>
        <w:t>areas.</w:t>
      </w:r>
      <w:r>
        <w:rPr>
          <w:rFonts w:ascii="Times New Roman" w:hAnsi="Times New Roman" w:cs="Times New Roman"/>
          <w:spacing w:val="5"/>
          <w:sz w:val="24"/>
          <w:szCs w:val="24"/>
        </w:rPr>
        <w:t xml:space="preserve"> </w:t>
      </w:r>
      <w:r>
        <w:rPr>
          <w:rFonts w:ascii="Times New Roman" w:hAnsi="Times New Roman" w:cs="Times New Roman"/>
          <w:sz w:val="24"/>
          <w:szCs w:val="24"/>
        </w:rPr>
        <w:t>Specifically,</w:t>
      </w:r>
      <w:r>
        <w:rPr>
          <w:rFonts w:ascii="Times New Roman" w:hAnsi="Times New Roman" w:cs="Times New Roman"/>
          <w:spacing w:val="-5"/>
          <w:sz w:val="24"/>
          <w:szCs w:val="24"/>
        </w:rPr>
        <w:t xml:space="preserve"> </w:t>
      </w:r>
      <w:r>
        <w:rPr>
          <w:rFonts w:ascii="Times New Roman" w:hAnsi="Times New Roman" w:cs="Times New Roman"/>
          <w:sz w:val="24"/>
          <w:szCs w:val="24"/>
        </w:rPr>
        <w:t>we</w:t>
      </w:r>
      <w:r>
        <w:rPr>
          <w:rFonts w:ascii="Times New Roman" w:hAnsi="Times New Roman" w:cs="Times New Roman"/>
          <w:spacing w:val="-6"/>
          <w:sz w:val="24"/>
          <w:szCs w:val="24"/>
        </w:rPr>
        <w:t xml:space="preserve"> </w:t>
      </w:r>
      <w:r>
        <w:rPr>
          <w:rFonts w:ascii="Times New Roman" w:hAnsi="Times New Roman" w:cs="Times New Roman"/>
          <w:sz w:val="24"/>
          <w:szCs w:val="24"/>
        </w:rPr>
        <w:t>took</w:t>
      </w:r>
      <w:r>
        <w:rPr>
          <w:rFonts w:ascii="Times New Roman" w:hAnsi="Times New Roman" w:cs="Times New Roman"/>
          <w:spacing w:val="-5"/>
          <w:sz w:val="24"/>
          <w:szCs w:val="24"/>
        </w:rPr>
        <w:t xml:space="preserve"> </w:t>
      </w:r>
      <w:r>
        <w:rPr>
          <w:rFonts w:ascii="Times New Roman" w:hAnsi="Times New Roman" w:cs="Times New Roman"/>
          <w:sz w:val="24"/>
          <w:szCs w:val="24"/>
        </w:rPr>
        <w:t>all</w:t>
      </w:r>
      <w:r>
        <w:rPr>
          <w:rFonts w:ascii="Times New Roman" w:hAnsi="Times New Roman" w:cs="Times New Roman"/>
          <w:spacing w:val="-5"/>
          <w:sz w:val="24"/>
          <w:szCs w:val="24"/>
        </w:rPr>
        <w:t xml:space="preserve"> </w:t>
      </w:r>
      <w:r>
        <w:rPr>
          <w:rFonts w:ascii="Times New Roman" w:hAnsi="Times New Roman" w:cs="Times New Roman"/>
          <w:sz w:val="24"/>
          <w:szCs w:val="24"/>
        </w:rPr>
        <w:t>possible</w:t>
      </w:r>
      <w:r>
        <w:rPr>
          <w:rFonts w:ascii="Times New Roman" w:hAnsi="Times New Roman" w:cs="Times New Roman"/>
          <w:spacing w:val="-6"/>
          <w:sz w:val="24"/>
          <w:szCs w:val="24"/>
        </w:rPr>
        <w:t xml:space="preserve"> </w:t>
      </w:r>
      <w:r>
        <w:rPr>
          <w:rFonts w:ascii="Times New Roman" w:hAnsi="Times New Roman" w:cs="Times New Roman"/>
          <w:sz w:val="24"/>
          <w:szCs w:val="24"/>
        </w:rPr>
        <w:t>pairs</w:t>
      </w:r>
      <w:r>
        <w:rPr>
          <w:rFonts w:ascii="Times New Roman" w:hAnsi="Times New Roman" w:cs="Times New Roman"/>
          <w:spacing w:val="-5"/>
          <w:sz w:val="24"/>
          <w:szCs w:val="24"/>
        </w:rPr>
        <w:t xml:space="preserve"> </w:t>
      </w:r>
      <w:r>
        <w:rPr>
          <w:rFonts w:ascii="Times New Roman" w:hAnsi="Times New Roman" w:cs="Times New Roman"/>
          <w:sz w:val="24"/>
          <w:szCs w:val="24"/>
        </w:rPr>
        <w:t>of</w:t>
      </w:r>
      <w:r>
        <w:rPr>
          <w:rFonts w:ascii="Times New Roman" w:hAnsi="Times New Roman" w:cs="Times New Roman"/>
          <w:spacing w:val="-6"/>
          <w:sz w:val="24"/>
          <w:szCs w:val="24"/>
        </w:rPr>
        <w:t xml:space="preserve"> </w:t>
      </w:r>
      <w:r>
        <w:rPr>
          <w:rFonts w:ascii="Times New Roman" w:hAnsi="Times New Roman" w:cs="Times New Roman"/>
          <w:sz w:val="24"/>
          <w:szCs w:val="24"/>
        </w:rPr>
        <w:t>cancer</w:t>
      </w:r>
      <w:r>
        <w:rPr>
          <w:rFonts w:ascii="Times New Roman" w:hAnsi="Times New Roman" w:cs="Times New Roman"/>
          <w:spacing w:val="-5"/>
          <w:sz w:val="24"/>
          <w:szCs w:val="24"/>
        </w:rPr>
        <w:t xml:space="preserve"> </w:t>
      </w:r>
      <w:r>
        <w:rPr>
          <w:rFonts w:ascii="Times New Roman" w:hAnsi="Times New Roman" w:cs="Times New Roman"/>
          <w:sz w:val="24"/>
          <w:szCs w:val="24"/>
        </w:rPr>
        <w:t>types,</w:t>
      </w:r>
      <w:r>
        <w:rPr>
          <w:rFonts w:ascii="Times New Roman" w:hAnsi="Times New Roman" w:cs="Times New Roman"/>
          <w:spacing w:val="-5"/>
          <w:sz w:val="24"/>
          <w:szCs w:val="24"/>
        </w:rPr>
        <w:t xml:space="preserve"> </w:t>
      </w:r>
      <w:r>
        <w:rPr>
          <w:rFonts w:ascii="Times New Roman" w:hAnsi="Times New Roman" w:cs="Times New Roman"/>
          <w:sz w:val="24"/>
          <w:szCs w:val="24"/>
        </w:rPr>
        <w:t>totally</w:t>
      </w:r>
      <w:r>
        <w:rPr>
          <w:rFonts w:ascii="Times New Roman" w:hAnsi="Times New Roman" w:cs="Times New Roman"/>
          <w:spacing w:val="-6"/>
          <w:sz w:val="24"/>
          <w:szCs w:val="24"/>
        </w:rPr>
        <w:t xml:space="preserve"> </w:t>
      </w:r>
      <w:r>
        <w:rPr>
          <w:rFonts w:ascii="Times New Roman" w:hAnsi="Times New Roman" w:cs="Times New Roman"/>
          <w:sz w:val="24"/>
          <w:szCs w:val="24"/>
        </w:rPr>
        <w:t>120</w:t>
      </w:r>
      <w:r>
        <w:rPr>
          <w:rFonts w:ascii="Times New Roman" w:hAnsi="Times New Roman" w:cs="Times New Roman"/>
          <w:spacing w:val="-5"/>
          <w:sz w:val="24"/>
          <w:szCs w:val="24"/>
        </w:rPr>
        <w:t xml:space="preserve"> </w:t>
      </w:r>
      <w:r>
        <w:rPr>
          <w:rFonts w:ascii="Times New Roman" w:hAnsi="Times New Roman" w:cs="Times New Roman"/>
          <w:sz w:val="24"/>
          <w:szCs w:val="24"/>
        </w:rPr>
        <w:t>possible profile selections for both expression and mutation dataset, each selection having only two types (50 samples of each</w:t>
      </w:r>
      <w:r>
        <w:rPr>
          <w:rFonts w:ascii="Times New Roman" w:hAnsi="Times New Roman" w:cs="Times New Roman"/>
          <w:spacing w:val="2"/>
          <w:sz w:val="24"/>
          <w:szCs w:val="24"/>
        </w:rPr>
        <w:t xml:space="preserve"> </w:t>
      </w:r>
      <w:r>
        <w:rPr>
          <w:rFonts w:ascii="Times New Roman" w:hAnsi="Times New Roman" w:cs="Times New Roman"/>
          <w:sz w:val="24"/>
          <w:szCs w:val="24"/>
        </w:rPr>
        <w:t>type).</w:t>
      </w:r>
    </w:p>
    <w:p w14:paraId="2C7CE82F" w14:textId="77777777" w:rsidR="0053791C" w:rsidRDefault="0053791C" w:rsidP="001D4B4F">
      <w:pPr>
        <w:pStyle w:val="a7"/>
        <w:spacing w:line="360" w:lineRule="auto"/>
        <w:ind w:right="141"/>
        <w:jc w:val="both"/>
        <w:rPr>
          <w:rFonts w:ascii="Times New Roman" w:hAnsi="Times New Roman" w:cs="Times New Roman"/>
          <w:w w:val="105"/>
          <w:sz w:val="24"/>
          <w:szCs w:val="24"/>
        </w:rPr>
      </w:pPr>
    </w:p>
    <w:p w14:paraId="4EE410BA" w14:textId="431A6461" w:rsidR="008A6B8E" w:rsidRDefault="008A4670" w:rsidP="001D4B4F">
      <w:pPr>
        <w:pStyle w:val="a7"/>
        <w:spacing w:line="360" w:lineRule="auto"/>
        <w:ind w:right="141"/>
        <w:jc w:val="both"/>
        <w:rPr>
          <w:rFonts w:ascii="Times New Roman" w:hAnsi="Times New Roman" w:cs="Times New Roman"/>
          <w:sz w:val="24"/>
          <w:szCs w:val="24"/>
        </w:rPr>
      </w:pPr>
      <w:r>
        <w:rPr>
          <w:rFonts w:ascii="Times New Roman" w:hAnsi="Times New Roman" w:cs="Times New Roman"/>
          <w:w w:val="105"/>
          <w:sz w:val="24"/>
          <w:szCs w:val="24"/>
        </w:rPr>
        <w:t>Watermelon</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areas</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were</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then</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calculated</w:t>
      </w:r>
      <w:r>
        <w:rPr>
          <w:rFonts w:ascii="Times New Roman" w:hAnsi="Times New Roman" w:cs="Times New Roman"/>
          <w:spacing w:val="-4"/>
          <w:w w:val="105"/>
          <w:sz w:val="24"/>
          <w:szCs w:val="24"/>
        </w:rPr>
        <w:t xml:space="preserve"> </w:t>
      </w:r>
      <w:r>
        <w:rPr>
          <w:rFonts w:ascii="Times New Roman" w:hAnsi="Times New Roman" w:cs="Times New Roman"/>
          <w:w w:val="105"/>
          <w:sz w:val="24"/>
          <w:szCs w:val="24"/>
        </w:rPr>
        <w:t>using</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300</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random</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trials</w:t>
      </w:r>
      <w:r>
        <w:rPr>
          <w:rFonts w:ascii="Times New Roman" w:hAnsi="Times New Roman" w:cs="Times New Roman"/>
          <w:spacing w:val="-4"/>
          <w:w w:val="105"/>
          <w:sz w:val="24"/>
          <w:szCs w:val="24"/>
        </w:rPr>
        <w:t xml:space="preserve"> </w:t>
      </w:r>
      <w:r>
        <w:rPr>
          <w:rFonts w:ascii="Times New Roman" w:hAnsi="Times New Roman" w:cs="Times New Roman"/>
          <w:w w:val="105"/>
          <w:sz w:val="24"/>
          <w:szCs w:val="24"/>
        </w:rPr>
        <w:t>for</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120</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expression</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and</w:t>
      </w:r>
      <w:r>
        <w:rPr>
          <w:rFonts w:ascii="Times New Roman" w:hAnsi="Times New Roman" w:cs="Times New Roman"/>
          <w:spacing w:val="-5"/>
          <w:w w:val="105"/>
          <w:sz w:val="24"/>
          <w:szCs w:val="24"/>
        </w:rPr>
        <w:t xml:space="preserve"> </w:t>
      </w:r>
      <w:r>
        <w:rPr>
          <w:rFonts w:ascii="Times New Roman" w:hAnsi="Times New Roman" w:cs="Times New Roman"/>
          <w:w w:val="105"/>
          <w:sz w:val="24"/>
          <w:szCs w:val="24"/>
        </w:rPr>
        <w:t xml:space="preserve">120 </w:t>
      </w:r>
      <w:r>
        <w:rPr>
          <w:rFonts w:ascii="Times New Roman" w:hAnsi="Times New Roman" w:cs="Times New Roman"/>
          <w:sz w:val="24"/>
          <w:szCs w:val="24"/>
        </w:rPr>
        <w:t>mutation</w:t>
      </w:r>
      <w:r>
        <w:rPr>
          <w:rFonts w:ascii="Times New Roman" w:hAnsi="Times New Roman" w:cs="Times New Roman"/>
          <w:spacing w:val="-7"/>
          <w:sz w:val="24"/>
          <w:szCs w:val="24"/>
        </w:rPr>
        <w:t xml:space="preserve"> </w:t>
      </w:r>
      <w:r>
        <w:rPr>
          <w:rFonts w:ascii="Times New Roman" w:hAnsi="Times New Roman" w:cs="Times New Roman"/>
          <w:sz w:val="24"/>
          <w:szCs w:val="24"/>
        </w:rPr>
        <w:t>clustering</w:t>
      </w:r>
      <w:r>
        <w:rPr>
          <w:rFonts w:ascii="Times New Roman" w:hAnsi="Times New Roman" w:cs="Times New Roman"/>
          <w:spacing w:val="-6"/>
          <w:sz w:val="24"/>
          <w:szCs w:val="24"/>
        </w:rPr>
        <w:t xml:space="preserve"> </w:t>
      </w:r>
      <w:r>
        <w:rPr>
          <w:rFonts w:ascii="Times New Roman" w:hAnsi="Times New Roman" w:cs="Times New Roman"/>
          <w:sz w:val="24"/>
          <w:szCs w:val="24"/>
        </w:rPr>
        <w:t>trees.</w:t>
      </w:r>
      <w:r>
        <w:rPr>
          <w:rFonts w:ascii="Times New Roman" w:hAnsi="Times New Roman" w:cs="Times New Roman"/>
          <w:spacing w:val="5"/>
          <w:sz w:val="24"/>
          <w:szCs w:val="24"/>
        </w:rPr>
        <w:t xml:space="preserve"> </w:t>
      </w:r>
      <w:r>
        <w:rPr>
          <w:rFonts w:ascii="Times New Roman" w:hAnsi="Times New Roman" w:cs="Times New Roman"/>
          <w:sz w:val="24"/>
          <w:szCs w:val="24"/>
        </w:rPr>
        <w:t>A</w:t>
      </w:r>
      <w:r>
        <w:rPr>
          <w:rFonts w:ascii="Times New Roman" w:hAnsi="Times New Roman" w:cs="Times New Roman"/>
          <w:spacing w:val="-6"/>
          <w:sz w:val="24"/>
          <w:szCs w:val="24"/>
        </w:rPr>
        <w:t xml:space="preserve"> </w:t>
      </w:r>
      <w:r>
        <w:rPr>
          <w:rFonts w:ascii="Times New Roman" w:hAnsi="Times New Roman" w:cs="Times New Roman"/>
          <w:sz w:val="24"/>
          <w:szCs w:val="24"/>
        </w:rPr>
        <w:t>dissimilarity</w:t>
      </w:r>
      <w:r>
        <w:rPr>
          <w:rFonts w:ascii="Times New Roman" w:hAnsi="Times New Roman" w:cs="Times New Roman"/>
          <w:spacing w:val="-7"/>
          <w:sz w:val="24"/>
          <w:szCs w:val="24"/>
        </w:rPr>
        <w:t xml:space="preserve"> </w:t>
      </w:r>
      <w:r>
        <w:rPr>
          <w:rFonts w:ascii="Times New Roman" w:hAnsi="Times New Roman" w:cs="Times New Roman"/>
          <w:sz w:val="24"/>
          <w:szCs w:val="24"/>
        </w:rPr>
        <w:t>matrix</w:t>
      </w:r>
      <w:r>
        <w:rPr>
          <w:rFonts w:ascii="Times New Roman" w:hAnsi="Times New Roman" w:cs="Times New Roman"/>
          <w:spacing w:val="-6"/>
          <w:sz w:val="24"/>
          <w:szCs w:val="24"/>
        </w:rPr>
        <w:t xml:space="preserve"> </w:t>
      </w:r>
      <w:r>
        <w:rPr>
          <w:rFonts w:ascii="Times New Roman" w:hAnsi="Times New Roman" w:cs="Times New Roman"/>
          <w:sz w:val="24"/>
          <w:szCs w:val="24"/>
        </w:rPr>
        <w:t>was</w:t>
      </w:r>
      <w:r>
        <w:rPr>
          <w:rFonts w:ascii="Times New Roman" w:hAnsi="Times New Roman" w:cs="Times New Roman"/>
          <w:spacing w:val="-6"/>
          <w:sz w:val="24"/>
          <w:szCs w:val="24"/>
        </w:rPr>
        <w:t xml:space="preserve"> </w:t>
      </w:r>
      <w:r w:rsidR="007C1986">
        <w:rPr>
          <w:rFonts w:ascii="Times New Roman" w:hAnsi="Times New Roman" w:cs="Times New Roman"/>
          <w:sz w:val="24"/>
          <w:szCs w:val="24"/>
        </w:rPr>
        <w:t>then</w:t>
      </w:r>
      <w:r>
        <w:rPr>
          <w:rFonts w:ascii="Times New Roman" w:hAnsi="Times New Roman" w:cs="Times New Roman"/>
          <w:spacing w:val="-6"/>
          <w:sz w:val="24"/>
          <w:szCs w:val="24"/>
        </w:rPr>
        <w:t xml:space="preserve"> </w:t>
      </w:r>
      <w:r>
        <w:rPr>
          <w:rFonts w:ascii="Times New Roman" w:hAnsi="Times New Roman" w:cs="Times New Roman"/>
          <w:sz w:val="24"/>
          <w:szCs w:val="24"/>
        </w:rPr>
        <w:t>constructed</w:t>
      </w:r>
      <w:r>
        <w:rPr>
          <w:rFonts w:ascii="Times New Roman" w:hAnsi="Times New Roman" w:cs="Times New Roman"/>
          <w:spacing w:val="-7"/>
          <w:sz w:val="24"/>
          <w:szCs w:val="24"/>
        </w:rPr>
        <w:t xml:space="preserve"> </w:t>
      </w:r>
      <w:r>
        <w:rPr>
          <w:rFonts w:ascii="Times New Roman" w:hAnsi="Times New Roman" w:cs="Times New Roman"/>
          <w:sz w:val="24"/>
          <w:szCs w:val="24"/>
        </w:rPr>
        <w:t>using</w:t>
      </w:r>
      <w:r>
        <w:rPr>
          <w:rFonts w:ascii="Times New Roman" w:hAnsi="Times New Roman" w:cs="Times New Roman"/>
          <w:spacing w:val="-6"/>
          <w:sz w:val="24"/>
          <w:szCs w:val="24"/>
        </w:rPr>
        <w:t xml:space="preserve"> </w:t>
      </w:r>
      <w:r>
        <w:rPr>
          <w:rFonts w:ascii="Times New Roman" w:hAnsi="Times New Roman" w:cs="Times New Roman"/>
          <w:sz w:val="24"/>
          <w:szCs w:val="24"/>
        </w:rPr>
        <w:t>the</w:t>
      </w:r>
      <w:r>
        <w:rPr>
          <w:rFonts w:ascii="Times New Roman" w:hAnsi="Times New Roman" w:cs="Times New Roman"/>
          <w:spacing w:val="-6"/>
          <w:sz w:val="24"/>
          <w:szCs w:val="24"/>
        </w:rPr>
        <w:t xml:space="preserve"> </w:t>
      </w:r>
      <w:r>
        <w:rPr>
          <w:rFonts w:ascii="Times New Roman" w:hAnsi="Times New Roman" w:cs="Times New Roman"/>
          <w:sz w:val="24"/>
          <w:szCs w:val="24"/>
        </w:rPr>
        <w:t>pairwise</w:t>
      </w:r>
      <w:r>
        <w:rPr>
          <w:rFonts w:ascii="Times New Roman" w:hAnsi="Times New Roman" w:cs="Times New Roman"/>
          <w:spacing w:val="-6"/>
          <w:sz w:val="24"/>
          <w:szCs w:val="24"/>
        </w:rPr>
        <w:t xml:space="preserve"> </w:t>
      </w:r>
      <w:r>
        <w:rPr>
          <w:rFonts w:ascii="Times New Roman" w:hAnsi="Times New Roman" w:cs="Times New Roman"/>
          <w:sz w:val="24"/>
          <w:szCs w:val="24"/>
        </w:rPr>
        <w:t xml:space="preserve">watermelon </w:t>
      </w:r>
      <w:r>
        <w:rPr>
          <w:rFonts w:ascii="Times New Roman" w:hAnsi="Times New Roman" w:cs="Times New Roman"/>
          <w:w w:val="105"/>
          <w:sz w:val="24"/>
          <w:szCs w:val="24"/>
        </w:rPr>
        <w:t>area. This dissimilarity matrix was used for clustering visualization, thus producing a similarity structure for the different cancer types</w:t>
      </w:r>
      <w:r>
        <w:rPr>
          <w:rFonts w:ascii="Times New Roman" w:hAnsi="Times New Roman" w:cs="Times New Roman"/>
          <w:spacing w:val="-24"/>
          <w:w w:val="105"/>
          <w:sz w:val="24"/>
          <w:szCs w:val="24"/>
        </w:rPr>
        <w:t xml:space="preserve"> </w:t>
      </w:r>
      <w:r w:rsidR="00E11829">
        <w:rPr>
          <w:rFonts w:ascii="Times New Roman" w:hAnsi="Times New Roman" w:cs="Times New Roman"/>
          <w:w w:val="105"/>
          <w:sz w:val="24"/>
          <w:szCs w:val="24"/>
        </w:rPr>
        <w:t>(</w:t>
      </w:r>
      <w:r w:rsidR="001D4B4F">
        <w:rPr>
          <w:rFonts w:ascii="Times New Roman" w:hAnsi="Times New Roman" w:cs="Times New Roman"/>
          <w:w w:val="105"/>
          <w:sz w:val="24"/>
          <w:szCs w:val="24"/>
        </w:rPr>
        <w:t xml:space="preserve">Figure </w:t>
      </w:r>
      <w:r w:rsidR="00E11829">
        <w:rPr>
          <w:rFonts w:ascii="Times New Roman" w:hAnsi="Times New Roman" w:cs="Times New Roman"/>
          <w:w w:val="105"/>
          <w:sz w:val="24"/>
          <w:szCs w:val="24"/>
        </w:rPr>
        <w:t>3</w:t>
      </w:r>
      <w:r>
        <w:rPr>
          <w:rFonts w:ascii="Times New Roman" w:hAnsi="Times New Roman" w:cs="Times New Roman"/>
          <w:w w:val="105"/>
          <w:sz w:val="24"/>
          <w:szCs w:val="24"/>
        </w:rPr>
        <w:t>).</w:t>
      </w:r>
    </w:p>
    <w:p w14:paraId="1E628554" w14:textId="77777777" w:rsidR="0053791C" w:rsidRDefault="0053791C" w:rsidP="001D4B4F">
      <w:pPr>
        <w:pStyle w:val="a7"/>
        <w:spacing w:line="360" w:lineRule="auto"/>
        <w:ind w:right="148"/>
        <w:jc w:val="both"/>
        <w:rPr>
          <w:rFonts w:ascii="Times New Roman" w:hAnsi="Times New Roman" w:cs="Times New Roman"/>
          <w:sz w:val="24"/>
          <w:szCs w:val="24"/>
        </w:rPr>
      </w:pPr>
    </w:p>
    <w:p w14:paraId="67D7A9EC" w14:textId="4EE1EDAD" w:rsidR="008A6B8E" w:rsidRDefault="00264A1B" w:rsidP="001D4B4F">
      <w:pPr>
        <w:pStyle w:val="a7"/>
        <w:spacing w:line="360" w:lineRule="auto"/>
        <w:ind w:right="14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3632" behindDoc="0" locked="0" layoutInCell="1" allowOverlap="1" wp14:anchorId="4CF4B91A" wp14:editId="6AA2480B">
            <wp:simplePos x="0" y="0"/>
            <wp:positionH relativeFrom="column">
              <wp:posOffset>6350</wp:posOffset>
            </wp:positionH>
            <wp:positionV relativeFrom="paragraph">
              <wp:posOffset>1395730</wp:posOffset>
            </wp:positionV>
            <wp:extent cx="5795010" cy="362204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ngle_Fig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95010" cy="3622040"/>
                    </a:xfrm>
                    <a:prstGeom prst="rect">
                      <a:avLst/>
                    </a:prstGeom>
                  </pic:spPr>
                </pic:pic>
              </a:graphicData>
            </a:graphic>
          </wp:anchor>
        </w:drawing>
      </w:r>
      <w:r w:rsidR="008A4670">
        <w:rPr>
          <w:rFonts w:ascii="Times New Roman" w:hAnsi="Times New Roman" w:cs="Times New Roman"/>
          <w:sz w:val="24"/>
          <w:szCs w:val="24"/>
        </w:rPr>
        <w:t xml:space="preserve">Cancer type similarities according to gene expression and mutation data are shown in </w:t>
      </w:r>
      <w:r w:rsidR="001D4B4F">
        <w:rPr>
          <w:rFonts w:ascii="Times New Roman" w:hAnsi="Times New Roman" w:cs="Times New Roman"/>
          <w:sz w:val="24"/>
          <w:szCs w:val="24"/>
        </w:rPr>
        <w:t xml:space="preserve">Figure </w:t>
      </w:r>
      <w:r w:rsidR="00F66C0A">
        <w:rPr>
          <w:rFonts w:ascii="Times New Roman" w:hAnsi="Times New Roman" w:cs="Times New Roman"/>
          <w:sz w:val="24"/>
          <w:szCs w:val="24"/>
        </w:rPr>
        <w:t>3</w:t>
      </w:r>
      <w:r w:rsidR="00F66C0A">
        <w:rPr>
          <w:rFonts w:ascii="Times New Roman" w:hAnsi="Times New Roman" w:cs="Times New Roman"/>
          <w:color w:val="0774B7"/>
          <w:sz w:val="24"/>
          <w:szCs w:val="24"/>
        </w:rPr>
        <w:t>.</w:t>
      </w:r>
      <w:r w:rsidR="008A4670">
        <w:rPr>
          <w:rFonts w:ascii="Times New Roman" w:hAnsi="Times New Roman" w:cs="Times New Roman"/>
          <w:sz w:val="24"/>
          <w:szCs w:val="24"/>
        </w:rPr>
        <w:t xml:space="preserve"> </w:t>
      </w:r>
      <w:r w:rsidR="008A4670">
        <w:rPr>
          <w:rFonts w:ascii="Times New Roman" w:hAnsi="Times New Roman" w:cs="Times New Roman"/>
          <w:spacing w:val="-4"/>
          <w:sz w:val="24"/>
          <w:szCs w:val="24"/>
        </w:rPr>
        <w:t xml:space="preserve">Taking </w:t>
      </w:r>
      <w:r w:rsidR="008A4670">
        <w:rPr>
          <w:rFonts w:ascii="Times New Roman" w:hAnsi="Times New Roman" w:cs="Times New Roman"/>
          <w:sz w:val="24"/>
          <w:szCs w:val="24"/>
        </w:rPr>
        <w:t xml:space="preserve">apart fundamental features like anatomical proximities of </w:t>
      </w:r>
      <w:r w:rsidR="00DA76D2">
        <w:rPr>
          <w:rFonts w:ascii="Times New Roman" w:hAnsi="Times New Roman" w:cs="Times New Roman"/>
          <w:sz w:val="24"/>
          <w:szCs w:val="24"/>
        </w:rPr>
        <w:t xml:space="preserve">primary </w:t>
      </w:r>
      <w:r w:rsidR="008A4670">
        <w:rPr>
          <w:rFonts w:ascii="Times New Roman" w:hAnsi="Times New Roman" w:cs="Times New Roman"/>
          <w:sz w:val="24"/>
          <w:szCs w:val="24"/>
        </w:rPr>
        <w:t>tumor localizations and cell type composition</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similarities,</w:t>
      </w:r>
      <w:r w:rsidR="008A4670">
        <w:rPr>
          <w:rFonts w:ascii="Times New Roman" w:hAnsi="Times New Roman" w:cs="Times New Roman"/>
          <w:spacing w:val="-17"/>
          <w:sz w:val="24"/>
          <w:szCs w:val="24"/>
        </w:rPr>
        <w:t xml:space="preserve"> </w:t>
      </w:r>
      <w:r w:rsidR="008A4670">
        <w:rPr>
          <w:rFonts w:ascii="Times New Roman" w:hAnsi="Times New Roman" w:cs="Times New Roman"/>
          <w:sz w:val="24"/>
          <w:szCs w:val="24"/>
        </w:rPr>
        <w:t>this</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direct</w:t>
      </w:r>
      <w:r w:rsidR="008A4670">
        <w:rPr>
          <w:rFonts w:ascii="Times New Roman" w:hAnsi="Times New Roman" w:cs="Times New Roman"/>
          <w:spacing w:val="-17"/>
          <w:sz w:val="24"/>
          <w:szCs w:val="24"/>
        </w:rPr>
        <w:t xml:space="preserve"> </w:t>
      </w:r>
      <w:r w:rsidR="008A4670">
        <w:rPr>
          <w:rFonts w:ascii="Times New Roman" w:hAnsi="Times New Roman" w:cs="Times New Roman"/>
          <w:sz w:val="24"/>
          <w:szCs w:val="24"/>
        </w:rPr>
        <w:t>comparison</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implies</w:t>
      </w:r>
      <w:r w:rsidR="008A4670">
        <w:rPr>
          <w:rFonts w:ascii="Times New Roman" w:hAnsi="Times New Roman" w:cs="Times New Roman"/>
          <w:spacing w:val="-17"/>
          <w:sz w:val="24"/>
          <w:szCs w:val="24"/>
        </w:rPr>
        <w:t xml:space="preserve"> </w:t>
      </w:r>
      <w:r w:rsidR="008A4670">
        <w:rPr>
          <w:rFonts w:ascii="Times New Roman" w:hAnsi="Times New Roman" w:cs="Times New Roman"/>
          <w:sz w:val="24"/>
          <w:szCs w:val="24"/>
        </w:rPr>
        <w:t>that</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mutation</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landscape</w:t>
      </w:r>
      <w:r w:rsidR="008A4670">
        <w:rPr>
          <w:rFonts w:ascii="Times New Roman" w:hAnsi="Times New Roman" w:cs="Times New Roman"/>
          <w:spacing w:val="-17"/>
          <w:sz w:val="24"/>
          <w:szCs w:val="24"/>
        </w:rPr>
        <w:t xml:space="preserve"> </w:t>
      </w:r>
      <w:r w:rsidR="008A4670">
        <w:rPr>
          <w:rFonts w:ascii="Times New Roman" w:hAnsi="Times New Roman" w:cs="Times New Roman"/>
          <w:sz w:val="24"/>
          <w:szCs w:val="24"/>
        </w:rPr>
        <w:t>is</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far</w:t>
      </w:r>
      <w:r w:rsidR="008A4670">
        <w:rPr>
          <w:rFonts w:ascii="Times New Roman" w:hAnsi="Times New Roman" w:cs="Times New Roman"/>
          <w:spacing w:val="-17"/>
          <w:sz w:val="24"/>
          <w:szCs w:val="24"/>
        </w:rPr>
        <w:t xml:space="preserve"> </w:t>
      </w:r>
      <w:r w:rsidR="008A4670">
        <w:rPr>
          <w:rFonts w:ascii="Times New Roman" w:hAnsi="Times New Roman" w:cs="Times New Roman"/>
          <w:sz w:val="24"/>
          <w:szCs w:val="24"/>
        </w:rPr>
        <w:t>less</w:t>
      </w:r>
      <w:r w:rsidR="008A4670">
        <w:rPr>
          <w:rFonts w:ascii="Times New Roman" w:hAnsi="Times New Roman" w:cs="Times New Roman"/>
          <w:spacing w:val="-18"/>
          <w:sz w:val="24"/>
          <w:szCs w:val="24"/>
        </w:rPr>
        <w:t xml:space="preserve"> </w:t>
      </w:r>
      <w:r w:rsidR="008A4670">
        <w:rPr>
          <w:rFonts w:ascii="Times New Roman" w:hAnsi="Times New Roman" w:cs="Times New Roman"/>
          <w:sz w:val="24"/>
          <w:szCs w:val="24"/>
        </w:rPr>
        <w:t>informative in distinguishing the cancer types compared to the gene expression</w:t>
      </w:r>
      <w:r w:rsidR="008A4670">
        <w:rPr>
          <w:rFonts w:ascii="Times New Roman" w:hAnsi="Times New Roman" w:cs="Times New Roman"/>
          <w:spacing w:val="6"/>
          <w:sz w:val="24"/>
          <w:szCs w:val="24"/>
        </w:rPr>
        <w:t xml:space="preserve"> </w:t>
      </w:r>
      <w:r w:rsidR="008A4670">
        <w:rPr>
          <w:rFonts w:ascii="Times New Roman" w:hAnsi="Times New Roman" w:cs="Times New Roman"/>
          <w:sz w:val="24"/>
          <w:szCs w:val="24"/>
        </w:rPr>
        <w:t>profiles.</w:t>
      </w:r>
    </w:p>
    <w:p w14:paraId="45D05736" w14:textId="77777777" w:rsidR="00264A1B" w:rsidRDefault="00264A1B" w:rsidP="001D4B4F">
      <w:pPr>
        <w:pStyle w:val="a7"/>
        <w:spacing w:line="360" w:lineRule="auto"/>
        <w:ind w:right="148"/>
        <w:jc w:val="both"/>
        <w:rPr>
          <w:rFonts w:ascii="Times New Roman" w:hAnsi="Times New Roman" w:cs="Times New Roman"/>
          <w:sz w:val="24"/>
          <w:szCs w:val="24"/>
        </w:rPr>
      </w:pPr>
    </w:p>
    <w:p w14:paraId="4B8F23FD" w14:textId="40F24069" w:rsidR="00264A1B" w:rsidRDefault="001D4B4F" w:rsidP="001D4B4F">
      <w:pPr>
        <w:spacing w:before="161" w:line="360" w:lineRule="auto"/>
        <w:ind w:right="573"/>
        <w:jc w:val="both"/>
        <w:rPr>
          <w:rFonts w:ascii="Times New Roman" w:hAnsi="Times New Roman" w:cs="Times New Roman"/>
          <w:sz w:val="24"/>
          <w:szCs w:val="24"/>
        </w:rPr>
      </w:pPr>
      <w:r>
        <w:rPr>
          <w:rFonts w:ascii="Times New Roman" w:hAnsi="Times New Roman" w:cs="Times New Roman"/>
          <w:b/>
          <w:sz w:val="24"/>
          <w:szCs w:val="24"/>
        </w:rPr>
        <w:t xml:space="preserve">Figure </w:t>
      </w:r>
      <w:r w:rsidR="00264A1B">
        <w:rPr>
          <w:rFonts w:ascii="Times New Roman" w:hAnsi="Times New Roman" w:cs="Times New Roman"/>
          <w:b/>
          <w:sz w:val="24"/>
          <w:szCs w:val="24"/>
        </w:rPr>
        <w:t xml:space="preserve">3. </w:t>
      </w:r>
      <w:r w:rsidR="00264A1B">
        <w:rPr>
          <w:rFonts w:ascii="Times New Roman" w:hAnsi="Times New Roman" w:cs="Times New Roman"/>
          <w:sz w:val="24"/>
          <w:szCs w:val="24"/>
        </w:rPr>
        <w:t xml:space="preserve">Comparison of two similarity structures. Left: based on gene expression data, right: based on mutation data. On the </w:t>
      </w:r>
      <w:r w:rsidR="00264A1B">
        <w:rPr>
          <w:rFonts w:ascii="Times New Roman" w:hAnsi="Times New Roman" w:cs="Times New Roman"/>
          <w:i/>
          <w:sz w:val="24"/>
          <w:szCs w:val="24"/>
        </w:rPr>
        <w:t>x</w:t>
      </w:r>
      <w:r w:rsidR="00264A1B">
        <w:rPr>
          <w:rFonts w:ascii="Times New Roman" w:hAnsi="Times New Roman" w:cs="Times New Roman"/>
          <w:sz w:val="24"/>
          <w:szCs w:val="24"/>
        </w:rPr>
        <w:t>-axis, cumulative between – cluster variance is shown. Subtrees contained in both cases are shown in magenta.</w:t>
      </w:r>
    </w:p>
    <w:p w14:paraId="44A1A9E7" w14:textId="62A769B5" w:rsidR="00264A1B" w:rsidRDefault="00264A1B" w:rsidP="00490EB0">
      <w:pPr>
        <w:pStyle w:val="a7"/>
        <w:spacing w:line="360" w:lineRule="auto"/>
        <w:ind w:right="148"/>
        <w:sectPr w:rsidR="00264A1B">
          <w:headerReference w:type="default" r:id="rId17"/>
          <w:footerReference w:type="default" r:id="rId18"/>
          <w:type w:val="continuous"/>
          <w:pgSz w:w="11906" w:h="16838"/>
          <w:pgMar w:top="1300" w:right="1380" w:bottom="280" w:left="1400" w:header="0" w:footer="0" w:gutter="0"/>
          <w:cols w:space="720"/>
          <w:formProt w:val="0"/>
          <w:docGrid w:linePitch="240" w:charSpace="-2049"/>
        </w:sectPr>
      </w:pPr>
    </w:p>
    <w:p w14:paraId="6035B1F0" w14:textId="6BD580AF" w:rsidR="008A6B8E" w:rsidRDefault="008A4670" w:rsidP="001D4B4F">
      <w:pPr>
        <w:pStyle w:val="a7"/>
        <w:spacing w:before="196" w:line="360" w:lineRule="auto"/>
        <w:ind w:right="117"/>
        <w:jc w:val="both"/>
        <w:rPr>
          <w:rFonts w:ascii="Times New Roman" w:hAnsi="Times New Roman" w:cs="Times New Roman"/>
          <w:sz w:val="24"/>
          <w:szCs w:val="24"/>
        </w:rPr>
      </w:pPr>
      <w:bookmarkStart w:id="15" w:name="_bookmark3"/>
      <w:bookmarkEnd w:id="15"/>
      <w:r>
        <w:rPr>
          <w:rFonts w:ascii="Times New Roman" w:hAnsi="Times New Roman" w:cs="Times New Roman"/>
          <w:sz w:val="24"/>
          <w:szCs w:val="24"/>
        </w:rPr>
        <w:lastRenderedPageBreak/>
        <w:t>Based</w:t>
      </w:r>
      <w:r>
        <w:rPr>
          <w:rFonts w:ascii="Times New Roman" w:hAnsi="Times New Roman" w:cs="Times New Roman"/>
          <w:spacing w:val="-4"/>
          <w:sz w:val="24"/>
          <w:szCs w:val="24"/>
        </w:rPr>
        <w:t xml:space="preserve"> </w:t>
      </w:r>
      <w:r>
        <w:rPr>
          <w:rFonts w:ascii="Times New Roman" w:hAnsi="Times New Roman" w:cs="Times New Roman"/>
          <w:sz w:val="24"/>
          <w:szCs w:val="24"/>
        </w:rPr>
        <w:t>on</w:t>
      </w:r>
      <w:r>
        <w:rPr>
          <w:rFonts w:ascii="Times New Roman" w:hAnsi="Times New Roman" w:cs="Times New Roman"/>
          <w:spacing w:val="-3"/>
          <w:sz w:val="24"/>
          <w:szCs w:val="24"/>
        </w:rPr>
        <w:t xml:space="preserve"> </w:t>
      </w:r>
      <w:r>
        <w:rPr>
          <w:rFonts w:ascii="Times New Roman" w:hAnsi="Times New Roman" w:cs="Times New Roman"/>
          <w:sz w:val="24"/>
          <w:szCs w:val="24"/>
        </w:rPr>
        <w:t>mutation</w:t>
      </w:r>
      <w:r>
        <w:rPr>
          <w:rFonts w:ascii="Times New Roman" w:hAnsi="Times New Roman" w:cs="Times New Roman"/>
          <w:spacing w:val="-3"/>
          <w:sz w:val="24"/>
          <w:szCs w:val="24"/>
        </w:rPr>
        <w:t xml:space="preserve"> hierarchy</w:t>
      </w:r>
      <w:r w:rsidRPr="00E3632C">
        <w:rPr>
          <w:rFonts w:ascii="Times New Roman" w:hAnsi="Times New Roman" w:cs="Times New Roman"/>
          <w:color w:val="000000" w:themeColor="text1"/>
          <w:spacing w:val="-3"/>
          <w:sz w:val="24"/>
          <w:szCs w:val="24"/>
        </w:rPr>
        <w:t xml:space="preserve">, </w:t>
      </w:r>
      <w:r w:rsidR="00CE315C" w:rsidRPr="00E3632C">
        <w:rPr>
          <w:rFonts w:ascii="Times New Roman" w:hAnsi="Times New Roman" w:cs="Times New Roman"/>
          <w:color w:val="000000" w:themeColor="text1"/>
          <w:sz w:val="24"/>
          <w:szCs w:val="24"/>
        </w:rPr>
        <w:t xml:space="preserve">the cancer types were more similar than at the level </w:t>
      </w:r>
      <w:r w:rsidR="00AD1551" w:rsidRPr="00E3632C">
        <w:rPr>
          <w:rFonts w:ascii="Times New Roman" w:hAnsi="Times New Roman" w:cs="Times New Roman"/>
          <w:color w:val="000000" w:themeColor="text1"/>
          <w:sz w:val="24"/>
          <w:szCs w:val="24"/>
        </w:rPr>
        <w:t>of</w:t>
      </w:r>
      <w:r w:rsidRPr="00E3632C">
        <w:rPr>
          <w:rFonts w:ascii="Times New Roman" w:hAnsi="Times New Roman" w:cs="Times New Roman"/>
          <w:color w:val="000000" w:themeColor="text1"/>
          <w:spacing w:val="-3"/>
          <w:sz w:val="24"/>
          <w:szCs w:val="24"/>
        </w:rPr>
        <w:t xml:space="preserve"> </w:t>
      </w:r>
      <w:r w:rsidRPr="00E3632C">
        <w:rPr>
          <w:rFonts w:ascii="Times New Roman" w:hAnsi="Times New Roman" w:cs="Times New Roman"/>
          <w:color w:val="000000" w:themeColor="text1"/>
          <w:sz w:val="24"/>
          <w:szCs w:val="24"/>
        </w:rPr>
        <w:t>gene expression.</w:t>
      </w:r>
      <w:r w:rsidRPr="00E3632C">
        <w:rPr>
          <w:rFonts w:ascii="Times New Roman" w:hAnsi="Times New Roman" w:cs="Times New Roman"/>
          <w:color w:val="000000" w:themeColor="text1"/>
          <w:spacing w:val="3"/>
          <w:sz w:val="24"/>
          <w:szCs w:val="24"/>
        </w:rPr>
        <w:t xml:space="preserve"> </w:t>
      </w:r>
      <w:r w:rsidRPr="00E3632C">
        <w:rPr>
          <w:rFonts w:ascii="Times New Roman" w:hAnsi="Times New Roman" w:cs="Times New Roman"/>
          <w:color w:val="000000" w:themeColor="text1"/>
          <w:sz w:val="24"/>
          <w:szCs w:val="24"/>
        </w:rPr>
        <w:t>The</w:t>
      </w:r>
      <w:r w:rsidRPr="00E3632C">
        <w:rPr>
          <w:rFonts w:ascii="Times New Roman" w:hAnsi="Times New Roman" w:cs="Times New Roman"/>
          <w:color w:val="000000" w:themeColor="text1"/>
          <w:spacing w:val="-7"/>
          <w:sz w:val="24"/>
          <w:szCs w:val="24"/>
        </w:rPr>
        <w:t xml:space="preserve"> </w:t>
      </w:r>
      <w:r w:rsidRPr="00E3632C">
        <w:rPr>
          <w:rFonts w:ascii="Times New Roman" w:hAnsi="Times New Roman" w:cs="Times New Roman"/>
          <w:color w:val="000000" w:themeColor="text1"/>
          <w:sz w:val="24"/>
          <w:szCs w:val="24"/>
        </w:rPr>
        <w:t>tree</w:t>
      </w:r>
      <w:r w:rsidRPr="00E3632C">
        <w:rPr>
          <w:rFonts w:ascii="Times New Roman" w:hAnsi="Times New Roman" w:cs="Times New Roman"/>
          <w:color w:val="000000" w:themeColor="text1"/>
          <w:spacing w:val="-7"/>
          <w:sz w:val="24"/>
          <w:szCs w:val="24"/>
        </w:rPr>
        <w:t xml:space="preserve"> </w:t>
      </w:r>
      <w:r w:rsidRPr="00E3632C">
        <w:rPr>
          <w:rFonts w:ascii="Times New Roman" w:hAnsi="Times New Roman" w:cs="Times New Roman"/>
          <w:color w:val="000000" w:themeColor="text1"/>
          <w:sz w:val="24"/>
          <w:szCs w:val="24"/>
        </w:rPr>
        <w:t>structures</w:t>
      </w:r>
      <w:r>
        <w:rPr>
          <w:rFonts w:ascii="Times New Roman" w:hAnsi="Times New Roman" w:cs="Times New Roman"/>
          <w:spacing w:val="-7"/>
          <w:sz w:val="24"/>
          <w:szCs w:val="24"/>
        </w:rPr>
        <w:t xml:space="preserve"> </w:t>
      </w:r>
      <w:r>
        <w:rPr>
          <w:rFonts w:ascii="Times New Roman" w:hAnsi="Times New Roman" w:cs="Times New Roman"/>
          <w:sz w:val="24"/>
          <w:szCs w:val="24"/>
        </w:rPr>
        <w:t>for</w:t>
      </w:r>
      <w:r>
        <w:rPr>
          <w:rFonts w:ascii="Times New Roman" w:hAnsi="Times New Roman" w:cs="Times New Roman"/>
          <w:spacing w:val="-7"/>
          <w:sz w:val="24"/>
          <w:szCs w:val="24"/>
        </w:rPr>
        <w:t xml:space="preserve"> </w:t>
      </w:r>
      <w:r>
        <w:rPr>
          <w:rFonts w:ascii="Times New Roman" w:hAnsi="Times New Roman" w:cs="Times New Roman"/>
          <w:sz w:val="24"/>
          <w:szCs w:val="24"/>
        </w:rPr>
        <w:t>expression</w:t>
      </w:r>
      <w:r>
        <w:rPr>
          <w:rFonts w:ascii="Times New Roman" w:hAnsi="Times New Roman" w:cs="Times New Roman"/>
          <w:spacing w:val="-6"/>
          <w:sz w:val="24"/>
          <w:szCs w:val="24"/>
        </w:rPr>
        <w:t xml:space="preserve"> </w:t>
      </w:r>
      <w:r>
        <w:rPr>
          <w:rFonts w:ascii="Times New Roman" w:hAnsi="Times New Roman" w:cs="Times New Roman"/>
          <w:sz w:val="24"/>
          <w:szCs w:val="24"/>
        </w:rPr>
        <w:t>and</w:t>
      </w:r>
      <w:r>
        <w:rPr>
          <w:rFonts w:ascii="Times New Roman" w:hAnsi="Times New Roman" w:cs="Times New Roman"/>
          <w:spacing w:val="-7"/>
          <w:sz w:val="24"/>
          <w:szCs w:val="24"/>
        </w:rPr>
        <w:t xml:space="preserve"> </w:t>
      </w:r>
      <w:r>
        <w:rPr>
          <w:rFonts w:ascii="Times New Roman" w:hAnsi="Times New Roman" w:cs="Times New Roman"/>
          <w:sz w:val="24"/>
          <w:szCs w:val="24"/>
        </w:rPr>
        <w:t>mutation</w:t>
      </w:r>
      <w:r>
        <w:rPr>
          <w:rFonts w:ascii="Times New Roman" w:hAnsi="Times New Roman" w:cs="Times New Roman"/>
          <w:spacing w:val="-7"/>
          <w:sz w:val="24"/>
          <w:szCs w:val="24"/>
        </w:rPr>
        <w:t xml:space="preserve"> </w:t>
      </w:r>
      <w:r>
        <w:rPr>
          <w:rFonts w:ascii="Times New Roman" w:hAnsi="Times New Roman" w:cs="Times New Roman"/>
          <w:sz w:val="24"/>
          <w:szCs w:val="24"/>
        </w:rPr>
        <w:t>data</w:t>
      </w:r>
      <w:r>
        <w:rPr>
          <w:rFonts w:ascii="Times New Roman" w:hAnsi="Times New Roman" w:cs="Times New Roman"/>
          <w:spacing w:val="-7"/>
          <w:sz w:val="24"/>
          <w:szCs w:val="24"/>
        </w:rPr>
        <w:t xml:space="preserve"> </w:t>
      </w:r>
      <w:r>
        <w:rPr>
          <w:rFonts w:ascii="Times New Roman" w:hAnsi="Times New Roman" w:cs="Times New Roman"/>
          <w:sz w:val="24"/>
          <w:szCs w:val="24"/>
        </w:rPr>
        <w:t>were</w:t>
      </w:r>
      <w:r>
        <w:rPr>
          <w:rFonts w:ascii="Times New Roman" w:hAnsi="Times New Roman" w:cs="Times New Roman"/>
          <w:spacing w:val="-7"/>
          <w:sz w:val="24"/>
          <w:szCs w:val="24"/>
        </w:rPr>
        <w:t xml:space="preserve"> </w:t>
      </w:r>
      <w:r>
        <w:rPr>
          <w:rFonts w:ascii="Times New Roman" w:hAnsi="Times New Roman" w:cs="Times New Roman"/>
          <w:sz w:val="24"/>
          <w:szCs w:val="24"/>
        </w:rPr>
        <w:t>remarkably</w:t>
      </w:r>
      <w:r>
        <w:rPr>
          <w:rFonts w:ascii="Times New Roman" w:hAnsi="Times New Roman" w:cs="Times New Roman"/>
          <w:spacing w:val="-7"/>
          <w:sz w:val="24"/>
          <w:szCs w:val="24"/>
        </w:rPr>
        <w:t xml:space="preserve"> </w:t>
      </w:r>
      <w:r>
        <w:rPr>
          <w:rFonts w:ascii="Times New Roman" w:hAnsi="Times New Roman" w:cs="Times New Roman"/>
          <w:sz w:val="24"/>
          <w:szCs w:val="24"/>
        </w:rPr>
        <w:t>different.</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For the expression data, the anatomically proximate tumor types clustered together (as for the </w:t>
      </w:r>
      <w:r>
        <w:rPr>
          <w:rFonts w:ascii="Times New Roman" w:hAnsi="Times New Roman" w:cs="Times New Roman"/>
          <w:spacing w:val="-4"/>
          <w:sz w:val="24"/>
          <w:szCs w:val="24"/>
        </w:rPr>
        <w:t xml:space="preserve">kidney, </w:t>
      </w:r>
      <w:r>
        <w:rPr>
          <w:rFonts w:ascii="Times New Roman" w:hAnsi="Times New Roman" w:cs="Times New Roman"/>
          <w:sz w:val="24"/>
          <w:szCs w:val="24"/>
        </w:rPr>
        <w:t>breast,</w:t>
      </w:r>
      <w:r>
        <w:rPr>
          <w:rFonts w:ascii="Times New Roman" w:hAnsi="Times New Roman" w:cs="Times New Roman"/>
          <w:spacing w:val="-19"/>
          <w:sz w:val="24"/>
          <w:szCs w:val="24"/>
        </w:rPr>
        <w:t xml:space="preserve"> </w:t>
      </w:r>
      <w:r>
        <w:rPr>
          <w:rFonts w:ascii="Times New Roman" w:hAnsi="Times New Roman" w:cs="Times New Roman"/>
          <w:sz w:val="24"/>
          <w:szCs w:val="24"/>
        </w:rPr>
        <w:t>lung</w:t>
      </w:r>
      <w:r>
        <w:rPr>
          <w:rFonts w:ascii="Times New Roman" w:hAnsi="Times New Roman" w:cs="Times New Roman"/>
          <w:spacing w:val="-21"/>
          <w:sz w:val="24"/>
          <w:szCs w:val="24"/>
        </w:rPr>
        <w:t xml:space="preserve"> </w:t>
      </w:r>
      <w:r>
        <w:rPr>
          <w:rFonts w:ascii="Times New Roman" w:hAnsi="Times New Roman" w:cs="Times New Roman"/>
          <w:sz w:val="24"/>
          <w:szCs w:val="24"/>
        </w:rPr>
        <w:t>and</w:t>
      </w:r>
      <w:r>
        <w:rPr>
          <w:rFonts w:ascii="Times New Roman" w:hAnsi="Times New Roman" w:cs="Times New Roman"/>
          <w:spacing w:val="-19"/>
          <w:sz w:val="24"/>
          <w:szCs w:val="24"/>
        </w:rPr>
        <w:t xml:space="preserve"> </w:t>
      </w:r>
      <w:r>
        <w:rPr>
          <w:rFonts w:ascii="Times New Roman" w:hAnsi="Times New Roman" w:cs="Times New Roman"/>
          <w:sz w:val="24"/>
          <w:szCs w:val="24"/>
        </w:rPr>
        <w:t>brain</w:t>
      </w:r>
      <w:r>
        <w:rPr>
          <w:rFonts w:ascii="Times New Roman" w:hAnsi="Times New Roman" w:cs="Times New Roman"/>
          <w:spacing w:val="-20"/>
          <w:sz w:val="24"/>
          <w:szCs w:val="24"/>
        </w:rPr>
        <w:t xml:space="preserve"> </w:t>
      </w:r>
      <w:r>
        <w:rPr>
          <w:rFonts w:ascii="Times New Roman" w:hAnsi="Times New Roman" w:cs="Times New Roman"/>
          <w:sz w:val="24"/>
          <w:szCs w:val="24"/>
        </w:rPr>
        <w:t>tumors),</w:t>
      </w:r>
      <w:r>
        <w:rPr>
          <w:rFonts w:ascii="Times New Roman" w:hAnsi="Times New Roman" w:cs="Times New Roman"/>
          <w:spacing w:val="-18"/>
          <w:sz w:val="24"/>
          <w:szCs w:val="24"/>
        </w:rPr>
        <w:t xml:space="preserve"> </w:t>
      </w:r>
      <w:r>
        <w:rPr>
          <w:rFonts w:ascii="Times New Roman" w:hAnsi="Times New Roman" w:cs="Times New Roman"/>
          <w:sz w:val="24"/>
          <w:szCs w:val="24"/>
        </w:rPr>
        <w:t>whereas</w:t>
      </w:r>
      <w:r>
        <w:rPr>
          <w:rFonts w:ascii="Times New Roman" w:hAnsi="Times New Roman" w:cs="Times New Roman"/>
          <w:spacing w:val="-21"/>
          <w:sz w:val="24"/>
          <w:szCs w:val="24"/>
        </w:rPr>
        <w:t xml:space="preserve"> </w:t>
      </w:r>
      <w:r>
        <w:rPr>
          <w:rFonts w:ascii="Times New Roman" w:hAnsi="Times New Roman" w:cs="Times New Roman"/>
          <w:sz w:val="24"/>
          <w:szCs w:val="24"/>
        </w:rPr>
        <w:t>this</w:t>
      </w:r>
      <w:r>
        <w:rPr>
          <w:rFonts w:ascii="Times New Roman" w:hAnsi="Times New Roman" w:cs="Times New Roman"/>
          <w:spacing w:val="-20"/>
          <w:sz w:val="24"/>
          <w:szCs w:val="24"/>
        </w:rPr>
        <w:t xml:space="preserve"> </w:t>
      </w:r>
      <w:r>
        <w:rPr>
          <w:rFonts w:ascii="Times New Roman" w:hAnsi="Times New Roman" w:cs="Times New Roman"/>
          <w:sz w:val="24"/>
          <w:szCs w:val="24"/>
        </w:rPr>
        <w:t>was</w:t>
      </w:r>
      <w:r>
        <w:rPr>
          <w:rFonts w:ascii="Times New Roman" w:hAnsi="Times New Roman" w:cs="Times New Roman"/>
          <w:spacing w:val="-19"/>
          <w:sz w:val="24"/>
          <w:szCs w:val="24"/>
        </w:rPr>
        <w:t xml:space="preserve"> </w:t>
      </w:r>
      <w:r>
        <w:rPr>
          <w:rFonts w:ascii="Times New Roman" w:hAnsi="Times New Roman" w:cs="Times New Roman"/>
          <w:sz w:val="24"/>
          <w:szCs w:val="24"/>
        </w:rPr>
        <w:t>not</w:t>
      </w:r>
      <w:r>
        <w:rPr>
          <w:rFonts w:ascii="Times New Roman" w:hAnsi="Times New Roman" w:cs="Times New Roman"/>
          <w:spacing w:val="-21"/>
          <w:sz w:val="24"/>
          <w:szCs w:val="24"/>
        </w:rPr>
        <w:t xml:space="preserve"> </w:t>
      </w:r>
      <w:r>
        <w:rPr>
          <w:rFonts w:ascii="Times New Roman" w:hAnsi="Times New Roman" w:cs="Times New Roman"/>
          <w:sz w:val="24"/>
          <w:szCs w:val="24"/>
        </w:rPr>
        <w:t>the</w:t>
      </w:r>
      <w:r>
        <w:rPr>
          <w:rFonts w:ascii="Times New Roman" w:hAnsi="Times New Roman" w:cs="Times New Roman"/>
          <w:spacing w:val="-20"/>
          <w:sz w:val="24"/>
          <w:szCs w:val="24"/>
        </w:rPr>
        <w:t xml:space="preserve"> </w:t>
      </w:r>
      <w:r>
        <w:rPr>
          <w:rFonts w:ascii="Times New Roman" w:hAnsi="Times New Roman" w:cs="Times New Roman"/>
          <w:sz w:val="24"/>
          <w:szCs w:val="24"/>
        </w:rPr>
        <w:t>case</w:t>
      </w:r>
      <w:r>
        <w:rPr>
          <w:rFonts w:ascii="Times New Roman" w:hAnsi="Times New Roman" w:cs="Times New Roman"/>
          <w:spacing w:val="-19"/>
          <w:sz w:val="24"/>
          <w:szCs w:val="24"/>
        </w:rPr>
        <w:t xml:space="preserve"> </w:t>
      </w:r>
      <w:r>
        <w:rPr>
          <w:rFonts w:ascii="Times New Roman" w:hAnsi="Times New Roman" w:cs="Times New Roman"/>
          <w:sz w:val="24"/>
          <w:szCs w:val="24"/>
        </w:rPr>
        <w:t>for</w:t>
      </w:r>
      <w:r>
        <w:rPr>
          <w:rFonts w:ascii="Times New Roman" w:hAnsi="Times New Roman" w:cs="Times New Roman"/>
          <w:spacing w:val="-21"/>
          <w:sz w:val="24"/>
          <w:szCs w:val="24"/>
        </w:rPr>
        <w:t xml:space="preserve"> </w:t>
      </w:r>
      <w:r>
        <w:rPr>
          <w:rFonts w:ascii="Times New Roman" w:hAnsi="Times New Roman" w:cs="Times New Roman"/>
          <w:sz w:val="24"/>
          <w:szCs w:val="24"/>
        </w:rPr>
        <w:t>the</w:t>
      </w:r>
      <w:r>
        <w:rPr>
          <w:rFonts w:ascii="Times New Roman" w:hAnsi="Times New Roman" w:cs="Times New Roman"/>
          <w:spacing w:val="-19"/>
          <w:sz w:val="24"/>
          <w:szCs w:val="24"/>
        </w:rPr>
        <w:t xml:space="preserve"> </w:t>
      </w:r>
      <w:r>
        <w:rPr>
          <w:rFonts w:ascii="Times New Roman" w:hAnsi="Times New Roman" w:cs="Times New Roman"/>
          <w:sz w:val="24"/>
          <w:szCs w:val="24"/>
        </w:rPr>
        <w:t>mutation</w:t>
      </w:r>
      <w:r>
        <w:rPr>
          <w:rFonts w:ascii="Times New Roman" w:hAnsi="Times New Roman" w:cs="Times New Roman"/>
          <w:spacing w:val="-20"/>
          <w:sz w:val="24"/>
          <w:szCs w:val="24"/>
        </w:rPr>
        <w:t xml:space="preserve"> </w:t>
      </w:r>
      <w:r>
        <w:rPr>
          <w:rFonts w:ascii="Times New Roman" w:hAnsi="Times New Roman" w:cs="Times New Roman"/>
          <w:sz w:val="24"/>
          <w:szCs w:val="24"/>
        </w:rPr>
        <w:t>data-driven</w:t>
      </w:r>
      <w:r>
        <w:rPr>
          <w:rFonts w:ascii="Times New Roman" w:hAnsi="Times New Roman" w:cs="Times New Roman"/>
          <w:spacing w:val="-21"/>
          <w:sz w:val="24"/>
          <w:szCs w:val="24"/>
        </w:rPr>
        <w:t xml:space="preserve"> </w:t>
      </w:r>
      <w:r>
        <w:rPr>
          <w:rFonts w:ascii="Times New Roman" w:hAnsi="Times New Roman" w:cs="Times New Roman"/>
          <w:sz w:val="24"/>
          <w:szCs w:val="24"/>
        </w:rPr>
        <w:t>dendrogram, except f</w:t>
      </w:r>
      <w:r w:rsidR="00246DE9">
        <w:rPr>
          <w:rFonts w:ascii="Times New Roman" w:hAnsi="Times New Roman" w:cs="Times New Roman"/>
          <w:sz w:val="24"/>
          <w:szCs w:val="24"/>
        </w:rPr>
        <w:t>or the breast cancer types (</w:t>
      </w:r>
      <w:r w:rsidR="001D4B4F">
        <w:rPr>
          <w:rFonts w:ascii="Times New Roman" w:hAnsi="Times New Roman" w:cs="Times New Roman"/>
          <w:sz w:val="24"/>
          <w:szCs w:val="24"/>
        </w:rPr>
        <w:t xml:space="preserve">Figure </w:t>
      </w:r>
      <w:r w:rsidR="00246DE9">
        <w:rPr>
          <w:rFonts w:ascii="Times New Roman" w:hAnsi="Times New Roman" w:cs="Times New Roman"/>
          <w:sz w:val="24"/>
          <w:szCs w:val="24"/>
        </w:rPr>
        <w:t>3</w:t>
      </w:r>
      <w:r>
        <w:rPr>
          <w:rFonts w:ascii="Times New Roman" w:hAnsi="Times New Roman" w:cs="Times New Roman"/>
          <w:sz w:val="24"/>
          <w:szCs w:val="24"/>
        </w:rPr>
        <w:t>). An overall compatibility of WM data for mutation and expression profiles was poor</w:t>
      </w:r>
      <w:r>
        <w:rPr>
          <w:rFonts w:ascii="Times New Roman" w:hAnsi="Times New Roman" w:cs="Times New Roman"/>
          <w:spacing w:val="2"/>
          <w:sz w:val="24"/>
          <w:szCs w:val="24"/>
        </w:rPr>
        <w:t xml:space="preserve"> </w:t>
      </w:r>
      <w:r w:rsidR="00246DE9">
        <w:rPr>
          <w:rFonts w:ascii="Times New Roman" w:hAnsi="Times New Roman" w:cs="Times New Roman"/>
          <w:sz w:val="24"/>
          <w:szCs w:val="24"/>
        </w:rPr>
        <w:t>(</w:t>
      </w:r>
      <w:r w:rsidR="001D4B4F">
        <w:rPr>
          <w:rFonts w:ascii="Times New Roman" w:hAnsi="Times New Roman" w:cs="Times New Roman"/>
          <w:sz w:val="24"/>
          <w:szCs w:val="24"/>
        </w:rPr>
        <w:t xml:space="preserve">Figure </w:t>
      </w:r>
      <w:r w:rsidR="00246DE9">
        <w:rPr>
          <w:rFonts w:ascii="Times New Roman" w:hAnsi="Times New Roman" w:cs="Times New Roman"/>
          <w:sz w:val="24"/>
          <w:szCs w:val="24"/>
        </w:rPr>
        <w:t>4</w:t>
      </w:r>
      <w:r>
        <w:rPr>
          <w:rFonts w:ascii="Times New Roman" w:hAnsi="Times New Roman" w:cs="Times New Roman"/>
          <w:sz w:val="24"/>
          <w:szCs w:val="24"/>
        </w:rPr>
        <w:t>).</w:t>
      </w:r>
    </w:p>
    <w:p w14:paraId="06F82FF0" w14:textId="77777777" w:rsidR="006D5E8C" w:rsidRDefault="006D5E8C" w:rsidP="001D4B4F">
      <w:pPr>
        <w:pStyle w:val="a7"/>
        <w:spacing w:before="196" w:line="360" w:lineRule="auto"/>
        <w:ind w:right="117"/>
        <w:jc w:val="both"/>
        <w:rPr>
          <w:rFonts w:ascii="Times New Roman" w:hAnsi="Times New Roman" w:cs="Times New Roman"/>
          <w:sz w:val="24"/>
          <w:szCs w:val="24"/>
        </w:rPr>
      </w:pPr>
    </w:p>
    <w:p w14:paraId="7A53C54D" w14:textId="77777777" w:rsidR="006D5E8C" w:rsidRDefault="006D5E8C" w:rsidP="001D4B4F">
      <w:pPr>
        <w:pStyle w:val="a7"/>
        <w:spacing w:before="196" w:line="360" w:lineRule="auto"/>
        <w:ind w:right="117"/>
        <w:jc w:val="both"/>
        <w:rPr>
          <w:rFonts w:ascii="Times New Roman" w:hAnsi="Times New Roman" w:cs="Times New Roman"/>
          <w:sz w:val="24"/>
          <w:szCs w:val="24"/>
        </w:rPr>
      </w:pPr>
      <w:r>
        <w:rPr>
          <w:noProof/>
        </w:rPr>
        <w:drawing>
          <wp:inline distT="0" distB="0" distL="0" distR="0" wp14:anchorId="0D01FD88" wp14:editId="2067F5DE">
            <wp:extent cx="5395595" cy="5411470"/>
            <wp:effectExtent l="0" t="0" r="0" b="0"/>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pic:cNvPicPr>
                      <a:picLocks noChangeAspect="1" noChangeArrowheads="1"/>
                    </pic:cNvPicPr>
                  </pic:nvPicPr>
                  <pic:blipFill>
                    <a:blip r:embed="rId19"/>
                    <a:stretch>
                      <a:fillRect/>
                    </a:stretch>
                  </pic:blipFill>
                  <pic:spPr bwMode="auto">
                    <a:xfrm>
                      <a:off x="0" y="0"/>
                      <a:ext cx="5395595" cy="5411470"/>
                    </a:xfrm>
                    <a:prstGeom prst="rect">
                      <a:avLst/>
                    </a:prstGeom>
                  </pic:spPr>
                </pic:pic>
              </a:graphicData>
            </a:graphic>
          </wp:inline>
        </w:drawing>
      </w:r>
    </w:p>
    <w:p w14:paraId="7AC5273C" w14:textId="14F6598F" w:rsidR="006D5E8C" w:rsidRDefault="001D4B4F" w:rsidP="001D4B4F">
      <w:pPr>
        <w:spacing w:before="101" w:line="360" w:lineRule="auto"/>
        <w:ind w:right="573"/>
        <w:jc w:val="both"/>
        <w:rPr>
          <w:rFonts w:ascii="Times New Roman" w:hAnsi="Times New Roman" w:cs="Times New Roman"/>
          <w:sz w:val="24"/>
          <w:szCs w:val="24"/>
        </w:rPr>
      </w:pPr>
      <w:r>
        <w:rPr>
          <w:rFonts w:ascii="Times New Roman" w:hAnsi="Times New Roman" w:cs="Times New Roman"/>
          <w:b/>
          <w:sz w:val="24"/>
          <w:szCs w:val="24"/>
        </w:rPr>
        <w:t xml:space="preserve">Figure </w:t>
      </w:r>
      <w:r w:rsidR="006D5E8C">
        <w:rPr>
          <w:rFonts w:ascii="Times New Roman" w:hAnsi="Times New Roman" w:cs="Times New Roman"/>
          <w:b/>
          <w:sz w:val="24"/>
          <w:szCs w:val="24"/>
        </w:rPr>
        <w:t xml:space="preserve">4. </w:t>
      </w:r>
      <w:r w:rsidR="006D5E8C">
        <w:rPr>
          <w:rFonts w:ascii="Times New Roman" w:hAnsi="Times New Roman" w:cs="Times New Roman"/>
          <w:sz w:val="24"/>
          <w:szCs w:val="24"/>
        </w:rPr>
        <w:t xml:space="preserve">Pairwise watermelon areas, expression vs. mutation data. Green borders are sides of a unit square, some cancer types are separated randomly, thus producing negative watermelon area using mutation data. </w:t>
      </w:r>
      <w:r w:rsidR="004F1640">
        <w:rPr>
          <w:rFonts w:ascii="Times New Roman" w:hAnsi="Times New Roman" w:cs="Times New Roman"/>
          <w:sz w:val="24"/>
          <w:szCs w:val="24"/>
        </w:rPr>
        <w:t>Names of outlier</w:t>
      </w:r>
      <w:r w:rsidR="006D5E8C">
        <w:rPr>
          <w:rFonts w:ascii="Times New Roman" w:hAnsi="Times New Roman" w:cs="Times New Roman"/>
          <w:sz w:val="24"/>
          <w:szCs w:val="24"/>
        </w:rPr>
        <w:t xml:space="preserve"> pairs are </w:t>
      </w:r>
      <w:r w:rsidR="004F1640">
        <w:rPr>
          <w:rFonts w:ascii="Times New Roman" w:hAnsi="Times New Roman" w:cs="Times New Roman"/>
          <w:sz w:val="24"/>
          <w:szCs w:val="24"/>
        </w:rPr>
        <w:t>shown on the graph</w:t>
      </w:r>
      <w:r w:rsidR="006D5E8C">
        <w:rPr>
          <w:rFonts w:ascii="Times New Roman" w:hAnsi="Times New Roman" w:cs="Times New Roman"/>
          <w:sz w:val="24"/>
          <w:szCs w:val="24"/>
        </w:rPr>
        <w:t>.</w:t>
      </w:r>
    </w:p>
    <w:p w14:paraId="787F2A32" w14:textId="77777777" w:rsidR="006D5E8C" w:rsidRDefault="006D5E8C" w:rsidP="001D4B4F">
      <w:pPr>
        <w:pStyle w:val="a7"/>
        <w:spacing w:before="196" w:line="360" w:lineRule="auto"/>
        <w:ind w:right="117"/>
        <w:jc w:val="both"/>
        <w:rPr>
          <w:rFonts w:ascii="Times New Roman" w:hAnsi="Times New Roman" w:cs="Times New Roman"/>
          <w:sz w:val="24"/>
          <w:szCs w:val="24"/>
        </w:rPr>
        <w:sectPr w:rsidR="006D5E8C">
          <w:pgSz w:w="11906" w:h="16838"/>
          <w:pgMar w:top="1300" w:right="1380" w:bottom="280" w:left="1400" w:header="0" w:footer="0" w:gutter="0"/>
          <w:cols w:space="720"/>
          <w:formProt w:val="0"/>
          <w:docGrid w:linePitch="240" w:charSpace="-2049"/>
        </w:sectPr>
      </w:pPr>
    </w:p>
    <w:p w14:paraId="4182B4AE" w14:textId="46FF5D70" w:rsidR="008A6B8E" w:rsidRDefault="008A4670" w:rsidP="001D4B4F">
      <w:pPr>
        <w:pStyle w:val="a7"/>
        <w:spacing w:before="194" w:line="360" w:lineRule="auto"/>
        <w:jc w:val="both"/>
        <w:rPr>
          <w:rFonts w:ascii="Times New Roman" w:hAnsi="Times New Roman" w:cs="Times New Roman"/>
          <w:sz w:val="24"/>
          <w:szCs w:val="24"/>
        </w:rPr>
      </w:pPr>
      <w:bookmarkStart w:id="16" w:name="_bookmark4"/>
      <w:bookmarkEnd w:id="16"/>
      <w:r>
        <w:rPr>
          <w:rFonts w:ascii="Times New Roman" w:hAnsi="Times New Roman" w:cs="Times New Roman"/>
          <w:sz w:val="24"/>
          <w:szCs w:val="24"/>
        </w:rPr>
        <w:lastRenderedPageBreak/>
        <w:t>The difference in performance of mutation and expression data</w:t>
      </w:r>
      <w:r w:rsidR="008210C1">
        <w:rPr>
          <w:rFonts w:ascii="Times New Roman" w:hAnsi="Times New Roman" w:cs="Times New Roman"/>
          <w:sz w:val="24"/>
          <w:szCs w:val="24"/>
        </w:rPr>
        <w:t>-</w:t>
      </w:r>
      <w:r>
        <w:rPr>
          <w:rFonts w:ascii="Times New Roman" w:hAnsi="Times New Roman" w:cs="Times New Roman"/>
          <w:sz w:val="24"/>
          <w:szCs w:val="24"/>
        </w:rPr>
        <w:t>based similarity c</w:t>
      </w:r>
      <w:r w:rsidR="003013D7">
        <w:rPr>
          <w:rFonts w:ascii="Times New Roman" w:hAnsi="Times New Roman" w:cs="Times New Roman"/>
          <w:sz w:val="24"/>
          <w:szCs w:val="24"/>
        </w:rPr>
        <w:t xml:space="preserve">lustering is exemplified </w:t>
      </w:r>
      <w:r w:rsidR="00150A34">
        <w:rPr>
          <w:rFonts w:ascii="Times New Roman" w:hAnsi="Times New Roman" w:cs="Times New Roman"/>
          <w:sz w:val="24"/>
          <w:szCs w:val="24"/>
        </w:rPr>
        <w:t>i</w:t>
      </w:r>
      <w:r w:rsidR="003013D7">
        <w:rPr>
          <w:rFonts w:ascii="Times New Roman" w:hAnsi="Times New Roman" w:cs="Times New Roman"/>
          <w:sz w:val="24"/>
          <w:szCs w:val="24"/>
        </w:rPr>
        <w:t xml:space="preserve">n </w:t>
      </w:r>
      <w:r w:rsidR="001D4B4F">
        <w:rPr>
          <w:rFonts w:ascii="Times New Roman" w:hAnsi="Times New Roman" w:cs="Times New Roman"/>
          <w:sz w:val="24"/>
          <w:szCs w:val="24"/>
        </w:rPr>
        <w:t xml:space="preserve">Figure </w:t>
      </w:r>
      <w:r w:rsidR="003013D7">
        <w:rPr>
          <w:rFonts w:ascii="Times New Roman" w:hAnsi="Times New Roman" w:cs="Times New Roman"/>
          <w:sz w:val="24"/>
          <w:szCs w:val="24"/>
        </w:rPr>
        <w:t>5</w:t>
      </w:r>
      <w:r>
        <w:rPr>
          <w:rFonts w:ascii="Times New Roman" w:hAnsi="Times New Roman" w:cs="Times New Roman"/>
          <w:sz w:val="24"/>
          <w:szCs w:val="24"/>
        </w:rPr>
        <w:t xml:space="preserve"> for LUAD and LUSC tumor types. DNA mutation data showed very poor separation capacity compared to the expression data that had almost perfect trajectory.</w:t>
      </w:r>
    </w:p>
    <w:p w14:paraId="4E5A3C12" w14:textId="77777777" w:rsidR="00066452" w:rsidRDefault="00066452" w:rsidP="001D4B4F">
      <w:pPr>
        <w:pStyle w:val="a7"/>
        <w:spacing w:before="194" w:line="360" w:lineRule="auto"/>
        <w:jc w:val="both"/>
        <w:rPr>
          <w:rFonts w:ascii="Times New Roman" w:hAnsi="Times New Roman" w:cs="Times New Roman"/>
          <w:sz w:val="24"/>
          <w:szCs w:val="24"/>
        </w:rPr>
      </w:pPr>
    </w:p>
    <w:p w14:paraId="76BF559A" w14:textId="77777777" w:rsidR="00066452" w:rsidRDefault="00B534DB" w:rsidP="001D4B4F">
      <w:pPr>
        <w:pStyle w:val="a7"/>
        <w:spacing w:before="194" w:line="360" w:lineRule="auto"/>
        <w:jc w:val="both"/>
      </w:pPr>
      <w:r>
        <w:rPr>
          <w:noProof/>
        </w:rPr>
        <w:drawing>
          <wp:inline distT="0" distB="0" distL="0" distR="0" wp14:anchorId="4F50069C" wp14:editId="4C1A7B05">
            <wp:extent cx="3553978" cy="4902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m_side_to_side_Fig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62422" cy="4913848"/>
                    </a:xfrm>
                    <a:prstGeom prst="rect">
                      <a:avLst/>
                    </a:prstGeom>
                  </pic:spPr>
                </pic:pic>
              </a:graphicData>
            </a:graphic>
          </wp:inline>
        </w:drawing>
      </w:r>
    </w:p>
    <w:p w14:paraId="2543F7B2" w14:textId="77777777" w:rsidR="00066452" w:rsidRDefault="00066452" w:rsidP="001D4B4F">
      <w:pPr>
        <w:pStyle w:val="a7"/>
        <w:spacing w:before="194" w:line="360" w:lineRule="auto"/>
        <w:jc w:val="both"/>
      </w:pPr>
    </w:p>
    <w:p w14:paraId="3B824028" w14:textId="038A322F" w:rsidR="00066452" w:rsidRDefault="001D4B4F" w:rsidP="001D4B4F">
      <w:pPr>
        <w:spacing w:before="102" w:line="360" w:lineRule="auto"/>
        <w:ind w:right="570"/>
        <w:jc w:val="both"/>
        <w:rPr>
          <w:rFonts w:ascii="Times New Roman" w:hAnsi="Times New Roman" w:cs="Times New Roman"/>
          <w:sz w:val="24"/>
          <w:szCs w:val="24"/>
        </w:rPr>
      </w:pPr>
      <w:r>
        <w:rPr>
          <w:rFonts w:ascii="Times New Roman" w:hAnsi="Times New Roman" w:cs="Times New Roman"/>
          <w:b/>
          <w:sz w:val="24"/>
          <w:szCs w:val="24"/>
        </w:rPr>
        <w:t xml:space="preserve">Figure </w:t>
      </w:r>
      <w:r w:rsidR="00066452">
        <w:rPr>
          <w:rFonts w:ascii="Times New Roman" w:hAnsi="Times New Roman" w:cs="Times New Roman"/>
          <w:b/>
          <w:sz w:val="24"/>
          <w:szCs w:val="24"/>
        </w:rPr>
        <w:t xml:space="preserve">5. </w:t>
      </w:r>
      <w:r w:rsidR="00066452">
        <w:rPr>
          <w:rFonts w:ascii="Times New Roman" w:hAnsi="Times New Roman" w:cs="Times New Roman"/>
          <w:sz w:val="24"/>
          <w:szCs w:val="24"/>
        </w:rPr>
        <w:t>WM plots built using mutation (</w:t>
      </w:r>
      <w:r w:rsidR="00066452">
        <w:rPr>
          <w:rFonts w:ascii="Times New Roman" w:hAnsi="Times New Roman" w:cs="Times New Roman"/>
          <w:b/>
          <w:sz w:val="24"/>
          <w:szCs w:val="24"/>
        </w:rPr>
        <w:t>a</w:t>
      </w:r>
      <w:r w:rsidR="00066452">
        <w:rPr>
          <w:rFonts w:ascii="Times New Roman" w:hAnsi="Times New Roman" w:cs="Times New Roman"/>
          <w:sz w:val="24"/>
          <w:szCs w:val="24"/>
        </w:rPr>
        <w:t>) and expression (</w:t>
      </w:r>
      <w:r w:rsidR="00066452">
        <w:rPr>
          <w:rFonts w:ascii="Times New Roman" w:hAnsi="Times New Roman" w:cs="Times New Roman"/>
          <w:b/>
          <w:sz w:val="24"/>
          <w:szCs w:val="24"/>
        </w:rPr>
        <w:t>b</w:t>
      </w:r>
      <w:r w:rsidR="00B534DB">
        <w:rPr>
          <w:rFonts w:ascii="Times New Roman" w:hAnsi="Times New Roman" w:cs="Times New Roman"/>
          <w:sz w:val="24"/>
          <w:szCs w:val="24"/>
        </w:rPr>
        <w:t xml:space="preserve">) data for discrimination of </w:t>
      </w:r>
      <w:r w:rsidR="00066452">
        <w:rPr>
          <w:rFonts w:ascii="Times New Roman" w:hAnsi="Times New Roman" w:cs="Times New Roman"/>
          <w:sz w:val="24"/>
          <w:szCs w:val="24"/>
        </w:rPr>
        <w:t>LUAD and LUSC tumor types.</w:t>
      </w:r>
    </w:p>
    <w:p w14:paraId="0EE405DE" w14:textId="77777777" w:rsidR="00066452" w:rsidRDefault="00066452" w:rsidP="001D4B4F">
      <w:pPr>
        <w:pStyle w:val="a7"/>
        <w:spacing w:before="194" w:line="360" w:lineRule="auto"/>
        <w:jc w:val="both"/>
      </w:pPr>
    </w:p>
    <w:p w14:paraId="5CC1C620" w14:textId="77777777" w:rsidR="00B534DB" w:rsidRPr="000725EE" w:rsidRDefault="00B534DB" w:rsidP="001D4B4F">
      <w:pPr>
        <w:tabs>
          <w:tab w:val="left" w:pos="492"/>
        </w:tabs>
        <w:spacing w:before="144" w:line="360" w:lineRule="auto"/>
        <w:jc w:val="both"/>
        <w:rPr>
          <w:rFonts w:ascii="Times New Roman" w:hAnsi="Times New Roman" w:cs="Times New Roman"/>
          <w:b/>
          <w:iCs/>
          <w:sz w:val="24"/>
          <w:szCs w:val="24"/>
        </w:rPr>
      </w:pPr>
      <w:r w:rsidRPr="000725EE">
        <w:rPr>
          <w:rFonts w:ascii="Times New Roman" w:hAnsi="Times New Roman" w:cs="Times New Roman"/>
          <w:b/>
          <w:iCs/>
          <w:sz w:val="24"/>
          <w:szCs w:val="24"/>
        </w:rPr>
        <w:t xml:space="preserve">Comparison of WM and alternative clustering quality metrics from </w:t>
      </w:r>
      <w:r w:rsidRPr="000725EE">
        <w:rPr>
          <w:rFonts w:ascii="Times New Roman" w:hAnsi="Times New Roman" w:cs="Times New Roman"/>
          <w:b/>
          <w:iCs/>
          <w:spacing w:val="-3"/>
          <w:sz w:val="24"/>
          <w:szCs w:val="24"/>
        </w:rPr>
        <w:t>clValid</w:t>
      </w:r>
      <w:r w:rsidRPr="000725EE">
        <w:rPr>
          <w:rFonts w:ascii="Times New Roman" w:hAnsi="Times New Roman" w:cs="Times New Roman"/>
          <w:b/>
          <w:iCs/>
          <w:spacing w:val="-11"/>
          <w:sz w:val="24"/>
          <w:szCs w:val="24"/>
        </w:rPr>
        <w:t xml:space="preserve"> </w:t>
      </w:r>
      <w:r w:rsidRPr="000725EE">
        <w:rPr>
          <w:rFonts w:ascii="Times New Roman" w:hAnsi="Times New Roman" w:cs="Times New Roman"/>
          <w:b/>
          <w:iCs/>
          <w:sz w:val="24"/>
          <w:szCs w:val="24"/>
        </w:rPr>
        <w:t>package</w:t>
      </w:r>
    </w:p>
    <w:p w14:paraId="2F578B60" w14:textId="7DFE2318" w:rsidR="00B534DB" w:rsidRPr="006B3F6E" w:rsidRDefault="00B534DB" w:rsidP="001D4B4F">
      <w:pPr>
        <w:pStyle w:val="a7"/>
        <w:spacing w:before="163" w:line="360" w:lineRule="auto"/>
        <w:ind w:right="126"/>
        <w:jc w:val="both"/>
        <w:rPr>
          <w:rFonts w:ascii="Times New Roman" w:hAnsi="Times New Roman" w:cs="Times New Roman"/>
        </w:rPr>
      </w:pPr>
      <w:r w:rsidRPr="006B3F6E">
        <w:rPr>
          <w:rFonts w:ascii="Times New Roman" w:hAnsi="Times New Roman" w:cs="Times New Roman"/>
          <w:spacing w:val="-10"/>
          <w:sz w:val="24"/>
          <w:szCs w:val="24"/>
        </w:rPr>
        <w:t>We</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compared</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WM</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metric</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with</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the</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previous</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clustering</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quality</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metrics,</w:t>
      </w:r>
      <w:r w:rsidRPr="006B3F6E">
        <w:rPr>
          <w:rFonts w:ascii="Times New Roman" w:hAnsi="Times New Roman" w:cs="Times New Roman"/>
          <w:spacing w:val="-18"/>
          <w:sz w:val="24"/>
          <w:szCs w:val="24"/>
        </w:rPr>
        <w:t xml:space="preserve"> </w:t>
      </w:r>
      <w:r w:rsidRPr="006B3F6E">
        <w:rPr>
          <w:rFonts w:ascii="Times New Roman" w:hAnsi="Times New Roman" w:cs="Times New Roman"/>
          <w:sz w:val="24"/>
          <w:szCs w:val="24"/>
        </w:rPr>
        <w:t>such</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as</w:t>
      </w:r>
      <w:r w:rsidRPr="006B3F6E">
        <w:rPr>
          <w:rFonts w:ascii="Times New Roman" w:hAnsi="Times New Roman" w:cs="Times New Roman"/>
          <w:spacing w:val="-20"/>
          <w:sz w:val="24"/>
          <w:szCs w:val="24"/>
        </w:rPr>
        <w:t xml:space="preserve"> </w:t>
      </w:r>
      <w:r w:rsidRPr="006B3F6E">
        <w:rPr>
          <w:rFonts w:ascii="Times New Roman" w:hAnsi="Times New Roman" w:cs="Times New Roman"/>
          <w:sz w:val="24"/>
          <w:szCs w:val="24"/>
        </w:rPr>
        <w:t>inverse</w:t>
      </w:r>
      <w:r w:rsidRPr="006B3F6E">
        <w:rPr>
          <w:rFonts w:ascii="Times New Roman" w:hAnsi="Times New Roman" w:cs="Times New Roman"/>
          <w:spacing w:val="-19"/>
          <w:sz w:val="24"/>
          <w:szCs w:val="24"/>
        </w:rPr>
        <w:t xml:space="preserve"> </w:t>
      </w:r>
      <w:r w:rsidRPr="006B3F6E">
        <w:rPr>
          <w:rFonts w:ascii="Times New Roman" w:hAnsi="Times New Roman" w:cs="Times New Roman"/>
          <w:sz w:val="24"/>
          <w:szCs w:val="24"/>
        </w:rPr>
        <w:t xml:space="preserve">connectivity </w:t>
      </w:r>
      <w:r w:rsidRPr="006B3F6E">
        <w:rPr>
          <w:rFonts w:ascii="Times New Roman" w:hAnsi="Times New Roman" w:cs="Times New Roman"/>
          <w:spacing w:val="5"/>
          <w:sz w:val="24"/>
          <w:szCs w:val="24"/>
        </w:rPr>
        <w:t>(</w:t>
      </w:r>
      <w:r w:rsidRPr="006B3F6E">
        <w:rPr>
          <w:rFonts w:ascii="Times New Roman" w:hAnsi="Times New Roman" w:cs="Times New Roman"/>
          <w:i/>
          <w:spacing w:val="5"/>
          <w:sz w:val="24"/>
          <w:szCs w:val="24"/>
        </w:rPr>
        <w:t>Inv</w:t>
      </w:r>
      <w:r w:rsidRPr="006B3F6E">
        <w:rPr>
          <w:rFonts w:ascii="Times New Roman" w:hAnsi="Times New Roman" w:cs="Times New Roman"/>
          <w:spacing w:val="5"/>
          <w:sz w:val="24"/>
          <w:szCs w:val="24"/>
        </w:rPr>
        <w:t>_</w:t>
      </w:r>
      <w:r w:rsidRPr="006B3F6E">
        <w:rPr>
          <w:rFonts w:ascii="Times New Roman" w:hAnsi="Times New Roman" w:cs="Times New Roman"/>
          <w:i/>
          <w:spacing w:val="5"/>
          <w:sz w:val="24"/>
          <w:szCs w:val="24"/>
        </w:rPr>
        <w:t>Conn</w:t>
      </w:r>
      <w:r w:rsidRPr="006B3F6E">
        <w:rPr>
          <w:rFonts w:ascii="Times New Roman" w:hAnsi="Times New Roman" w:cs="Times New Roman"/>
          <w:spacing w:val="5"/>
          <w:sz w:val="24"/>
          <w:szCs w:val="24"/>
        </w:rPr>
        <w:t xml:space="preserve">) </w:t>
      </w:r>
      <w:r>
        <w:rPr>
          <w:rFonts w:ascii="Times New Roman" w:hAnsi="Times New Roman" w:cs="Times New Roman"/>
          <w:spacing w:val="5"/>
          <w:sz w:val="24"/>
          <w:szCs w:val="24"/>
        </w:rPr>
        <w:fldChar w:fldCharType="begin"/>
      </w:r>
      <w:r w:rsidR="000705D0">
        <w:rPr>
          <w:rFonts w:ascii="Times New Roman" w:hAnsi="Times New Roman" w:cs="Times New Roman"/>
          <w:spacing w:val="5"/>
          <w:sz w:val="24"/>
          <w:szCs w:val="24"/>
        </w:rPr>
        <w:instrText xml:space="preserve"> ADDIN ZOTERO_ITEM CSL_CITATION {"citationID":"6w3Z4vOh","properties":{"formattedCitation":"\\super 8\\nosupersub{}","plainCitation":"8","noteIndex":0},"citationItems":[{"id":"LUNpNMN0/1EjyWQG2","uris":["http://zotero.org/users/local/uyY6hOTj/items/9L324HEI"],"uri":["http://zotero.org/users/local/uyY6hOTj/items/9L324HEI"],"itemData":{"id":"0eZzXrc3/7Ee7dvCW","type":"article-journal","title":"Computational cluster validation in post-genomic data analysis","container-title":"Bioinformatics (Oxford, England)","page":"3201–3212","volume":"21","issue":"15","abstract":"MOTIVATION: The discovery of novel biological knowledge from the ab initio analysis of post-genomic data relies upon the use of unsupervised processing methods, in particular clustering techniques. Much recent research in bioinformatics has therefore been focused on the transfer of clustering methods introduced in other scientific fields and on the development of novel algorithms specifically designed to tackle the challenges posed by post-genomic data. The partitions returned by a clustering algorithm are commonly validated using visual inspection and concordance with prior biological knowledge–whether the clusters actually correspond to the real structure in the data is somewhat less frequently considered. Suitable computational cluster validation techniques are available in the general data-mining literature, but have been given only a fraction of the same attention in bioinformatics. RESULTS: This review paper aims to familiarize the reader with the battery of techniques available for the validation of clustering results, with a particular focus on their application to post-genomic data analysis. Synthetic and real biological datasets are used to demonstrate the benefits, and also some of the perils, of analytical clustervalidation. AVAILABILITY: The software used in the experiments is available at http://dbkweb.ch.umist.ac.uk/handl/clustervalidation/. SUPPLEMENTARY INFORMATION: Enlarged colour plots are provided in the Supplementary Material, which is available at http://dbkweb.ch.umist.ac.uk/handl/clustervalidation/.","DOI":"10.1093/bioinformatics/bti517","ISSN":"1367-4803","note":"PMID: 15914541","language":"eng","author":[{"family":"Handl","given":"Julia"},{"family":"Knowles","given":"Joshua"},{"family":"Kell","given":"Douglas B."}],"issued":{"date-parts":[["2005",8]]}}}],"schema":"https://github.com/citation-style-language/schema/raw/master/csl-citation.json"} </w:instrText>
      </w:r>
      <w:r>
        <w:rPr>
          <w:rFonts w:ascii="Times New Roman" w:hAnsi="Times New Roman" w:cs="Times New Roman"/>
          <w:spacing w:val="5"/>
          <w:sz w:val="24"/>
          <w:szCs w:val="24"/>
        </w:rPr>
        <w:fldChar w:fldCharType="separate"/>
      </w:r>
      <w:r w:rsidR="000705D0" w:rsidRPr="000705D0">
        <w:rPr>
          <w:rFonts w:ascii="Times New Roman" w:hAnsi="Times New Roman" w:cs="Times New Roman"/>
          <w:sz w:val="24"/>
          <w:szCs w:val="24"/>
          <w:vertAlign w:val="superscript"/>
        </w:rPr>
        <w:t>8</w:t>
      </w:r>
      <w:r>
        <w:rPr>
          <w:rFonts w:ascii="Times New Roman" w:hAnsi="Times New Roman" w:cs="Times New Roman"/>
          <w:spacing w:val="5"/>
          <w:sz w:val="24"/>
          <w:szCs w:val="24"/>
        </w:rPr>
        <w:fldChar w:fldCharType="end"/>
      </w:r>
      <w:r w:rsidRPr="006B3F6E">
        <w:rPr>
          <w:rFonts w:ascii="Times New Roman" w:hAnsi="Times New Roman" w:cs="Times New Roman"/>
          <w:sz w:val="24"/>
          <w:szCs w:val="24"/>
        </w:rPr>
        <w:t xml:space="preserve">, Dunn index </w:t>
      </w:r>
      <w:r w:rsidRPr="006B3F6E">
        <w:rPr>
          <w:rFonts w:ascii="Times New Roman" w:hAnsi="Times New Roman" w:cs="Times New Roman"/>
          <w:spacing w:val="3"/>
          <w:sz w:val="24"/>
          <w:szCs w:val="24"/>
        </w:rPr>
        <w:t>(</w:t>
      </w:r>
      <w:r w:rsidRPr="006B3F6E">
        <w:rPr>
          <w:rFonts w:ascii="Times New Roman" w:hAnsi="Times New Roman" w:cs="Times New Roman"/>
          <w:i/>
          <w:spacing w:val="3"/>
          <w:sz w:val="24"/>
          <w:szCs w:val="24"/>
        </w:rPr>
        <w:t>Dunn</w:t>
      </w:r>
      <w:r>
        <w:rPr>
          <w:rFonts w:ascii="Times New Roman" w:hAnsi="Times New Roman" w:cs="Times New Roman"/>
          <w:spacing w:val="3"/>
          <w:sz w:val="24"/>
          <w:szCs w:val="24"/>
        </w:rPr>
        <w:t xml:space="preserve">) </w:t>
      </w:r>
      <w:r>
        <w:rPr>
          <w:rFonts w:ascii="Times New Roman" w:hAnsi="Times New Roman" w:cs="Times New Roman"/>
          <w:spacing w:val="3"/>
          <w:sz w:val="24"/>
          <w:szCs w:val="24"/>
        </w:rPr>
        <w:fldChar w:fldCharType="begin"/>
      </w:r>
      <w:r w:rsidR="000705D0">
        <w:rPr>
          <w:rFonts w:ascii="Times New Roman" w:hAnsi="Times New Roman" w:cs="Times New Roman"/>
          <w:spacing w:val="3"/>
          <w:sz w:val="24"/>
          <w:szCs w:val="24"/>
        </w:rPr>
        <w:instrText xml:space="preserve"> ADDIN ZOTERO_ITEM CSL_CITATION {"citationID":"yBgoJ9D9","properties":{"formattedCitation":"\\super 9\\nosupersub{}","plainCitation":"9","noteIndex":0},"citationItems":[{"id":"LUNpNMN0/XMNZz88j","uris":["http://zotero.org/users/local/uyY6hOTj/items/BUD87K5J"],"uri":["http://zotero.org/users/local/uyY6hOTj/items/BUD87K5J"],"itemData":{"id":"0eZzXrc3/NNyvP61m","type":"article-journal","title":"Well-Separated Clusters and Optimal Fuzzy Partitions","container-title":"Journal of Cybernetics","page":"95–104","volume":"4","issue":"1","DOI":"10.1080/01969727408546059","ISSN":"0022-0280","language":"en","author":[{"family":"Dunn","given":"J. C."}],"issued":{"date-parts":[["1974",1]]}}}],"schema":"https://github.com/citation-style-language/schema/raw/master/csl-citation.json"} </w:instrText>
      </w:r>
      <w:r>
        <w:rPr>
          <w:rFonts w:ascii="Times New Roman" w:hAnsi="Times New Roman" w:cs="Times New Roman"/>
          <w:spacing w:val="3"/>
          <w:sz w:val="24"/>
          <w:szCs w:val="24"/>
        </w:rPr>
        <w:fldChar w:fldCharType="separate"/>
      </w:r>
      <w:r w:rsidR="000705D0" w:rsidRPr="000705D0">
        <w:rPr>
          <w:rFonts w:ascii="Times New Roman" w:hAnsi="Times New Roman" w:cs="Times New Roman"/>
          <w:sz w:val="24"/>
          <w:szCs w:val="24"/>
          <w:vertAlign w:val="superscript"/>
        </w:rPr>
        <w:t>9</w:t>
      </w:r>
      <w:r>
        <w:rPr>
          <w:rFonts w:ascii="Times New Roman" w:hAnsi="Times New Roman" w:cs="Times New Roman"/>
          <w:spacing w:val="3"/>
          <w:sz w:val="24"/>
          <w:szCs w:val="24"/>
        </w:rPr>
        <w:fldChar w:fldCharType="end"/>
      </w:r>
      <w:r w:rsidRPr="006B3F6E">
        <w:rPr>
          <w:rFonts w:ascii="Times New Roman" w:hAnsi="Times New Roman" w:cs="Times New Roman"/>
          <w:sz w:val="24"/>
          <w:szCs w:val="24"/>
        </w:rPr>
        <w:t xml:space="preserve">, and Silhouette width </w:t>
      </w:r>
      <w:r w:rsidRPr="006B3F6E">
        <w:rPr>
          <w:rFonts w:ascii="Times New Roman" w:hAnsi="Times New Roman" w:cs="Times New Roman"/>
          <w:spacing w:val="4"/>
          <w:sz w:val="24"/>
          <w:szCs w:val="24"/>
        </w:rPr>
        <w:t>(</w:t>
      </w:r>
      <w:r w:rsidRPr="006B3F6E">
        <w:rPr>
          <w:rFonts w:ascii="Times New Roman" w:hAnsi="Times New Roman" w:cs="Times New Roman"/>
          <w:i/>
          <w:spacing w:val="4"/>
          <w:sz w:val="24"/>
          <w:szCs w:val="24"/>
        </w:rPr>
        <w:t>Silh</w:t>
      </w:r>
      <w:r w:rsidRPr="006B3F6E">
        <w:rPr>
          <w:rFonts w:ascii="Times New Roman" w:hAnsi="Times New Roman" w:cs="Times New Roman"/>
          <w:spacing w:val="4"/>
          <w:sz w:val="24"/>
          <w:szCs w:val="24"/>
        </w:rPr>
        <w:t xml:space="preserve">) </w:t>
      </w:r>
      <w:r>
        <w:rPr>
          <w:rFonts w:ascii="Times New Roman" w:hAnsi="Times New Roman" w:cs="Times New Roman"/>
          <w:spacing w:val="4"/>
          <w:sz w:val="24"/>
          <w:szCs w:val="24"/>
        </w:rPr>
        <w:fldChar w:fldCharType="begin"/>
      </w:r>
      <w:r w:rsidR="000705D0">
        <w:rPr>
          <w:rFonts w:ascii="Times New Roman" w:hAnsi="Times New Roman" w:cs="Times New Roman"/>
          <w:spacing w:val="4"/>
          <w:sz w:val="24"/>
          <w:szCs w:val="24"/>
        </w:rPr>
        <w:instrText xml:space="preserve"> ADDIN ZOTERO_ITEM CSL_CITATION {"citationID":"ceX7pwKd","properties":{"formattedCitation":"\\super 10\\nosupersub{}","plainCitation":"10","noteIndex":0},"citationItems":[{"id":"LUNpNMN0/AWP7muHV","uris":["http://zotero.org/users/local/uyY6hOTj/items/UYSRSNA7"],"uri":["http://zotero.org/users/local/uyY6hOTj/items/UYSRSNA7"],"itemData":{"id":"0eZzXrc3/M2CYnFs2","type":"article-journal","title":"Silhouettes: A graphical aid to the interpretation and validation of cluster analysis","container-title":"Journal of Computational and Applied Mathematics","page":"53–65","volume":"20","DOI":"10.1016/0377-0427(87)90125-7","ISSN":"03770427","title-short":"Silhouettes","language":"en","author":[{"family":"Rousseeuw","given":"Peter J."}],"issued":{"date-parts":[["1987",11]]}}}],"schema":"https://github.com/citation-style-language/schema/raw/master/csl-citation.json"} </w:instrText>
      </w:r>
      <w:r>
        <w:rPr>
          <w:rFonts w:ascii="Times New Roman" w:hAnsi="Times New Roman" w:cs="Times New Roman"/>
          <w:spacing w:val="4"/>
          <w:sz w:val="24"/>
          <w:szCs w:val="24"/>
        </w:rPr>
        <w:fldChar w:fldCharType="separate"/>
      </w:r>
      <w:r w:rsidR="000705D0" w:rsidRPr="000705D0">
        <w:rPr>
          <w:rFonts w:ascii="Times New Roman" w:hAnsi="Times New Roman" w:cs="Times New Roman"/>
          <w:sz w:val="24"/>
          <w:szCs w:val="24"/>
          <w:vertAlign w:val="superscript"/>
        </w:rPr>
        <w:t>10</w:t>
      </w:r>
      <w:r>
        <w:rPr>
          <w:rFonts w:ascii="Times New Roman" w:hAnsi="Times New Roman" w:cs="Times New Roman"/>
          <w:spacing w:val="4"/>
          <w:sz w:val="24"/>
          <w:szCs w:val="24"/>
        </w:rPr>
        <w:fldChar w:fldCharType="end"/>
      </w:r>
      <w:r>
        <w:rPr>
          <w:rFonts w:ascii="Times New Roman" w:hAnsi="Times New Roman" w:cs="Times New Roman"/>
          <w:spacing w:val="4"/>
          <w:sz w:val="24"/>
          <w:szCs w:val="24"/>
        </w:rPr>
        <w:t xml:space="preserve"> </w:t>
      </w:r>
      <w:r w:rsidRPr="006B3F6E">
        <w:rPr>
          <w:rFonts w:ascii="Times New Roman" w:hAnsi="Times New Roman" w:cs="Times New Roman"/>
          <w:sz w:val="24"/>
          <w:szCs w:val="24"/>
        </w:rPr>
        <w:t xml:space="preserve">implemented in the R package </w:t>
      </w:r>
      <w:r>
        <w:rPr>
          <w:rFonts w:ascii="Times New Roman" w:hAnsi="Times New Roman" w:cs="Times New Roman"/>
          <w:i/>
          <w:spacing w:val="-3"/>
          <w:sz w:val="24"/>
          <w:szCs w:val="24"/>
        </w:rPr>
        <w:t>clValid</w:t>
      </w:r>
      <w:r>
        <w:rPr>
          <w:rStyle w:val="InternetLink"/>
          <w:rFonts w:ascii="Times New Roman" w:hAnsi="Times New Roman" w:cs="Times New Roman"/>
          <w:color w:val="0774B7"/>
          <w:sz w:val="24"/>
          <w:szCs w:val="24"/>
        </w:rPr>
        <w:t xml:space="preserve"> </w:t>
      </w:r>
      <w:r>
        <w:rPr>
          <w:rStyle w:val="InternetLink"/>
          <w:rFonts w:ascii="Times New Roman" w:hAnsi="Times New Roman" w:cs="Times New Roman"/>
          <w:color w:val="0774B7"/>
          <w:sz w:val="24"/>
          <w:szCs w:val="24"/>
        </w:rPr>
        <w:fldChar w:fldCharType="begin"/>
      </w:r>
      <w:r w:rsidR="000705D0">
        <w:rPr>
          <w:rStyle w:val="InternetLink"/>
          <w:rFonts w:ascii="Times New Roman" w:hAnsi="Times New Roman" w:cs="Times New Roman"/>
          <w:color w:val="0774B7"/>
          <w:sz w:val="24"/>
          <w:szCs w:val="24"/>
        </w:rPr>
        <w:instrText xml:space="preserve"> ADDIN ZOTERO_ITEM CSL_CITATION {"citationID":"3RcNAeku","properties":{"formattedCitation":"\\super 7\\nosupersub{}","plainCitation":"7","noteIndex":0},"citationItems":[{"id":"LUNpNMN0/EgZdvVHT","uris":["http://zotero.org/users/local/uyY6hOTj/items/AFV5CV4I"],"uri":["http://zotero.org/users/local/uyY6hOTj/items/AFV5CV4I"],"itemData":{"id":"0eZzXrc3/GEtHenks","type":"article-journal","title":"&lt;b&gt;clValid&lt;/b&gt; : An &lt;i&gt;R&lt;/i&gt; Package for Cluster Validation","container-title":"Journal of Statistical Software","volume":"25","issue":"4","URL":"http://www.jstatsoft.org/v25/i04/","DOI":"10.18637/jss.v025.i04","ISSN":"1548-7660","title-short":"&lt;b&gt;clValid&lt;/b&gt;","language":"en","author":[{"family":"Brock","given":"Guy"},{"family":"Pihur","given":"Vasyl"},{"family":"Datta","given":"Susmita"},{"family":"Datta","given":"Somnath"}],"issued":{"date-parts":[["2008"]]},"accessed":{"date-parts":[["2019",3,5]]}}}],"schema":"https://github.com/citation-style-language/schema/raw/master/csl-citation.json"} </w:instrText>
      </w:r>
      <w:r>
        <w:rPr>
          <w:rStyle w:val="InternetLink"/>
          <w:rFonts w:ascii="Times New Roman" w:hAnsi="Times New Roman" w:cs="Times New Roman"/>
          <w:color w:val="0774B7"/>
          <w:sz w:val="24"/>
          <w:szCs w:val="24"/>
        </w:rPr>
        <w:fldChar w:fldCharType="separate"/>
      </w:r>
      <w:r w:rsidR="000705D0" w:rsidRPr="000705D0">
        <w:rPr>
          <w:rFonts w:ascii="Times New Roman" w:hAnsi="Times New Roman" w:cs="Times New Roman"/>
          <w:sz w:val="24"/>
          <w:szCs w:val="24"/>
          <w:vertAlign w:val="superscript"/>
        </w:rPr>
        <w:t>7</w:t>
      </w:r>
      <w:r>
        <w:rPr>
          <w:rStyle w:val="InternetLink"/>
          <w:rFonts w:ascii="Times New Roman" w:hAnsi="Times New Roman" w:cs="Times New Roman"/>
          <w:color w:val="0774B7"/>
          <w:sz w:val="24"/>
          <w:szCs w:val="24"/>
        </w:rPr>
        <w:fldChar w:fldCharType="end"/>
      </w:r>
      <w:r w:rsidRPr="006B3F6E">
        <w:rPr>
          <w:rFonts w:ascii="Times New Roman" w:hAnsi="Times New Roman" w:cs="Times New Roman"/>
          <w:sz w:val="24"/>
          <w:szCs w:val="24"/>
        </w:rPr>
        <w:t xml:space="preserve">. This has been done using 120 expression data dendrograms and 120 mutation data dendrograms from the pairwise TCGA cancer type comparison described </w:t>
      </w:r>
      <w:r w:rsidR="00296153">
        <w:rPr>
          <w:rFonts w:ascii="Times New Roman" w:hAnsi="Times New Roman" w:cs="Times New Roman"/>
          <w:sz w:val="24"/>
          <w:szCs w:val="24"/>
        </w:rPr>
        <w:t>above</w:t>
      </w:r>
      <w:r w:rsidRPr="006B3F6E">
        <w:rPr>
          <w:rFonts w:ascii="Times New Roman" w:hAnsi="Times New Roman" w:cs="Times New Roman"/>
          <w:sz w:val="24"/>
          <w:szCs w:val="24"/>
        </w:rPr>
        <w:t>.</w:t>
      </w:r>
      <w:r w:rsidR="00296153">
        <w:rPr>
          <w:rFonts w:ascii="Times New Roman" w:hAnsi="Times New Roman" w:cs="Times New Roman"/>
          <w:sz w:val="24"/>
          <w:szCs w:val="24"/>
        </w:rPr>
        <w:t xml:space="preserve"> </w:t>
      </w:r>
      <w:r w:rsidRPr="006B3F6E">
        <w:rPr>
          <w:rFonts w:ascii="Times New Roman" w:hAnsi="Times New Roman" w:cs="Times New Roman"/>
          <w:sz w:val="24"/>
          <w:szCs w:val="24"/>
        </w:rPr>
        <w:t xml:space="preserve">For each of these dendrograms, which contained only two classes of samples, we calculated </w:t>
      </w:r>
      <w:r w:rsidRPr="006B3F6E">
        <w:rPr>
          <w:rFonts w:ascii="Times New Roman" w:hAnsi="Times New Roman" w:cs="Times New Roman"/>
          <w:sz w:val="24"/>
          <w:szCs w:val="24"/>
        </w:rPr>
        <w:lastRenderedPageBreak/>
        <w:t xml:space="preserve">the three metrics from </w:t>
      </w:r>
      <w:r w:rsidRPr="006B3F6E">
        <w:rPr>
          <w:rFonts w:ascii="Times New Roman" w:hAnsi="Times New Roman" w:cs="Times New Roman"/>
          <w:i/>
          <w:spacing w:val="-3"/>
          <w:sz w:val="24"/>
          <w:szCs w:val="24"/>
        </w:rPr>
        <w:t xml:space="preserve">clValid </w:t>
      </w:r>
      <w:r w:rsidRPr="006B3F6E">
        <w:rPr>
          <w:rFonts w:ascii="Times New Roman" w:hAnsi="Times New Roman" w:cs="Times New Roman"/>
          <w:sz w:val="24"/>
          <w:szCs w:val="24"/>
        </w:rPr>
        <w:t xml:space="preserve">package and compared them with the performance of WM metric. </w:t>
      </w:r>
      <w:r w:rsidR="001D4B4F">
        <w:rPr>
          <w:rFonts w:ascii="Times New Roman" w:hAnsi="Times New Roman" w:cs="Times New Roman"/>
          <w:color w:val="000000" w:themeColor="text1"/>
          <w:sz w:val="24"/>
          <w:szCs w:val="24"/>
        </w:rPr>
        <w:t xml:space="preserve">Figure </w:t>
      </w:r>
      <w:r w:rsidRPr="00FB4615">
        <w:rPr>
          <w:rFonts w:ascii="Times New Roman" w:hAnsi="Times New Roman" w:cs="Times New Roman"/>
          <w:color w:val="000000" w:themeColor="text1"/>
          <w:sz w:val="24"/>
          <w:szCs w:val="24"/>
        </w:rPr>
        <w:t>6</w:t>
      </w:r>
      <w:r w:rsidR="00FB4615">
        <w:rPr>
          <w:rFonts w:ascii="Times New Roman" w:hAnsi="Times New Roman" w:cs="Times New Roman"/>
          <w:color w:val="0774B7"/>
          <w:sz w:val="24"/>
          <w:szCs w:val="24"/>
        </w:rPr>
        <w:t xml:space="preserve"> </w:t>
      </w:r>
      <w:r w:rsidRPr="006B3F6E">
        <w:rPr>
          <w:rFonts w:ascii="Times New Roman" w:hAnsi="Times New Roman" w:cs="Times New Roman"/>
          <w:sz w:val="24"/>
          <w:szCs w:val="24"/>
        </w:rPr>
        <w:t>shows that WM metric doesn’t correlate with any of the above previous metrics, thus confirming its</w:t>
      </w:r>
      <w:r w:rsidRPr="006B3F6E">
        <w:rPr>
          <w:rFonts w:ascii="Times New Roman" w:hAnsi="Times New Roman" w:cs="Times New Roman"/>
          <w:spacing w:val="-1"/>
          <w:sz w:val="24"/>
          <w:szCs w:val="24"/>
        </w:rPr>
        <w:t xml:space="preserve"> </w:t>
      </w:r>
      <w:r w:rsidRPr="006B3F6E">
        <w:rPr>
          <w:rFonts w:ascii="Times New Roman" w:hAnsi="Times New Roman" w:cs="Times New Roman"/>
          <w:sz w:val="24"/>
          <w:szCs w:val="24"/>
        </w:rPr>
        <w:t>originality.</w:t>
      </w:r>
    </w:p>
    <w:p w14:paraId="7D53BB0F" w14:textId="524E4C37" w:rsidR="00B534DB" w:rsidRDefault="00B534DB" w:rsidP="001D4B4F">
      <w:pPr>
        <w:pStyle w:val="a7"/>
        <w:spacing w:line="360" w:lineRule="auto"/>
        <w:ind w:right="328" w:firstLine="720"/>
        <w:jc w:val="both"/>
      </w:pPr>
      <w:r>
        <w:rPr>
          <w:rFonts w:ascii="Times New Roman" w:hAnsi="Times New Roman" w:cs="Times New Roman"/>
          <w:spacing w:val="-10"/>
          <w:sz w:val="24"/>
          <w:szCs w:val="24"/>
        </w:rPr>
        <w:t xml:space="preserve">We </w:t>
      </w:r>
      <w:r>
        <w:rPr>
          <w:rFonts w:ascii="Times New Roman" w:hAnsi="Times New Roman" w:cs="Times New Roman"/>
          <w:sz w:val="24"/>
          <w:szCs w:val="24"/>
        </w:rPr>
        <w:t xml:space="preserve">then compared performances of the WM and </w:t>
      </w:r>
      <w:r>
        <w:rPr>
          <w:rFonts w:ascii="Times New Roman" w:hAnsi="Times New Roman" w:cs="Times New Roman"/>
          <w:i/>
          <w:spacing w:val="-3"/>
          <w:sz w:val="24"/>
          <w:szCs w:val="24"/>
        </w:rPr>
        <w:t xml:space="preserve">clValid </w:t>
      </w:r>
      <w:r>
        <w:rPr>
          <w:rFonts w:ascii="Times New Roman" w:hAnsi="Times New Roman" w:cs="Times New Roman"/>
          <w:sz w:val="24"/>
          <w:szCs w:val="24"/>
        </w:rPr>
        <w:t>metrics (</w:t>
      </w:r>
      <w:r w:rsidR="001D4B4F">
        <w:rPr>
          <w:rFonts w:ascii="Times New Roman" w:hAnsi="Times New Roman" w:cs="Times New Roman"/>
          <w:sz w:val="24"/>
          <w:szCs w:val="24"/>
        </w:rPr>
        <w:t xml:space="preserve">Figure </w:t>
      </w:r>
      <w:r>
        <w:rPr>
          <w:rFonts w:ascii="Times New Roman" w:hAnsi="Times New Roman" w:cs="Times New Roman"/>
          <w:sz w:val="24"/>
          <w:szCs w:val="24"/>
        </w:rPr>
        <w:t xml:space="preserve">7). Dendrograms with maximal and minimal values of clustering quality metrics were compared in the following model. A good quality clustering metric should be high for dendrograms with well separated profiles for different class labels and low for dendrograms where profiles for different class labels are shuffled. </w:t>
      </w:r>
      <w:r>
        <w:rPr>
          <w:rFonts w:ascii="Times New Roman" w:hAnsi="Times New Roman" w:cs="Times New Roman"/>
          <w:spacing w:val="-10"/>
          <w:sz w:val="24"/>
          <w:szCs w:val="24"/>
        </w:rPr>
        <w:t xml:space="preserve">We </w:t>
      </w:r>
      <w:r>
        <w:rPr>
          <w:rFonts w:ascii="Times New Roman" w:hAnsi="Times New Roman" w:cs="Times New Roman"/>
          <w:sz w:val="24"/>
          <w:szCs w:val="24"/>
        </w:rPr>
        <w:t>observed that only the WM metric performed good (</w:t>
      </w:r>
      <w:r w:rsidR="001D4B4F">
        <w:rPr>
          <w:rFonts w:ascii="Times New Roman" w:hAnsi="Times New Roman" w:cs="Times New Roman"/>
          <w:sz w:val="24"/>
          <w:szCs w:val="24"/>
        </w:rPr>
        <w:t xml:space="preserve">Figure </w:t>
      </w:r>
      <w:r w:rsidRPr="006B3F6E">
        <w:rPr>
          <w:rStyle w:val="InternetLink"/>
          <w:rFonts w:ascii="Times New Roman" w:hAnsi="Times New Roman" w:cs="Times New Roman"/>
          <w:color w:val="auto"/>
          <w:sz w:val="24"/>
          <w:szCs w:val="24"/>
          <w:u w:val="none"/>
        </w:rPr>
        <w:t>7)</w:t>
      </w:r>
      <w:r w:rsidRPr="006B3F6E">
        <w:rPr>
          <w:rStyle w:val="InternetLink"/>
          <w:rFonts w:ascii="Times New Roman" w:hAnsi="Times New Roman" w:cs="Times New Roman"/>
          <w:sz w:val="24"/>
          <w:szCs w:val="24"/>
          <w:u w:val="none"/>
        </w:rPr>
        <w:t xml:space="preserve"> </w:t>
      </w:r>
      <w:r>
        <w:rPr>
          <w:rFonts w:ascii="Times New Roman" w:hAnsi="Times New Roman" w:cs="Times New Roman"/>
          <w:sz w:val="24"/>
          <w:szCs w:val="24"/>
        </w:rPr>
        <w:t>for both gene expression (</w:t>
      </w:r>
      <w:r>
        <w:rPr>
          <w:rFonts w:ascii="Times New Roman" w:hAnsi="Times New Roman" w:cs="Times New Roman"/>
          <w:b/>
          <w:sz w:val="24"/>
          <w:szCs w:val="24"/>
        </w:rPr>
        <w:t>a</w:t>
      </w:r>
      <w:r>
        <w:rPr>
          <w:rFonts w:ascii="Times New Roman" w:hAnsi="Times New Roman" w:cs="Times New Roman"/>
          <w:sz w:val="24"/>
          <w:szCs w:val="24"/>
        </w:rPr>
        <w:t xml:space="preserve">, </w:t>
      </w:r>
      <w:r>
        <w:rPr>
          <w:rFonts w:ascii="Times New Roman" w:hAnsi="Times New Roman" w:cs="Times New Roman"/>
          <w:b/>
          <w:sz w:val="24"/>
          <w:szCs w:val="24"/>
        </w:rPr>
        <w:t>b</w:t>
      </w:r>
      <w:r>
        <w:rPr>
          <w:rFonts w:ascii="Times New Roman" w:hAnsi="Times New Roman" w:cs="Times New Roman"/>
          <w:sz w:val="24"/>
          <w:szCs w:val="24"/>
        </w:rPr>
        <w:t>) and DNA mutation (</w:t>
      </w:r>
      <w:r>
        <w:rPr>
          <w:rFonts w:ascii="Times New Roman" w:hAnsi="Times New Roman" w:cs="Times New Roman"/>
          <w:b/>
          <w:sz w:val="24"/>
          <w:szCs w:val="24"/>
        </w:rPr>
        <w:t>c</w:t>
      </w:r>
      <w:r>
        <w:rPr>
          <w:rFonts w:ascii="Times New Roman" w:hAnsi="Times New Roman" w:cs="Times New Roman"/>
          <w:sz w:val="24"/>
          <w:szCs w:val="24"/>
        </w:rPr>
        <w:t xml:space="preserve">, </w:t>
      </w:r>
      <w:r>
        <w:rPr>
          <w:rFonts w:ascii="Times New Roman" w:hAnsi="Times New Roman" w:cs="Times New Roman"/>
          <w:b/>
          <w:sz w:val="24"/>
          <w:szCs w:val="24"/>
        </w:rPr>
        <w:t>d</w:t>
      </w:r>
      <w:r>
        <w:rPr>
          <w:rFonts w:ascii="Times New Roman" w:hAnsi="Times New Roman" w:cs="Times New Roman"/>
          <w:sz w:val="24"/>
          <w:szCs w:val="24"/>
        </w:rPr>
        <w:t xml:space="preserve">) data. Among other metrics, only the </w:t>
      </w:r>
      <w:r w:rsidRPr="000230DA">
        <w:rPr>
          <w:rFonts w:ascii="Times New Roman" w:hAnsi="Times New Roman" w:cs="Times New Roman"/>
          <w:i/>
          <w:iCs/>
          <w:sz w:val="24"/>
          <w:szCs w:val="24"/>
        </w:rPr>
        <w:t>Silhouette width</w:t>
      </w:r>
      <w:r>
        <w:rPr>
          <w:rFonts w:ascii="Times New Roman" w:hAnsi="Times New Roman" w:cs="Times New Roman"/>
          <w:sz w:val="24"/>
          <w:szCs w:val="24"/>
        </w:rPr>
        <w:t xml:space="preserve"> satisfied this requirement for </w:t>
      </w:r>
      <w:r w:rsidR="00385B19">
        <w:rPr>
          <w:rFonts w:ascii="Times New Roman" w:hAnsi="Times New Roman" w:cs="Times New Roman"/>
          <w:sz w:val="24"/>
          <w:szCs w:val="24"/>
        </w:rPr>
        <w:t xml:space="preserve">the </w:t>
      </w:r>
      <w:r>
        <w:rPr>
          <w:rFonts w:ascii="Times New Roman" w:hAnsi="Times New Roman" w:cs="Times New Roman"/>
          <w:sz w:val="24"/>
          <w:szCs w:val="24"/>
        </w:rPr>
        <w:t>mutation profiles (</w:t>
      </w:r>
      <w:r>
        <w:rPr>
          <w:rFonts w:ascii="Times New Roman" w:hAnsi="Times New Roman" w:cs="Times New Roman"/>
          <w:b/>
          <w:sz w:val="24"/>
          <w:szCs w:val="24"/>
        </w:rPr>
        <w:t xml:space="preserve">o </w:t>
      </w:r>
      <w:r>
        <w:rPr>
          <w:rFonts w:ascii="Times New Roman" w:hAnsi="Times New Roman" w:cs="Times New Roman"/>
          <w:sz w:val="24"/>
          <w:szCs w:val="24"/>
        </w:rPr>
        <w:t xml:space="preserve">and </w:t>
      </w:r>
      <w:r>
        <w:rPr>
          <w:rFonts w:ascii="Times New Roman" w:hAnsi="Times New Roman" w:cs="Times New Roman"/>
          <w:b/>
          <w:sz w:val="24"/>
          <w:szCs w:val="24"/>
        </w:rPr>
        <w:t>p</w:t>
      </w:r>
      <w:r>
        <w:rPr>
          <w:rFonts w:ascii="Times New Roman" w:hAnsi="Times New Roman" w:cs="Times New Roman"/>
          <w:sz w:val="24"/>
          <w:szCs w:val="24"/>
        </w:rPr>
        <w:t>), but not for the gene expression data (</w:t>
      </w:r>
      <w:r>
        <w:rPr>
          <w:rFonts w:ascii="Times New Roman" w:hAnsi="Times New Roman" w:cs="Times New Roman"/>
          <w:b/>
          <w:sz w:val="24"/>
          <w:szCs w:val="24"/>
        </w:rPr>
        <w:t xml:space="preserve">m </w:t>
      </w:r>
      <w:r>
        <w:rPr>
          <w:rFonts w:ascii="Times New Roman" w:hAnsi="Times New Roman" w:cs="Times New Roman"/>
          <w:sz w:val="24"/>
          <w:szCs w:val="24"/>
        </w:rPr>
        <w:t>and</w:t>
      </w:r>
      <w:r>
        <w:rPr>
          <w:rFonts w:ascii="Times New Roman" w:hAnsi="Times New Roman" w:cs="Times New Roman"/>
          <w:spacing w:val="-10"/>
          <w:sz w:val="24"/>
          <w:szCs w:val="24"/>
        </w:rPr>
        <w:t xml:space="preserve"> </w:t>
      </w:r>
      <w:r>
        <w:rPr>
          <w:rFonts w:ascii="Times New Roman" w:hAnsi="Times New Roman" w:cs="Times New Roman"/>
          <w:b/>
          <w:sz w:val="24"/>
          <w:szCs w:val="24"/>
        </w:rPr>
        <w:t>n</w:t>
      </w:r>
      <w:r>
        <w:rPr>
          <w:rFonts w:ascii="Times New Roman" w:hAnsi="Times New Roman" w:cs="Times New Roman"/>
          <w:sz w:val="24"/>
          <w:szCs w:val="24"/>
        </w:rPr>
        <w:t>).</w:t>
      </w:r>
    </w:p>
    <w:p w14:paraId="708BA657" w14:textId="35DAF0A8" w:rsidR="00B534DB" w:rsidRDefault="00B534DB" w:rsidP="001D4B4F">
      <w:pPr>
        <w:pStyle w:val="a7"/>
        <w:spacing w:before="1" w:line="360" w:lineRule="auto"/>
        <w:ind w:right="128" w:firstLine="720"/>
        <w:jc w:val="both"/>
        <w:rPr>
          <w:rFonts w:ascii="Times New Roman" w:hAnsi="Times New Roman" w:cs="Times New Roman"/>
          <w:sz w:val="24"/>
          <w:szCs w:val="24"/>
        </w:rPr>
      </w:pPr>
      <w:r>
        <w:rPr>
          <w:rFonts w:ascii="Times New Roman" w:hAnsi="Times New Roman" w:cs="Times New Roman"/>
          <w:spacing w:val="-3"/>
          <w:sz w:val="24"/>
          <w:szCs w:val="24"/>
        </w:rPr>
        <w:t>Similarly,</w:t>
      </w:r>
      <w:r>
        <w:rPr>
          <w:rFonts w:ascii="Times New Roman" w:hAnsi="Times New Roman" w:cs="Times New Roman"/>
          <w:spacing w:val="-24"/>
          <w:sz w:val="24"/>
          <w:szCs w:val="24"/>
        </w:rPr>
        <w:t xml:space="preserve"> </w:t>
      </w:r>
      <w:r w:rsidR="001D4B4F">
        <w:rPr>
          <w:rFonts w:ascii="Times New Roman" w:hAnsi="Times New Roman" w:cs="Times New Roman"/>
          <w:sz w:val="24"/>
          <w:szCs w:val="24"/>
        </w:rPr>
        <w:t xml:space="preserve">Figure </w:t>
      </w:r>
      <w:r>
        <w:rPr>
          <w:rFonts w:ascii="Times New Roman" w:hAnsi="Times New Roman" w:cs="Times New Roman"/>
          <w:sz w:val="24"/>
          <w:szCs w:val="24"/>
        </w:rPr>
        <w:t>8 displays</w:t>
      </w:r>
      <w:r>
        <w:rPr>
          <w:rFonts w:ascii="Times New Roman" w:hAnsi="Times New Roman" w:cs="Times New Roman"/>
          <w:spacing w:val="-24"/>
          <w:sz w:val="24"/>
          <w:szCs w:val="24"/>
        </w:rPr>
        <w:t xml:space="preserve"> </w:t>
      </w:r>
      <w:r>
        <w:rPr>
          <w:rFonts w:ascii="Times New Roman" w:hAnsi="Times New Roman" w:cs="Times New Roman"/>
          <w:sz w:val="24"/>
          <w:szCs w:val="24"/>
        </w:rPr>
        <w:t>the</w:t>
      </w:r>
      <w:r>
        <w:rPr>
          <w:rFonts w:ascii="Times New Roman" w:hAnsi="Times New Roman" w:cs="Times New Roman"/>
          <w:spacing w:val="-24"/>
          <w:sz w:val="24"/>
          <w:szCs w:val="24"/>
        </w:rPr>
        <w:t xml:space="preserve"> </w:t>
      </w:r>
      <w:r>
        <w:rPr>
          <w:rFonts w:ascii="Times New Roman" w:hAnsi="Times New Roman" w:cs="Times New Roman"/>
          <w:sz w:val="24"/>
          <w:szCs w:val="24"/>
        </w:rPr>
        <w:t>distributions</w:t>
      </w:r>
      <w:r>
        <w:rPr>
          <w:rFonts w:ascii="Times New Roman" w:hAnsi="Times New Roman" w:cs="Times New Roman"/>
          <w:spacing w:val="-24"/>
          <w:sz w:val="24"/>
          <w:szCs w:val="24"/>
        </w:rPr>
        <w:t xml:space="preserve"> </w:t>
      </w:r>
      <w:r>
        <w:rPr>
          <w:rFonts w:ascii="Times New Roman" w:hAnsi="Times New Roman" w:cs="Times New Roman"/>
          <w:sz w:val="24"/>
          <w:szCs w:val="24"/>
        </w:rPr>
        <w:t>of</w:t>
      </w:r>
      <w:r>
        <w:rPr>
          <w:rFonts w:ascii="Times New Roman" w:hAnsi="Times New Roman" w:cs="Times New Roman"/>
          <w:spacing w:val="-25"/>
          <w:sz w:val="24"/>
          <w:szCs w:val="24"/>
        </w:rPr>
        <w:t xml:space="preserve"> </w:t>
      </w:r>
      <w:r>
        <w:rPr>
          <w:rFonts w:ascii="Times New Roman" w:hAnsi="Times New Roman" w:cs="Times New Roman"/>
          <w:sz w:val="24"/>
          <w:szCs w:val="24"/>
        </w:rPr>
        <w:t>Euclidean</w:t>
      </w:r>
      <w:r>
        <w:rPr>
          <w:rFonts w:ascii="Times New Roman" w:hAnsi="Times New Roman" w:cs="Times New Roman"/>
          <w:spacing w:val="-24"/>
          <w:sz w:val="24"/>
          <w:szCs w:val="24"/>
        </w:rPr>
        <w:t xml:space="preserve"> </w:t>
      </w:r>
      <w:r>
        <w:rPr>
          <w:rFonts w:ascii="Times New Roman" w:hAnsi="Times New Roman" w:cs="Times New Roman"/>
          <w:sz w:val="24"/>
          <w:szCs w:val="24"/>
        </w:rPr>
        <w:t>distances</w:t>
      </w:r>
      <w:r>
        <w:rPr>
          <w:rFonts w:ascii="Times New Roman" w:hAnsi="Times New Roman" w:cs="Times New Roman"/>
          <w:spacing w:val="-24"/>
          <w:sz w:val="24"/>
          <w:szCs w:val="24"/>
        </w:rPr>
        <w:t xml:space="preserve"> </w:t>
      </w:r>
      <w:r>
        <w:rPr>
          <w:rFonts w:ascii="Times New Roman" w:hAnsi="Times New Roman" w:cs="Times New Roman"/>
          <w:sz w:val="24"/>
          <w:szCs w:val="24"/>
        </w:rPr>
        <w:t>between</w:t>
      </w:r>
      <w:r>
        <w:rPr>
          <w:rFonts w:ascii="Times New Roman" w:hAnsi="Times New Roman" w:cs="Times New Roman"/>
          <w:spacing w:val="-24"/>
          <w:sz w:val="24"/>
          <w:szCs w:val="24"/>
        </w:rPr>
        <w:t xml:space="preserve"> </w:t>
      </w:r>
      <w:r>
        <w:rPr>
          <w:rFonts w:ascii="Times New Roman" w:hAnsi="Times New Roman" w:cs="Times New Roman"/>
          <w:sz w:val="24"/>
          <w:szCs w:val="24"/>
        </w:rPr>
        <w:t>expression</w:t>
      </w:r>
      <w:r>
        <w:rPr>
          <w:rFonts w:ascii="Times New Roman" w:hAnsi="Times New Roman" w:cs="Times New Roman"/>
          <w:spacing w:val="-25"/>
          <w:sz w:val="24"/>
          <w:szCs w:val="24"/>
        </w:rPr>
        <w:t xml:space="preserve"> </w:t>
      </w:r>
      <w:r>
        <w:rPr>
          <w:rFonts w:ascii="Times New Roman" w:hAnsi="Times New Roman" w:cs="Times New Roman"/>
          <w:sz w:val="24"/>
          <w:szCs w:val="24"/>
        </w:rPr>
        <w:t>and</w:t>
      </w:r>
      <w:r>
        <w:rPr>
          <w:rFonts w:ascii="Times New Roman" w:hAnsi="Times New Roman" w:cs="Times New Roman"/>
          <w:spacing w:val="-24"/>
          <w:sz w:val="24"/>
          <w:szCs w:val="24"/>
        </w:rPr>
        <w:t xml:space="preserve"> </w:t>
      </w:r>
      <w:r>
        <w:rPr>
          <w:rFonts w:ascii="Times New Roman" w:hAnsi="Times New Roman" w:cs="Times New Roman"/>
          <w:sz w:val="24"/>
          <w:szCs w:val="24"/>
        </w:rPr>
        <w:t>mutation profiles.</w:t>
      </w:r>
      <w:r>
        <w:rPr>
          <w:rFonts w:ascii="Times New Roman" w:hAnsi="Times New Roman" w:cs="Times New Roman"/>
          <w:spacing w:val="1"/>
          <w:sz w:val="24"/>
          <w:szCs w:val="24"/>
        </w:rPr>
        <w:t xml:space="preserve"> </w:t>
      </w:r>
      <w:r>
        <w:rPr>
          <w:rFonts w:ascii="Times New Roman" w:hAnsi="Times New Roman" w:cs="Times New Roman"/>
          <w:sz w:val="24"/>
          <w:szCs w:val="24"/>
        </w:rPr>
        <w:t>For</w:t>
      </w:r>
      <w:r>
        <w:rPr>
          <w:rFonts w:ascii="Times New Roman" w:hAnsi="Times New Roman" w:cs="Times New Roman"/>
          <w:spacing w:val="-7"/>
          <w:sz w:val="24"/>
          <w:szCs w:val="24"/>
        </w:rPr>
        <w:t xml:space="preserve"> </w:t>
      </w:r>
      <w:r>
        <w:rPr>
          <w:rFonts w:ascii="Times New Roman" w:hAnsi="Times New Roman" w:cs="Times New Roman"/>
          <w:sz w:val="24"/>
          <w:szCs w:val="24"/>
        </w:rPr>
        <w:t>a</w:t>
      </w:r>
      <w:r>
        <w:rPr>
          <w:rFonts w:ascii="Times New Roman" w:hAnsi="Times New Roman" w:cs="Times New Roman"/>
          <w:spacing w:val="-8"/>
          <w:sz w:val="24"/>
          <w:szCs w:val="24"/>
        </w:rPr>
        <w:t xml:space="preserve"> </w:t>
      </w:r>
      <w:r>
        <w:rPr>
          <w:rFonts w:ascii="Times New Roman" w:hAnsi="Times New Roman" w:cs="Times New Roman"/>
          <w:sz w:val="24"/>
          <w:szCs w:val="24"/>
        </w:rPr>
        <w:t>good</w:t>
      </w:r>
      <w:r>
        <w:rPr>
          <w:rFonts w:ascii="Times New Roman" w:hAnsi="Times New Roman" w:cs="Times New Roman"/>
          <w:spacing w:val="-8"/>
          <w:sz w:val="24"/>
          <w:szCs w:val="24"/>
        </w:rPr>
        <w:t xml:space="preserve"> </w:t>
      </w:r>
      <w:r>
        <w:rPr>
          <w:rFonts w:ascii="Times New Roman" w:hAnsi="Times New Roman" w:cs="Times New Roman"/>
          <w:sz w:val="24"/>
          <w:szCs w:val="24"/>
        </w:rPr>
        <w:t>clustering</w:t>
      </w:r>
      <w:r>
        <w:rPr>
          <w:rFonts w:ascii="Times New Roman" w:hAnsi="Times New Roman" w:cs="Times New Roman"/>
          <w:spacing w:val="-8"/>
          <w:sz w:val="24"/>
          <w:szCs w:val="24"/>
        </w:rPr>
        <w:t xml:space="preserve"> </w:t>
      </w:r>
      <w:r>
        <w:rPr>
          <w:rFonts w:ascii="Times New Roman" w:hAnsi="Times New Roman" w:cs="Times New Roman"/>
          <w:sz w:val="24"/>
          <w:szCs w:val="24"/>
        </w:rPr>
        <w:t>quality</w:t>
      </w:r>
      <w:r>
        <w:rPr>
          <w:rFonts w:ascii="Times New Roman" w:hAnsi="Times New Roman" w:cs="Times New Roman"/>
          <w:spacing w:val="-8"/>
          <w:sz w:val="24"/>
          <w:szCs w:val="24"/>
        </w:rPr>
        <w:t xml:space="preserve"> </w:t>
      </w:r>
      <w:r>
        <w:rPr>
          <w:rFonts w:ascii="Times New Roman" w:hAnsi="Times New Roman" w:cs="Times New Roman"/>
          <w:sz w:val="24"/>
          <w:szCs w:val="24"/>
        </w:rPr>
        <w:t>metrics,</w:t>
      </w:r>
      <w:r>
        <w:rPr>
          <w:rFonts w:ascii="Times New Roman" w:hAnsi="Times New Roman" w:cs="Times New Roman"/>
          <w:spacing w:val="-8"/>
          <w:sz w:val="24"/>
          <w:szCs w:val="24"/>
        </w:rPr>
        <w:t xml:space="preserve"> </w:t>
      </w:r>
      <w:r>
        <w:rPr>
          <w:rFonts w:ascii="Times New Roman" w:hAnsi="Times New Roman" w:cs="Times New Roman"/>
          <w:sz w:val="24"/>
          <w:szCs w:val="24"/>
        </w:rPr>
        <w:t>such</w:t>
      </w:r>
      <w:r>
        <w:rPr>
          <w:rFonts w:ascii="Times New Roman" w:hAnsi="Times New Roman" w:cs="Times New Roman"/>
          <w:spacing w:val="-8"/>
          <w:sz w:val="24"/>
          <w:szCs w:val="24"/>
        </w:rPr>
        <w:t xml:space="preserve"> </w:t>
      </w:r>
      <w:r>
        <w:rPr>
          <w:rFonts w:ascii="Times New Roman" w:hAnsi="Times New Roman" w:cs="Times New Roman"/>
          <w:sz w:val="24"/>
          <w:szCs w:val="24"/>
        </w:rPr>
        <w:t>distances</w:t>
      </w:r>
      <w:r>
        <w:rPr>
          <w:rFonts w:ascii="Times New Roman" w:hAnsi="Times New Roman" w:cs="Times New Roman"/>
          <w:spacing w:val="-7"/>
          <w:sz w:val="24"/>
          <w:szCs w:val="24"/>
        </w:rPr>
        <w:t xml:space="preserve"> </w:t>
      </w:r>
      <w:r>
        <w:rPr>
          <w:rFonts w:ascii="Times New Roman" w:hAnsi="Times New Roman" w:cs="Times New Roman"/>
          <w:sz w:val="24"/>
          <w:szCs w:val="24"/>
        </w:rPr>
        <w:t>between</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sz w:val="24"/>
          <w:szCs w:val="24"/>
        </w:rPr>
        <w:t>profiles</w:t>
      </w:r>
      <w:r>
        <w:rPr>
          <w:rFonts w:ascii="Times New Roman" w:hAnsi="Times New Roman" w:cs="Times New Roman"/>
          <w:spacing w:val="-8"/>
          <w:sz w:val="24"/>
          <w:szCs w:val="24"/>
        </w:rPr>
        <w:t xml:space="preserve"> </w:t>
      </w:r>
      <w:r>
        <w:rPr>
          <w:rFonts w:ascii="Times New Roman" w:hAnsi="Times New Roman" w:cs="Times New Roman"/>
          <w:sz w:val="24"/>
          <w:szCs w:val="24"/>
        </w:rPr>
        <w:t>of</w:t>
      </w:r>
      <w:r>
        <w:rPr>
          <w:rFonts w:ascii="Times New Roman" w:hAnsi="Times New Roman" w:cs="Times New Roman"/>
          <w:spacing w:val="-8"/>
          <w:sz w:val="24"/>
          <w:szCs w:val="24"/>
        </w:rPr>
        <w:t xml:space="preserve"> </w:t>
      </w:r>
      <w:r>
        <w:rPr>
          <w:rFonts w:ascii="Times New Roman" w:hAnsi="Times New Roman" w:cs="Times New Roman"/>
          <w:sz w:val="24"/>
          <w:szCs w:val="24"/>
        </w:rPr>
        <w:t>the</w:t>
      </w:r>
      <w:r>
        <w:rPr>
          <w:rFonts w:ascii="Times New Roman" w:hAnsi="Times New Roman" w:cs="Times New Roman"/>
          <w:spacing w:val="-8"/>
          <w:sz w:val="24"/>
          <w:szCs w:val="24"/>
        </w:rPr>
        <w:t xml:space="preserve"> </w:t>
      </w:r>
      <w:r>
        <w:rPr>
          <w:rFonts w:ascii="Times New Roman" w:hAnsi="Times New Roman" w:cs="Times New Roman"/>
          <w:sz w:val="24"/>
          <w:szCs w:val="24"/>
        </w:rPr>
        <w:t>same</w:t>
      </w:r>
      <w:r>
        <w:rPr>
          <w:rFonts w:ascii="Times New Roman" w:hAnsi="Times New Roman" w:cs="Times New Roman"/>
          <w:spacing w:val="-8"/>
          <w:sz w:val="24"/>
          <w:szCs w:val="24"/>
        </w:rPr>
        <w:t xml:space="preserve"> </w:t>
      </w:r>
      <w:r>
        <w:rPr>
          <w:rFonts w:ascii="Times New Roman" w:hAnsi="Times New Roman" w:cs="Times New Roman"/>
          <w:sz w:val="24"/>
          <w:szCs w:val="24"/>
        </w:rPr>
        <w:t>sample type</w:t>
      </w:r>
      <w:r>
        <w:rPr>
          <w:rFonts w:ascii="Times New Roman" w:hAnsi="Times New Roman" w:cs="Times New Roman"/>
          <w:spacing w:val="-16"/>
          <w:sz w:val="24"/>
          <w:szCs w:val="24"/>
        </w:rPr>
        <w:t xml:space="preserve"> </w:t>
      </w:r>
      <w:r>
        <w:rPr>
          <w:rFonts w:ascii="Times New Roman" w:hAnsi="Times New Roman" w:cs="Times New Roman"/>
          <w:sz w:val="24"/>
          <w:szCs w:val="24"/>
        </w:rPr>
        <w:t>(red</w:t>
      </w:r>
      <w:r>
        <w:rPr>
          <w:rFonts w:ascii="Times New Roman" w:hAnsi="Times New Roman" w:cs="Times New Roman"/>
          <w:spacing w:val="-15"/>
          <w:sz w:val="24"/>
          <w:szCs w:val="24"/>
        </w:rPr>
        <w:t xml:space="preserve"> </w:t>
      </w:r>
      <w:r>
        <w:rPr>
          <w:rFonts w:ascii="Times New Roman" w:hAnsi="Times New Roman" w:cs="Times New Roman"/>
          <w:sz w:val="24"/>
          <w:szCs w:val="24"/>
        </w:rPr>
        <w:t>graphs)</w:t>
      </w:r>
      <w:r>
        <w:rPr>
          <w:rFonts w:ascii="Times New Roman" w:hAnsi="Times New Roman" w:cs="Times New Roman"/>
          <w:spacing w:val="-15"/>
          <w:sz w:val="24"/>
          <w:szCs w:val="24"/>
        </w:rPr>
        <w:t xml:space="preserve"> </w:t>
      </w:r>
      <w:r>
        <w:rPr>
          <w:rFonts w:ascii="Times New Roman" w:hAnsi="Times New Roman" w:cs="Times New Roman"/>
          <w:sz w:val="24"/>
          <w:szCs w:val="24"/>
        </w:rPr>
        <w:t>should</w:t>
      </w:r>
      <w:r>
        <w:rPr>
          <w:rFonts w:ascii="Times New Roman" w:hAnsi="Times New Roman" w:cs="Times New Roman"/>
          <w:spacing w:val="-15"/>
          <w:sz w:val="24"/>
          <w:szCs w:val="24"/>
        </w:rPr>
        <w:t xml:space="preserve"> </w:t>
      </w:r>
      <w:r>
        <w:rPr>
          <w:rFonts w:ascii="Times New Roman" w:hAnsi="Times New Roman" w:cs="Times New Roman"/>
          <w:sz w:val="24"/>
          <w:szCs w:val="24"/>
        </w:rPr>
        <w:t>be</w:t>
      </w:r>
      <w:r>
        <w:rPr>
          <w:rFonts w:ascii="Times New Roman" w:hAnsi="Times New Roman" w:cs="Times New Roman"/>
          <w:spacing w:val="-16"/>
          <w:sz w:val="24"/>
          <w:szCs w:val="24"/>
        </w:rPr>
        <w:t xml:space="preserve"> </w:t>
      </w:r>
      <w:r>
        <w:rPr>
          <w:rFonts w:ascii="Times New Roman" w:hAnsi="Times New Roman" w:cs="Times New Roman"/>
          <w:sz w:val="24"/>
          <w:szCs w:val="24"/>
        </w:rPr>
        <w:t>essentially</w:t>
      </w:r>
      <w:r>
        <w:rPr>
          <w:rFonts w:ascii="Times New Roman" w:hAnsi="Times New Roman" w:cs="Times New Roman"/>
          <w:spacing w:val="-15"/>
          <w:sz w:val="24"/>
          <w:szCs w:val="24"/>
        </w:rPr>
        <w:t xml:space="preserve"> </w:t>
      </w:r>
      <w:r>
        <w:rPr>
          <w:rFonts w:ascii="Times New Roman" w:hAnsi="Times New Roman" w:cs="Times New Roman"/>
          <w:sz w:val="24"/>
          <w:szCs w:val="24"/>
        </w:rPr>
        <w:t>lower</w:t>
      </w:r>
      <w:r>
        <w:rPr>
          <w:rFonts w:ascii="Times New Roman" w:hAnsi="Times New Roman" w:cs="Times New Roman"/>
          <w:spacing w:val="-15"/>
          <w:sz w:val="24"/>
          <w:szCs w:val="24"/>
        </w:rPr>
        <w:t xml:space="preserve"> </w:t>
      </w:r>
      <w:r>
        <w:rPr>
          <w:rFonts w:ascii="Times New Roman" w:hAnsi="Times New Roman" w:cs="Times New Roman"/>
          <w:sz w:val="24"/>
          <w:szCs w:val="24"/>
        </w:rPr>
        <w:t>than</w:t>
      </w:r>
      <w:r>
        <w:rPr>
          <w:rFonts w:ascii="Times New Roman" w:hAnsi="Times New Roman" w:cs="Times New Roman"/>
          <w:spacing w:val="-15"/>
          <w:sz w:val="24"/>
          <w:szCs w:val="24"/>
        </w:rPr>
        <w:t xml:space="preserve"> </w:t>
      </w:r>
      <w:r>
        <w:rPr>
          <w:rFonts w:ascii="Times New Roman" w:hAnsi="Times New Roman" w:cs="Times New Roman"/>
          <w:sz w:val="24"/>
          <w:szCs w:val="24"/>
        </w:rPr>
        <w:t>between</w:t>
      </w:r>
      <w:r>
        <w:rPr>
          <w:rFonts w:ascii="Times New Roman" w:hAnsi="Times New Roman" w:cs="Times New Roman"/>
          <w:spacing w:val="-15"/>
          <w:sz w:val="24"/>
          <w:szCs w:val="24"/>
        </w:rPr>
        <w:t xml:space="preserve"> </w:t>
      </w:r>
      <w:r>
        <w:rPr>
          <w:rFonts w:ascii="Times New Roman" w:hAnsi="Times New Roman" w:cs="Times New Roman"/>
          <w:sz w:val="24"/>
          <w:szCs w:val="24"/>
        </w:rPr>
        <w:t>the</w:t>
      </w:r>
      <w:r>
        <w:rPr>
          <w:rFonts w:ascii="Times New Roman" w:hAnsi="Times New Roman" w:cs="Times New Roman"/>
          <w:spacing w:val="-16"/>
          <w:sz w:val="24"/>
          <w:szCs w:val="24"/>
        </w:rPr>
        <w:t xml:space="preserve"> </w:t>
      </w:r>
      <w:r>
        <w:rPr>
          <w:rFonts w:ascii="Times New Roman" w:hAnsi="Times New Roman" w:cs="Times New Roman"/>
          <w:sz w:val="24"/>
          <w:szCs w:val="24"/>
        </w:rPr>
        <w:t>profiles</w:t>
      </w:r>
      <w:r>
        <w:rPr>
          <w:rFonts w:ascii="Times New Roman" w:hAnsi="Times New Roman" w:cs="Times New Roman"/>
          <w:spacing w:val="-15"/>
          <w:sz w:val="24"/>
          <w:szCs w:val="24"/>
        </w:rPr>
        <w:t xml:space="preserve"> </w:t>
      </w:r>
      <w:r>
        <w:rPr>
          <w:rFonts w:ascii="Times New Roman" w:hAnsi="Times New Roman" w:cs="Times New Roman"/>
          <w:sz w:val="24"/>
          <w:szCs w:val="24"/>
        </w:rPr>
        <w:t>of</w:t>
      </w:r>
      <w:r>
        <w:rPr>
          <w:rFonts w:ascii="Times New Roman" w:hAnsi="Times New Roman" w:cs="Times New Roman"/>
          <w:spacing w:val="-15"/>
          <w:sz w:val="24"/>
          <w:szCs w:val="24"/>
        </w:rPr>
        <w:t xml:space="preserve"> </w:t>
      </w:r>
      <w:r>
        <w:rPr>
          <w:rFonts w:ascii="Times New Roman" w:hAnsi="Times New Roman" w:cs="Times New Roman"/>
          <w:sz w:val="24"/>
          <w:szCs w:val="24"/>
        </w:rPr>
        <w:t>different</w:t>
      </w:r>
      <w:r>
        <w:rPr>
          <w:rFonts w:ascii="Times New Roman" w:hAnsi="Times New Roman" w:cs="Times New Roman"/>
          <w:spacing w:val="-15"/>
          <w:sz w:val="24"/>
          <w:szCs w:val="24"/>
        </w:rPr>
        <w:t xml:space="preserve"> </w:t>
      </w:r>
      <w:r>
        <w:rPr>
          <w:rFonts w:ascii="Times New Roman" w:hAnsi="Times New Roman" w:cs="Times New Roman"/>
          <w:sz w:val="24"/>
          <w:szCs w:val="24"/>
        </w:rPr>
        <w:t>sample</w:t>
      </w:r>
      <w:r>
        <w:rPr>
          <w:rFonts w:ascii="Times New Roman" w:hAnsi="Times New Roman" w:cs="Times New Roman"/>
          <w:spacing w:val="-16"/>
          <w:sz w:val="24"/>
          <w:szCs w:val="24"/>
        </w:rPr>
        <w:t xml:space="preserve"> </w:t>
      </w:r>
      <w:r>
        <w:rPr>
          <w:rFonts w:ascii="Times New Roman" w:hAnsi="Times New Roman" w:cs="Times New Roman"/>
          <w:sz w:val="24"/>
          <w:szCs w:val="24"/>
        </w:rPr>
        <w:t>types</w:t>
      </w:r>
      <w:r>
        <w:rPr>
          <w:rFonts w:ascii="Times New Roman" w:hAnsi="Times New Roman" w:cs="Times New Roman"/>
          <w:spacing w:val="-15"/>
          <w:sz w:val="24"/>
          <w:szCs w:val="24"/>
        </w:rPr>
        <w:t xml:space="preserve"> </w:t>
      </w:r>
      <w:r>
        <w:rPr>
          <w:rFonts w:ascii="Times New Roman" w:hAnsi="Times New Roman" w:cs="Times New Roman"/>
          <w:sz w:val="24"/>
          <w:szCs w:val="24"/>
        </w:rPr>
        <w:t xml:space="preserve">(green graphs), when the metric is high thus suggesting good sample type separation. In contrast, when the metric is </w:t>
      </w:r>
      <w:r>
        <w:rPr>
          <w:rFonts w:ascii="Times New Roman" w:hAnsi="Times New Roman" w:cs="Times New Roman"/>
          <w:spacing w:val="-5"/>
          <w:sz w:val="24"/>
          <w:szCs w:val="24"/>
        </w:rPr>
        <w:t xml:space="preserve">low, </w:t>
      </w:r>
      <w:r>
        <w:rPr>
          <w:rFonts w:ascii="Times New Roman" w:hAnsi="Times New Roman" w:cs="Times New Roman"/>
          <w:sz w:val="24"/>
          <w:szCs w:val="24"/>
        </w:rPr>
        <w:t xml:space="preserve">the differences between the within-class (cyan graphs) and cross-class (violet graphs) distances should be also </w:t>
      </w:r>
      <w:r>
        <w:rPr>
          <w:rFonts w:ascii="Times New Roman" w:hAnsi="Times New Roman" w:cs="Times New Roman"/>
          <w:spacing w:val="-5"/>
          <w:sz w:val="24"/>
          <w:szCs w:val="24"/>
        </w:rPr>
        <w:t xml:space="preserve">low. </w:t>
      </w:r>
      <w:r>
        <w:rPr>
          <w:rFonts w:ascii="Times New Roman" w:hAnsi="Times New Roman" w:cs="Times New Roman"/>
          <w:sz w:val="24"/>
          <w:szCs w:val="24"/>
        </w:rPr>
        <w:t>In agreement with previous findings, only the WM metric could satisfy this</w:t>
      </w:r>
      <w:r>
        <w:rPr>
          <w:rFonts w:ascii="Times New Roman" w:hAnsi="Times New Roman" w:cs="Times New Roman"/>
          <w:spacing w:val="-11"/>
          <w:sz w:val="24"/>
          <w:szCs w:val="24"/>
        </w:rPr>
        <w:t xml:space="preserve"> </w:t>
      </w:r>
      <w:r>
        <w:rPr>
          <w:rFonts w:ascii="Times New Roman" w:hAnsi="Times New Roman" w:cs="Times New Roman"/>
          <w:sz w:val="24"/>
          <w:szCs w:val="24"/>
        </w:rPr>
        <w:t>condition</w:t>
      </w:r>
      <w:r>
        <w:rPr>
          <w:rFonts w:ascii="Times New Roman" w:hAnsi="Times New Roman" w:cs="Times New Roman"/>
          <w:spacing w:val="-11"/>
          <w:sz w:val="24"/>
          <w:szCs w:val="24"/>
        </w:rPr>
        <w:t xml:space="preserve"> </w:t>
      </w:r>
      <w:r>
        <w:rPr>
          <w:rFonts w:ascii="Times New Roman" w:hAnsi="Times New Roman" w:cs="Times New Roman"/>
          <w:sz w:val="24"/>
          <w:szCs w:val="24"/>
        </w:rPr>
        <w:t>among</w:t>
      </w:r>
      <w:r>
        <w:rPr>
          <w:rFonts w:ascii="Times New Roman" w:hAnsi="Times New Roman" w:cs="Times New Roman"/>
          <w:spacing w:val="-11"/>
          <w:sz w:val="24"/>
          <w:szCs w:val="24"/>
        </w:rPr>
        <w:t xml:space="preserve"> </w:t>
      </w:r>
      <w:r>
        <w:rPr>
          <w:rFonts w:ascii="Times New Roman" w:hAnsi="Times New Roman" w:cs="Times New Roman"/>
          <w:sz w:val="24"/>
          <w:szCs w:val="24"/>
        </w:rPr>
        <w:t>the</w:t>
      </w:r>
      <w:r>
        <w:rPr>
          <w:rFonts w:ascii="Times New Roman" w:hAnsi="Times New Roman" w:cs="Times New Roman"/>
          <w:spacing w:val="-11"/>
          <w:sz w:val="24"/>
          <w:szCs w:val="24"/>
        </w:rPr>
        <w:t xml:space="preserve"> </w:t>
      </w:r>
      <w:r>
        <w:rPr>
          <w:rFonts w:ascii="Times New Roman" w:hAnsi="Times New Roman" w:cs="Times New Roman"/>
          <w:sz w:val="24"/>
          <w:szCs w:val="24"/>
        </w:rPr>
        <w:t>four</w:t>
      </w:r>
      <w:r>
        <w:rPr>
          <w:rFonts w:ascii="Times New Roman" w:hAnsi="Times New Roman" w:cs="Times New Roman"/>
          <w:spacing w:val="-10"/>
          <w:sz w:val="24"/>
          <w:szCs w:val="24"/>
        </w:rPr>
        <w:t xml:space="preserve"> </w:t>
      </w:r>
      <w:r>
        <w:rPr>
          <w:rFonts w:ascii="Times New Roman" w:hAnsi="Times New Roman" w:cs="Times New Roman"/>
          <w:sz w:val="24"/>
          <w:szCs w:val="24"/>
        </w:rPr>
        <w:t>methods</w:t>
      </w:r>
      <w:r>
        <w:rPr>
          <w:rFonts w:ascii="Times New Roman" w:hAnsi="Times New Roman" w:cs="Times New Roman"/>
          <w:spacing w:val="-11"/>
          <w:sz w:val="24"/>
          <w:szCs w:val="24"/>
        </w:rPr>
        <w:t xml:space="preserve"> </w:t>
      </w:r>
      <w:r>
        <w:rPr>
          <w:rFonts w:ascii="Times New Roman" w:hAnsi="Times New Roman" w:cs="Times New Roman"/>
          <w:sz w:val="24"/>
          <w:szCs w:val="24"/>
        </w:rPr>
        <w:t>tested</w:t>
      </w:r>
      <w:r>
        <w:rPr>
          <w:rFonts w:ascii="Times New Roman" w:hAnsi="Times New Roman" w:cs="Times New Roman"/>
          <w:spacing w:val="-11"/>
          <w:sz w:val="24"/>
          <w:szCs w:val="24"/>
        </w:rPr>
        <w:t xml:space="preserve"> </w:t>
      </w:r>
      <w:r>
        <w:rPr>
          <w:rFonts w:ascii="Times New Roman" w:hAnsi="Times New Roman" w:cs="Times New Roman"/>
          <w:sz w:val="24"/>
          <w:szCs w:val="24"/>
        </w:rPr>
        <w:t>for</w:t>
      </w:r>
      <w:r>
        <w:rPr>
          <w:rFonts w:ascii="Times New Roman" w:hAnsi="Times New Roman" w:cs="Times New Roman"/>
          <w:spacing w:val="-11"/>
          <w:sz w:val="24"/>
          <w:szCs w:val="24"/>
        </w:rPr>
        <w:t xml:space="preserve"> </w:t>
      </w:r>
      <w:r>
        <w:rPr>
          <w:rFonts w:ascii="Times New Roman" w:hAnsi="Times New Roman" w:cs="Times New Roman"/>
          <w:sz w:val="24"/>
          <w:szCs w:val="24"/>
        </w:rPr>
        <w:t>both</w:t>
      </w:r>
      <w:r>
        <w:rPr>
          <w:rFonts w:ascii="Times New Roman" w:hAnsi="Times New Roman" w:cs="Times New Roman"/>
          <w:spacing w:val="-11"/>
          <w:sz w:val="24"/>
          <w:szCs w:val="24"/>
        </w:rPr>
        <w:t xml:space="preserve"> </w:t>
      </w:r>
      <w:r>
        <w:rPr>
          <w:rFonts w:ascii="Times New Roman" w:hAnsi="Times New Roman" w:cs="Times New Roman"/>
          <w:sz w:val="24"/>
          <w:szCs w:val="24"/>
        </w:rPr>
        <w:t>gene</w:t>
      </w:r>
      <w:r>
        <w:rPr>
          <w:rFonts w:ascii="Times New Roman" w:hAnsi="Times New Roman" w:cs="Times New Roman"/>
          <w:spacing w:val="-10"/>
          <w:sz w:val="24"/>
          <w:szCs w:val="24"/>
        </w:rPr>
        <w:t xml:space="preserve"> </w:t>
      </w:r>
      <w:r>
        <w:rPr>
          <w:rFonts w:ascii="Times New Roman" w:hAnsi="Times New Roman" w:cs="Times New Roman"/>
          <w:sz w:val="24"/>
          <w:szCs w:val="24"/>
        </w:rPr>
        <w:t>expression</w:t>
      </w:r>
      <w:r>
        <w:rPr>
          <w:rFonts w:ascii="Times New Roman" w:hAnsi="Times New Roman" w:cs="Times New Roman"/>
          <w:spacing w:val="-11"/>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a</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sz w:val="24"/>
          <w:szCs w:val="24"/>
        </w:rPr>
        <w:t>and</w:t>
      </w:r>
      <w:r>
        <w:rPr>
          <w:rFonts w:ascii="Times New Roman" w:hAnsi="Times New Roman" w:cs="Times New Roman"/>
          <w:spacing w:val="-11"/>
          <w:sz w:val="24"/>
          <w:szCs w:val="24"/>
        </w:rPr>
        <w:t xml:space="preserve"> </w:t>
      </w:r>
      <w:r>
        <w:rPr>
          <w:rFonts w:ascii="Times New Roman" w:hAnsi="Times New Roman" w:cs="Times New Roman"/>
          <w:sz w:val="24"/>
          <w:szCs w:val="24"/>
        </w:rPr>
        <w:t>mutation</w:t>
      </w:r>
      <w:r>
        <w:rPr>
          <w:rFonts w:ascii="Times New Roman" w:hAnsi="Times New Roman" w:cs="Times New Roman"/>
          <w:spacing w:val="-11"/>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b</w:t>
      </w:r>
      <w:r>
        <w:rPr>
          <w:rFonts w:ascii="Times New Roman" w:hAnsi="Times New Roman" w:cs="Times New Roman"/>
          <w:sz w:val="24"/>
          <w:szCs w:val="24"/>
        </w:rPr>
        <w:t>)</w:t>
      </w:r>
      <w:r>
        <w:rPr>
          <w:rFonts w:ascii="Times New Roman" w:hAnsi="Times New Roman" w:cs="Times New Roman"/>
          <w:spacing w:val="-10"/>
          <w:sz w:val="24"/>
          <w:szCs w:val="24"/>
        </w:rPr>
        <w:t xml:space="preserve"> </w:t>
      </w:r>
      <w:r>
        <w:rPr>
          <w:rFonts w:ascii="Times New Roman" w:hAnsi="Times New Roman" w:cs="Times New Roman"/>
          <w:sz w:val="24"/>
          <w:szCs w:val="24"/>
        </w:rPr>
        <w:t>data.</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This test </w:t>
      </w:r>
      <w:r w:rsidR="004A225A">
        <w:rPr>
          <w:rFonts w:ascii="Times New Roman" w:hAnsi="Times New Roman" w:cs="Times New Roman"/>
          <w:sz w:val="24"/>
          <w:szCs w:val="24"/>
        </w:rPr>
        <w:t xml:space="preserve">was </w:t>
      </w:r>
      <w:r>
        <w:rPr>
          <w:rFonts w:ascii="Times New Roman" w:hAnsi="Times New Roman" w:cs="Times New Roman"/>
          <w:sz w:val="24"/>
          <w:szCs w:val="24"/>
        </w:rPr>
        <w:t xml:space="preserve">failed by the </w:t>
      </w:r>
      <w:r w:rsidRPr="00BC381F">
        <w:rPr>
          <w:rFonts w:ascii="Times New Roman" w:hAnsi="Times New Roman" w:cs="Times New Roman"/>
          <w:i/>
          <w:iCs/>
          <w:sz w:val="24"/>
          <w:szCs w:val="24"/>
        </w:rPr>
        <w:t>Inverse connectivity</w:t>
      </w:r>
      <w:r>
        <w:rPr>
          <w:rFonts w:ascii="Times New Roman" w:hAnsi="Times New Roman" w:cs="Times New Roman"/>
          <w:sz w:val="24"/>
          <w:szCs w:val="24"/>
        </w:rPr>
        <w:t xml:space="preserve"> (</w:t>
      </w:r>
      <w:r>
        <w:rPr>
          <w:rFonts w:ascii="Times New Roman" w:hAnsi="Times New Roman" w:cs="Times New Roman"/>
          <w:b/>
          <w:sz w:val="24"/>
          <w:szCs w:val="24"/>
        </w:rPr>
        <w:t>c</w:t>
      </w:r>
      <w:r>
        <w:rPr>
          <w:rFonts w:ascii="Times New Roman" w:hAnsi="Times New Roman" w:cs="Times New Roman"/>
          <w:sz w:val="24"/>
          <w:szCs w:val="24"/>
        </w:rPr>
        <w:t xml:space="preserve">, </w:t>
      </w:r>
      <w:r>
        <w:rPr>
          <w:rFonts w:ascii="Times New Roman" w:hAnsi="Times New Roman" w:cs="Times New Roman"/>
          <w:b/>
          <w:sz w:val="24"/>
          <w:szCs w:val="24"/>
        </w:rPr>
        <w:t>d</w:t>
      </w:r>
      <w:r>
        <w:rPr>
          <w:rFonts w:ascii="Times New Roman" w:hAnsi="Times New Roman" w:cs="Times New Roman"/>
          <w:sz w:val="24"/>
          <w:szCs w:val="24"/>
        </w:rPr>
        <w:t xml:space="preserve">) and </w:t>
      </w:r>
      <w:r w:rsidRPr="00BC381F">
        <w:rPr>
          <w:rFonts w:ascii="Times New Roman" w:hAnsi="Times New Roman" w:cs="Times New Roman"/>
          <w:i/>
          <w:iCs/>
          <w:sz w:val="24"/>
          <w:szCs w:val="24"/>
        </w:rPr>
        <w:t>Dunn index</w:t>
      </w:r>
      <w:r>
        <w:rPr>
          <w:rFonts w:ascii="Times New Roman" w:hAnsi="Times New Roman" w:cs="Times New Roman"/>
          <w:sz w:val="24"/>
          <w:szCs w:val="24"/>
        </w:rPr>
        <w:t xml:space="preserve"> (</w:t>
      </w:r>
      <w:r>
        <w:rPr>
          <w:rFonts w:ascii="Times New Roman" w:hAnsi="Times New Roman" w:cs="Times New Roman"/>
          <w:b/>
          <w:sz w:val="24"/>
          <w:szCs w:val="24"/>
        </w:rPr>
        <w:t>e</w:t>
      </w:r>
      <w:r>
        <w:rPr>
          <w:rFonts w:ascii="Times New Roman" w:hAnsi="Times New Roman" w:cs="Times New Roman"/>
          <w:sz w:val="24"/>
          <w:szCs w:val="24"/>
        </w:rPr>
        <w:t xml:space="preserve">, </w:t>
      </w:r>
      <w:r>
        <w:rPr>
          <w:rFonts w:ascii="Times New Roman" w:hAnsi="Times New Roman" w:cs="Times New Roman"/>
          <w:b/>
          <w:sz w:val="24"/>
          <w:szCs w:val="24"/>
        </w:rPr>
        <w:t>f</w:t>
      </w:r>
      <w:r>
        <w:rPr>
          <w:rFonts w:ascii="Times New Roman" w:hAnsi="Times New Roman" w:cs="Times New Roman"/>
          <w:sz w:val="24"/>
          <w:szCs w:val="24"/>
        </w:rPr>
        <w:t xml:space="preserve">) metrics for both data types, and by the </w:t>
      </w:r>
      <w:r w:rsidRPr="00217B4C">
        <w:rPr>
          <w:rFonts w:ascii="Times New Roman" w:hAnsi="Times New Roman" w:cs="Times New Roman"/>
          <w:i/>
          <w:iCs/>
          <w:sz w:val="24"/>
          <w:szCs w:val="24"/>
        </w:rPr>
        <w:t>Silhouette width</w:t>
      </w:r>
      <w:r>
        <w:rPr>
          <w:rFonts w:ascii="Times New Roman" w:hAnsi="Times New Roman" w:cs="Times New Roman"/>
          <w:sz w:val="24"/>
          <w:szCs w:val="24"/>
        </w:rPr>
        <w:t xml:space="preserve"> for gene expression data</w:t>
      </w:r>
      <w:r>
        <w:rPr>
          <w:rFonts w:ascii="Times New Roman" w:hAnsi="Times New Roman" w:cs="Times New Roman"/>
          <w:spacing w:val="6"/>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g</w:t>
      </w:r>
      <w:r>
        <w:rPr>
          <w:rFonts w:ascii="Times New Roman" w:hAnsi="Times New Roman" w:cs="Times New Roman"/>
          <w:sz w:val="24"/>
          <w:szCs w:val="24"/>
        </w:rPr>
        <w:t xml:space="preserve">). </w:t>
      </w:r>
    </w:p>
    <w:p w14:paraId="387947D9" w14:textId="77777777" w:rsidR="00B534DB" w:rsidRDefault="00B534DB" w:rsidP="001D4B4F">
      <w:pPr>
        <w:pStyle w:val="a7"/>
        <w:spacing w:line="360" w:lineRule="auto"/>
        <w:jc w:val="both"/>
        <w:rPr>
          <w:rFonts w:ascii="Times New Roman" w:hAnsi="Times New Roman" w:cs="Times New Roman"/>
          <w:sz w:val="24"/>
          <w:szCs w:val="24"/>
        </w:rPr>
      </w:pPr>
    </w:p>
    <w:p w14:paraId="1FC62D92" w14:textId="77777777" w:rsidR="00B534DB" w:rsidRDefault="00B534DB" w:rsidP="001D4B4F">
      <w:pPr>
        <w:pStyle w:val="a7"/>
        <w:spacing w:before="194" w:line="360" w:lineRule="auto"/>
        <w:jc w:val="both"/>
        <w:sectPr w:rsidR="00B534DB">
          <w:pgSz w:w="11906" w:h="16838"/>
          <w:pgMar w:top="1300" w:right="1380" w:bottom="280" w:left="1400" w:header="0" w:footer="0" w:gutter="0"/>
          <w:cols w:space="720"/>
          <w:formProt w:val="0"/>
          <w:docGrid w:linePitch="240" w:charSpace="-2049"/>
        </w:sectPr>
      </w:pPr>
    </w:p>
    <w:p w14:paraId="10CEF66F" w14:textId="77777777" w:rsidR="008A6B8E" w:rsidRDefault="008A6B8E" w:rsidP="001D4B4F">
      <w:pPr>
        <w:pStyle w:val="a7"/>
        <w:spacing w:line="360" w:lineRule="auto"/>
        <w:jc w:val="both"/>
        <w:rPr>
          <w:rFonts w:ascii="Times New Roman" w:hAnsi="Times New Roman" w:cs="Times New Roman"/>
          <w:sz w:val="24"/>
          <w:szCs w:val="24"/>
        </w:rPr>
      </w:pPr>
    </w:p>
    <w:p w14:paraId="6ED0C33C" w14:textId="759BB5AF" w:rsidR="008A6B8E" w:rsidRDefault="00264A1B" w:rsidP="001D4B4F">
      <w:pPr>
        <w:pStyle w:val="a7"/>
        <w:spacing w:before="10"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6704" behindDoc="0" locked="0" layoutInCell="1" allowOverlap="1" wp14:anchorId="2EEE3B52" wp14:editId="57760793">
            <wp:simplePos x="0" y="0"/>
            <wp:positionH relativeFrom="column">
              <wp:posOffset>987425</wp:posOffset>
            </wp:positionH>
            <wp:positionV relativeFrom="paragraph">
              <wp:posOffset>424815</wp:posOffset>
            </wp:positionV>
            <wp:extent cx="6676286" cy="4673600"/>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rplot_Fig6.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676286" cy="4673600"/>
                    </a:xfrm>
                    <a:prstGeom prst="rect">
                      <a:avLst/>
                    </a:prstGeom>
                  </pic:spPr>
                </pic:pic>
              </a:graphicData>
            </a:graphic>
          </wp:anchor>
        </w:drawing>
      </w:r>
    </w:p>
    <w:p w14:paraId="59DEB681" w14:textId="5102382D" w:rsidR="008A6B8E" w:rsidRDefault="008A6B8E" w:rsidP="001D4B4F">
      <w:pPr>
        <w:pStyle w:val="a7"/>
        <w:spacing w:line="360" w:lineRule="auto"/>
        <w:ind w:left="1694"/>
        <w:jc w:val="both"/>
        <w:rPr>
          <w:rFonts w:ascii="Times New Roman" w:hAnsi="Times New Roman" w:cs="Times New Roman"/>
          <w:sz w:val="24"/>
          <w:szCs w:val="24"/>
        </w:rPr>
      </w:pPr>
    </w:p>
    <w:p w14:paraId="7E1DAE8C" w14:textId="18FE9A6D" w:rsidR="008A6B8E" w:rsidRDefault="001D4B4F" w:rsidP="001D4B4F">
      <w:pPr>
        <w:spacing w:before="101" w:line="360" w:lineRule="auto"/>
        <w:ind w:left="467" w:right="117" w:firstLine="5"/>
        <w:jc w:val="both"/>
        <w:rPr>
          <w:rFonts w:ascii="Times New Roman" w:hAnsi="Times New Roman" w:cs="Times New Roman"/>
          <w:sz w:val="24"/>
          <w:szCs w:val="24"/>
        </w:rPr>
        <w:sectPr w:rsidR="008A6B8E">
          <w:headerReference w:type="default" r:id="rId22"/>
          <w:pgSz w:w="16838" w:h="11906" w:orient="landscape"/>
          <w:pgMar w:top="57" w:right="2060" w:bottom="280" w:left="1400" w:header="0" w:footer="0" w:gutter="0"/>
          <w:cols w:space="720"/>
          <w:formProt w:val="0"/>
          <w:docGrid w:linePitch="240" w:charSpace="-2049"/>
        </w:sectPr>
      </w:pPr>
      <w:bookmarkStart w:id="17" w:name="_bookmark5"/>
      <w:bookmarkStart w:id="18" w:name="Comparison_of_WM_and_alternative_cluster"/>
      <w:bookmarkStart w:id="19" w:name="_bookmark6"/>
      <w:bookmarkEnd w:id="17"/>
      <w:bookmarkEnd w:id="18"/>
      <w:bookmarkEnd w:id="19"/>
      <w:r>
        <w:rPr>
          <w:rFonts w:ascii="Times New Roman" w:hAnsi="Times New Roman" w:cs="Times New Roman"/>
          <w:b/>
          <w:sz w:val="24"/>
          <w:szCs w:val="24"/>
        </w:rPr>
        <w:t xml:space="preserve">Figure </w:t>
      </w:r>
      <w:r w:rsidR="008A4670">
        <w:rPr>
          <w:rFonts w:ascii="Times New Roman" w:hAnsi="Times New Roman" w:cs="Times New Roman"/>
          <w:b/>
          <w:sz w:val="24"/>
          <w:szCs w:val="24"/>
        </w:rPr>
        <w:t>6.</w:t>
      </w:r>
      <w:r w:rsidR="008A4670">
        <w:rPr>
          <w:rFonts w:ascii="Times New Roman" w:hAnsi="Times New Roman" w:cs="Times New Roman"/>
          <w:b/>
          <w:spacing w:val="3"/>
          <w:sz w:val="24"/>
          <w:szCs w:val="24"/>
        </w:rPr>
        <w:t xml:space="preserve"> </w:t>
      </w:r>
      <w:r w:rsidR="008A4670">
        <w:rPr>
          <w:rFonts w:ascii="Times New Roman" w:hAnsi="Times New Roman" w:cs="Times New Roman"/>
          <w:sz w:val="24"/>
          <w:szCs w:val="24"/>
        </w:rPr>
        <w:t>Pearson</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w:t>
      </w:r>
      <w:r w:rsidR="008A4670">
        <w:rPr>
          <w:rFonts w:ascii="Times New Roman" w:hAnsi="Times New Roman" w:cs="Times New Roman"/>
          <w:b/>
          <w:sz w:val="24"/>
          <w:szCs w:val="24"/>
        </w:rPr>
        <w:t>a</w:t>
      </w:r>
      <w:r w:rsidR="008A4670">
        <w:rPr>
          <w:rFonts w:ascii="Times New Roman" w:hAnsi="Times New Roman" w:cs="Times New Roman"/>
          <w:sz w:val="24"/>
          <w:szCs w:val="24"/>
        </w:rPr>
        <w:t>,</w:t>
      </w:r>
      <w:r w:rsidR="008A4670">
        <w:rPr>
          <w:rFonts w:ascii="Times New Roman" w:hAnsi="Times New Roman" w:cs="Times New Roman"/>
          <w:spacing w:val="-6"/>
          <w:sz w:val="24"/>
          <w:szCs w:val="24"/>
        </w:rPr>
        <w:t xml:space="preserve"> </w:t>
      </w:r>
      <w:r w:rsidR="008A4670">
        <w:rPr>
          <w:rFonts w:ascii="Times New Roman" w:hAnsi="Times New Roman" w:cs="Times New Roman"/>
          <w:b/>
          <w:sz w:val="24"/>
          <w:szCs w:val="24"/>
        </w:rPr>
        <w:t>c</w:t>
      </w:r>
      <w:r w:rsidR="008A4670">
        <w:rPr>
          <w:rFonts w:ascii="Times New Roman" w:hAnsi="Times New Roman" w:cs="Times New Roman"/>
          <w:sz w:val="24"/>
          <w:szCs w:val="24"/>
        </w:rPr>
        <w:t>)</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and</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Spearman</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w:t>
      </w:r>
      <w:r w:rsidR="008A4670">
        <w:rPr>
          <w:rFonts w:ascii="Times New Roman" w:hAnsi="Times New Roman" w:cs="Times New Roman"/>
          <w:b/>
          <w:sz w:val="24"/>
          <w:szCs w:val="24"/>
        </w:rPr>
        <w:t>b</w:t>
      </w:r>
      <w:r w:rsidR="008A4670">
        <w:rPr>
          <w:rFonts w:ascii="Times New Roman" w:hAnsi="Times New Roman" w:cs="Times New Roman"/>
          <w:sz w:val="24"/>
          <w:szCs w:val="24"/>
        </w:rPr>
        <w:t>,</w:t>
      </w:r>
      <w:r w:rsidR="008A4670">
        <w:rPr>
          <w:rFonts w:ascii="Times New Roman" w:hAnsi="Times New Roman" w:cs="Times New Roman"/>
          <w:spacing w:val="-6"/>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pairwise</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correlations</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between</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four</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clustering</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quality</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metrics</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w:t>
      </w:r>
      <w:r w:rsidR="008A4670">
        <w:rPr>
          <w:rFonts w:ascii="Times New Roman" w:hAnsi="Times New Roman" w:cs="Times New Roman"/>
          <w:i/>
          <w:sz w:val="24"/>
          <w:szCs w:val="24"/>
        </w:rPr>
        <w:t>W</w:t>
      </w:r>
      <w:r w:rsidR="008A4670">
        <w:rPr>
          <w:rFonts w:ascii="Times New Roman" w:hAnsi="Times New Roman" w:cs="Times New Roman"/>
          <w:i/>
          <w:spacing w:val="-27"/>
          <w:sz w:val="24"/>
          <w:szCs w:val="24"/>
        </w:rPr>
        <w:t xml:space="preserve"> </w:t>
      </w:r>
      <w:r w:rsidR="008A4670">
        <w:rPr>
          <w:rFonts w:ascii="Times New Roman" w:hAnsi="Times New Roman" w:cs="Times New Roman"/>
          <w:i/>
          <w:sz w:val="24"/>
          <w:szCs w:val="24"/>
        </w:rPr>
        <w:t>M</w:t>
      </w:r>
      <w:r w:rsidR="008A4670">
        <w:rPr>
          <w:rFonts w:ascii="Times New Roman" w:hAnsi="Times New Roman" w:cs="Times New Roman"/>
          <w:sz w:val="24"/>
          <w:szCs w:val="24"/>
        </w:rPr>
        <w:t>,</w:t>
      </w:r>
      <w:r w:rsidR="008A4670">
        <w:rPr>
          <w:rFonts w:ascii="Times New Roman" w:hAnsi="Times New Roman" w:cs="Times New Roman"/>
          <w:spacing w:val="3"/>
          <w:sz w:val="24"/>
          <w:szCs w:val="24"/>
        </w:rPr>
        <w:t xml:space="preserve"> </w:t>
      </w:r>
      <w:r w:rsidR="008A4670">
        <w:rPr>
          <w:rFonts w:ascii="Times New Roman" w:hAnsi="Times New Roman" w:cs="Times New Roman"/>
          <w:i/>
          <w:spacing w:val="4"/>
          <w:sz w:val="24"/>
          <w:szCs w:val="24"/>
        </w:rPr>
        <w:t>Inv</w:t>
      </w:r>
      <w:r w:rsidR="008A4670">
        <w:rPr>
          <w:rFonts w:ascii="Times New Roman" w:hAnsi="Times New Roman" w:cs="Times New Roman"/>
          <w:spacing w:val="4"/>
          <w:sz w:val="24"/>
          <w:szCs w:val="24"/>
        </w:rPr>
        <w:t>_</w:t>
      </w:r>
      <w:r w:rsidR="008A4670">
        <w:rPr>
          <w:rFonts w:ascii="Times New Roman" w:hAnsi="Times New Roman" w:cs="Times New Roman"/>
          <w:i/>
          <w:spacing w:val="4"/>
          <w:sz w:val="24"/>
          <w:szCs w:val="24"/>
        </w:rPr>
        <w:t>Conn</w:t>
      </w:r>
      <w:r w:rsidR="008A4670">
        <w:rPr>
          <w:rFonts w:ascii="Times New Roman" w:hAnsi="Times New Roman" w:cs="Times New Roman"/>
          <w:spacing w:val="4"/>
          <w:sz w:val="24"/>
          <w:szCs w:val="24"/>
        </w:rPr>
        <w:t>,</w:t>
      </w:r>
      <w:r w:rsidR="008A4670">
        <w:rPr>
          <w:rFonts w:ascii="Times New Roman" w:hAnsi="Times New Roman" w:cs="Times New Roman"/>
          <w:sz w:val="24"/>
          <w:szCs w:val="24"/>
        </w:rPr>
        <w:t xml:space="preserve"> </w:t>
      </w:r>
      <w:r w:rsidR="008A4670">
        <w:rPr>
          <w:rFonts w:ascii="Times New Roman" w:hAnsi="Times New Roman" w:cs="Times New Roman"/>
          <w:i/>
          <w:spacing w:val="3"/>
          <w:sz w:val="24"/>
          <w:szCs w:val="24"/>
        </w:rPr>
        <w:t>Dunn</w:t>
      </w:r>
      <w:r w:rsidR="008A4670">
        <w:rPr>
          <w:rFonts w:ascii="Times New Roman" w:hAnsi="Times New Roman" w:cs="Times New Roman"/>
          <w:i/>
          <w:spacing w:val="-5"/>
          <w:sz w:val="24"/>
          <w:szCs w:val="24"/>
        </w:rPr>
        <w:t xml:space="preserve"> </w:t>
      </w:r>
      <w:r w:rsidR="008A4670">
        <w:rPr>
          <w:rFonts w:ascii="Times New Roman" w:hAnsi="Times New Roman" w:cs="Times New Roman"/>
          <w:sz w:val="24"/>
          <w:szCs w:val="24"/>
        </w:rPr>
        <w:t>and</w:t>
      </w:r>
      <w:r w:rsidR="008A4670">
        <w:rPr>
          <w:rFonts w:ascii="Times New Roman" w:hAnsi="Times New Roman" w:cs="Times New Roman"/>
          <w:spacing w:val="-4"/>
          <w:sz w:val="24"/>
          <w:szCs w:val="24"/>
        </w:rPr>
        <w:t xml:space="preserve"> </w:t>
      </w:r>
      <w:r w:rsidR="008A4670">
        <w:rPr>
          <w:rFonts w:ascii="Times New Roman" w:hAnsi="Times New Roman" w:cs="Times New Roman"/>
          <w:i/>
          <w:spacing w:val="4"/>
          <w:sz w:val="24"/>
          <w:szCs w:val="24"/>
        </w:rPr>
        <w:t>Silh</w:t>
      </w:r>
      <w:r w:rsidR="008A4670">
        <w:rPr>
          <w:rFonts w:ascii="Times New Roman" w:hAnsi="Times New Roman" w:cs="Times New Roman"/>
          <w:spacing w:val="4"/>
          <w:sz w:val="24"/>
          <w:szCs w:val="24"/>
        </w:rPr>
        <w:t>)</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for</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expression</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w:t>
      </w:r>
      <w:r w:rsidR="008A4670">
        <w:rPr>
          <w:rFonts w:ascii="Times New Roman" w:hAnsi="Times New Roman" w:cs="Times New Roman"/>
          <w:b/>
          <w:sz w:val="24"/>
          <w:szCs w:val="24"/>
        </w:rPr>
        <w:t>a</w:t>
      </w:r>
      <w:r w:rsidR="008A4670">
        <w:rPr>
          <w:rFonts w:ascii="Times New Roman" w:hAnsi="Times New Roman" w:cs="Times New Roman"/>
          <w:sz w:val="24"/>
          <w:szCs w:val="24"/>
        </w:rPr>
        <w:t>,</w:t>
      </w:r>
      <w:r w:rsidR="008A4670">
        <w:rPr>
          <w:rFonts w:ascii="Times New Roman" w:hAnsi="Times New Roman" w:cs="Times New Roman"/>
          <w:spacing w:val="-6"/>
          <w:sz w:val="24"/>
          <w:szCs w:val="24"/>
        </w:rPr>
        <w:t xml:space="preserve"> </w:t>
      </w:r>
      <w:r w:rsidR="008A4670">
        <w:rPr>
          <w:rFonts w:ascii="Times New Roman" w:hAnsi="Times New Roman" w:cs="Times New Roman"/>
          <w:b/>
          <w:sz w:val="24"/>
          <w:szCs w:val="24"/>
        </w:rPr>
        <w:t>b</w:t>
      </w:r>
      <w:r w:rsidR="008A4670">
        <w:rPr>
          <w:rFonts w:ascii="Times New Roman" w:hAnsi="Times New Roman" w:cs="Times New Roman"/>
          <w:sz w:val="24"/>
          <w:szCs w:val="24"/>
        </w:rPr>
        <w:t>)</w:t>
      </w:r>
      <w:r w:rsidR="008A4670">
        <w:rPr>
          <w:rFonts w:ascii="Times New Roman" w:hAnsi="Times New Roman" w:cs="Times New Roman"/>
          <w:spacing w:val="-5"/>
          <w:sz w:val="24"/>
          <w:szCs w:val="24"/>
        </w:rPr>
        <w:t xml:space="preserve"> </w:t>
      </w:r>
      <w:r w:rsidR="008A4670">
        <w:rPr>
          <w:rFonts w:ascii="Times New Roman" w:hAnsi="Times New Roman" w:cs="Times New Roman"/>
          <w:sz w:val="24"/>
          <w:szCs w:val="24"/>
        </w:rPr>
        <w:t>and mutation</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w:t>
      </w:r>
      <w:r w:rsidR="008A4670">
        <w:rPr>
          <w:rFonts w:ascii="Times New Roman" w:hAnsi="Times New Roman" w:cs="Times New Roman"/>
          <w:b/>
          <w:sz w:val="24"/>
          <w:szCs w:val="24"/>
        </w:rPr>
        <w:t>c</w:t>
      </w:r>
      <w:r w:rsidR="008A4670">
        <w:rPr>
          <w:rFonts w:ascii="Times New Roman" w:hAnsi="Times New Roman" w:cs="Times New Roman"/>
          <w:sz w:val="24"/>
          <w:szCs w:val="24"/>
        </w:rPr>
        <w:t>,</w:t>
      </w:r>
      <w:r w:rsidR="008A4670">
        <w:rPr>
          <w:rFonts w:ascii="Times New Roman" w:hAnsi="Times New Roman" w:cs="Times New Roman"/>
          <w:spacing w:val="-9"/>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TCGA</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profiles. Each</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metric</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was</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calculated</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for</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each</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dendrogram</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that</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contained</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expression/mutation</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profiles</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for</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a</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selected</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pair</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of</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cancer</w:t>
      </w:r>
      <w:r w:rsidR="008A4670">
        <w:rPr>
          <w:rFonts w:ascii="Times New Roman" w:hAnsi="Times New Roman" w:cs="Times New Roman"/>
          <w:spacing w:val="-8"/>
          <w:sz w:val="24"/>
          <w:szCs w:val="24"/>
        </w:rPr>
        <w:t xml:space="preserve"> </w:t>
      </w:r>
      <w:r w:rsidR="008A4670">
        <w:rPr>
          <w:rFonts w:ascii="Times New Roman" w:hAnsi="Times New Roman" w:cs="Times New Roman"/>
          <w:sz w:val="24"/>
          <w:szCs w:val="24"/>
        </w:rPr>
        <w:t>types</w:t>
      </w:r>
      <w:r w:rsidR="008A4670">
        <w:rPr>
          <w:rFonts w:ascii="Times New Roman" w:hAnsi="Times New Roman" w:cs="Times New Roman"/>
          <w:spacing w:val="-9"/>
          <w:sz w:val="24"/>
          <w:szCs w:val="24"/>
        </w:rPr>
        <w:t xml:space="preserve"> </w:t>
      </w:r>
      <w:r w:rsidR="008A4670">
        <w:rPr>
          <w:rFonts w:ascii="Times New Roman" w:hAnsi="Times New Roman" w:cs="Times New Roman"/>
          <w:sz w:val="24"/>
          <w:szCs w:val="24"/>
        </w:rPr>
        <w:t>from the TCGA dataset. In every panel (</w:t>
      </w:r>
      <w:r w:rsidR="008A4670">
        <w:rPr>
          <w:rFonts w:ascii="Times New Roman" w:hAnsi="Times New Roman" w:cs="Times New Roman"/>
          <w:b/>
          <w:sz w:val="24"/>
          <w:szCs w:val="24"/>
        </w:rPr>
        <w:t xml:space="preserve">a </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 the main diagonal icons show probability densities for metric values. The icons below the main diagonal display scatter plot comparisons of the respective pairs of quality assessment metrics. The icons above the main diagonal show correlations for the respective</w:t>
      </w:r>
      <w:r w:rsidR="008A4670">
        <w:rPr>
          <w:rFonts w:ascii="Times New Roman" w:hAnsi="Times New Roman" w:cs="Times New Roman"/>
          <w:spacing w:val="1"/>
          <w:sz w:val="24"/>
          <w:szCs w:val="24"/>
        </w:rPr>
        <w:t xml:space="preserve"> </w:t>
      </w:r>
      <w:r w:rsidR="008A4670">
        <w:rPr>
          <w:rFonts w:ascii="Times New Roman" w:hAnsi="Times New Roman" w:cs="Times New Roman"/>
          <w:sz w:val="24"/>
          <w:szCs w:val="24"/>
        </w:rPr>
        <w:t>comparisons.</w:t>
      </w:r>
    </w:p>
    <w:p w14:paraId="53BE2107" w14:textId="77777777" w:rsidR="008A6B8E" w:rsidRDefault="008A6B8E" w:rsidP="001D4B4F">
      <w:pPr>
        <w:pStyle w:val="a7"/>
        <w:spacing w:line="360" w:lineRule="auto"/>
        <w:jc w:val="both"/>
        <w:rPr>
          <w:rFonts w:ascii="Times New Roman" w:hAnsi="Times New Roman" w:cs="Times New Roman"/>
          <w:sz w:val="24"/>
          <w:szCs w:val="24"/>
        </w:rPr>
      </w:pPr>
    </w:p>
    <w:p w14:paraId="4005E03C" w14:textId="6D6505F9" w:rsidR="008A6B8E" w:rsidRDefault="00264A1B" w:rsidP="001D4B4F">
      <w:pPr>
        <w:pStyle w:val="a7"/>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14:anchorId="752E46E0" wp14:editId="10ECEEFD">
            <wp:simplePos x="0" y="0"/>
            <wp:positionH relativeFrom="column">
              <wp:posOffset>911225</wp:posOffset>
            </wp:positionH>
            <wp:positionV relativeFrom="paragraph">
              <wp:posOffset>291465</wp:posOffset>
            </wp:positionV>
            <wp:extent cx="7035762" cy="4972050"/>
            <wp:effectExtent l="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ndro_Fig7.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035762" cy="4972050"/>
                    </a:xfrm>
                    <a:prstGeom prst="rect">
                      <a:avLst/>
                    </a:prstGeom>
                  </pic:spPr>
                </pic:pic>
              </a:graphicData>
            </a:graphic>
          </wp:anchor>
        </w:drawing>
      </w:r>
    </w:p>
    <w:p w14:paraId="3C783DB5" w14:textId="1B4D7623" w:rsidR="008A6B8E" w:rsidRDefault="008A6B8E" w:rsidP="001D4B4F">
      <w:pPr>
        <w:pStyle w:val="a7"/>
        <w:spacing w:line="360" w:lineRule="auto"/>
        <w:jc w:val="both"/>
        <w:rPr>
          <w:rFonts w:ascii="Times New Roman" w:hAnsi="Times New Roman" w:cs="Times New Roman"/>
          <w:sz w:val="24"/>
          <w:szCs w:val="24"/>
        </w:rPr>
      </w:pPr>
    </w:p>
    <w:p w14:paraId="460C25C7" w14:textId="45FD265C" w:rsidR="008A6B8E" w:rsidRDefault="001D4B4F" w:rsidP="001D4B4F">
      <w:pPr>
        <w:spacing w:before="102" w:line="360" w:lineRule="auto"/>
        <w:ind w:left="473" w:right="117"/>
        <w:jc w:val="both"/>
        <w:rPr>
          <w:rFonts w:ascii="Times New Roman" w:hAnsi="Times New Roman" w:cs="Times New Roman"/>
          <w:sz w:val="24"/>
          <w:szCs w:val="24"/>
        </w:rPr>
        <w:sectPr w:rsidR="008A6B8E">
          <w:headerReference w:type="default" r:id="rId24"/>
          <w:pgSz w:w="16838" w:h="11906" w:orient="landscape"/>
          <w:pgMar w:top="57" w:right="2060" w:bottom="280" w:left="1400" w:header="0" w:footer="0" w:gutter="0"/>
          <w:cols w:space="720"/>
          <w:formProt w:val="0"/>
          <w:docGrid w:linePitch="240" w:charSpace="-2049"/>
        </w:sectPr>
      </w:pPr>
      <w:bookmarkStart w:id="20" w:name="_bookmark7"/>
      <w:bookmarkEnd w:id="20"/>
      <w:r>
        <w:rPr>
          <w:rFonts w:ascii="Times New Roman" w:hAnsi="Times New Roman" w:cs="Times New Roman"/>
          <w:b/>
          <w:sz w:val="24"/>
          <w:szCs w:val="24"/>
        </w:rPr>
        <w:t xml:space="preserve">Figure </w:t>
      </w:r>
      <w:r w:rsidR="008A4670">
        <w:rPr>
          <w:rFonts w:ascii="Times New Roman" w:hAnsi="Times New Roman" w:cs="Times New Roman"/>
          <w:b/>
          <w:sz w:val="24"/>
          <w:szCs w:val="24"/>
        </w:rPr>
        <w:t xml:space="preserve">7. </w:t>
      </w:r>
      <w:r w:rsidR="008A4670">
        <w:rPr>
          <w:rFonts w:ascii="Times New Roman" w:hAnsi="Times New Roman" w:cs="Times New Roman"/>
          <w:sz w:val="24"/>
          <w:szCs w:val="24"/>
        </w:rPr>
        <w:t>Clustering dendrograms for pairwise profile class separation. The pairs of tumor types were selected according to the maximal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c</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g</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i</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k</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m</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o</w:t>
      </w:r>
      <w:r w:rsidR="008A4670">
        <w:rPr>
          <w:rFonts w:ascii="Times New Roman" w:hAnsi="Times New Roman" w:cs="Times New Roman"/>
          <w:sz w:val="24"/>
          <w:szCs w:val="24"/>
        </w:rPr>
        <w:t>) or minimal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h</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j</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l</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n</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p</w:t>
      </w:r>
      <w:r w:rsidR="008A4670">
        <w:rPr>
          <w:rFonts w:ascii="Times New Roman" w:hAnsi="Times New Roman" w:cs="Times New Roman"/>
          <w:sz w:val="24"/>
          <w:szCs w:val="24"/>
        </w:rPr>
        <w:t>) values of the respective clustering quality metrics (</w:t>
      </w:r>
      <w:r w:rsidR="008A4670">
        <w:rPr>
          <w:rFonts w:ascii="Times New Roman" w:hAnsi="Times New Roman" w:cs="Times New Roman"/>
          <w:i/>
          <w:sz w:val="24"/>
          <w:szCs w:val="24"/>
        </w:rPr>
        <w:t>W M</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c</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Inv</w:t>
      </w:r>
      <w:r w:rsidR="008A4670">
        <w:rPr>
          <w:rFonts w:ascii="Times New Roman" w:hAnsi="Times New Roman" w:cs="Times New Roman"/>
          <w:sz w:val="24"/>
          <w:szCs w:val="24"/>
        </w:rPr>
        <w:t>_</w:t>
      </w:r>
      <w:r w:rsidR="008A4670">
        <w:rPr>
          <w:rFonts w:ascii="Times New Roman" w:hAnsi="Times New Roman" w:cs="Times New Roman"/>
          <w:i/>
          <w:sz w:val="24"/>
          <w:szCs w:val="24"/>
        </w:rPr>
        <w:t>Conn</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g</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h</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Dunn</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i</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j</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k</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l</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Silh</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m</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n</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o</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p</w:t>
      </w:r>
      <w:r w:rsidR="008A4670">
        <w:rPr>
          <w:rFonts w:ascii="Times New Roman" w:hAnsi="Times New Roman" w:cs="Times New Roman"/>
          <w:sz w:val="24"/>
          <w:szCs w:val="24"/>
        </w:rPr>
        <w:t xml:space="preserve">). Results shown for the gene expression data: panels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i</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j</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m</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n</w:t>
      </w:r>
      <w:r w:rsidR="008A4670">
        <w:rPr>
          <w:rFonts w:ascii="Times New Roman" w:hAnsi="Times New Roman" w:cs="Times New Roman"/>
          <w:sz w:val="24"/>
          <w:szCs w:val="24"/>
        </w:rPr>
        <w:t xml:space="preserve">. Results shown for the mutation data: panels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i</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j</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m</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n</w:t>
      </w:r>
      <w:r w:rsidR="008A4670">
        <w:rPr>
          <w:rFonts w:ascii="Times New Roman" w:hAnsi="Times New Roman" w:cs="Times New Roman"/>
          <w:sz w:val="24"/>
          <w:szCs w:val="24"/>
        </w:rPr>
        <w:t>.</w:t>
      </w:r>
    </w:p>
    <w:p w14:paraId="62B4DED9" w14:textId="77777777" w:rsidR="008A6B8E" w:rsidRDefault="008A4670" w:rsidP="001D4B4F">
      <w:pPr>
        <w:pStyle w:val="a7"/>
        <w:spacing w:line="360" w:lineRule="auto"/>
        <w:ind w:left="119"/>
        <w:jc w:val="both"/>
        <w:rPr>
          <w:rFonts w:ascii="Times New Roman" w:hAnsi="Times New Roman" w:cs="Times New Roman"/>
          <w:sz w:val="24"/>
          <w:szCs w:val="24"/>
        </w:rPr>
      </w:pPr>
      <w:r>
        <w:rPr>
          <w:noProof/>
        </w:rPr>
        <w:lastRenderedPageBreak/>
        <w:drawing>
          <wp:anchor distT="0" distB="0" distL="114300" distR="114300" simplePos="0" relativeHeight="251664896" behindDoc="0" locked="0" layoutInCell="1" allowOverlap="1" wp14:anchorId="5D437852" wp14:editId="0586CEB7">
            <wp:simplePos x="0" y="0"/>
            <wp:positionH relativeFrom="column">
              <wp:posOffset>79375</wp:posOffset>
            </wp:positionH>
            <wp:positionV relativeFrom="paragraph">
              <wp:posOffset>3175</wp:posOffset>
            </wp:positionV>
            <wp:extent cx="5124450" cy="6851650"/>
            <wp:effectExtent l="0" t="0" r="0" b="0"/>
            <wp:wrapTopAndBottom/>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6.jpe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124450" cy="6851650"/>
                    </a:xfrm>
                    <a:prstGeom prst="rect">
                      <a:avLst/>
                    </a:prstGeom>
                  </pic:spPr>
                </pic:pic>
              </a:graphicData>
            </a:graphic>
            <wp14:sizeRelH relativeFrom="margin">
              <wp14:pctWidth>0</wp14:pctWidth>
            </wp14:sizeRelH>
            <wp14:sizeRelV relativeFrom="margin">
              <wp14:pctHeight>0</wp14:pctHeight>
            </wp14:sizeRelV>
          </wp:anchor>
        </w:drawing>
      </w:r>
    </w:p>
    <w:p w14:paraId="4FD60D83" w14:textId="77777777" w:rsidR="008A6B8E" w:rsidRDefault="008A6B8E" w:rsidP="001D4B4F">
      <w:pPr>
        <w:pStyle w:val="a7"/>
        <w:spacing w:before="9" w:line="360" w:lineRule="auto"/>
        <w:jc w:val="both"/>
        <w:rPr>
          <w:rFonts w:ascii="Times New Roman" w:hAnsi="Times New Roman" w:cs="Times New Roman"/>
          <w:sz w:val="24"/>
          <w:szCs w:val="24"/>
        </w:rPr>
      </w:pPr>
    </w:p>
    <w:p w14:paraId="61D13CE5" w14:textId="1D61CB03" w:rsidR="008A6B8E" w:rsidRDefault="001D4B4F" w:rsidP="001D4B4F">
      <w:pPr>
        <w:spacing w:before="101" w:line="360" w:lineRule="auto"/>
        <w:ind w:left="530" w:right="542" w:firstLine="5"/>
        <w:jc w:val="both"/>
        <w:rPr>
          <w:rFonts w:ascii="Times New Roman" w:hAnsi="Times New Roman" w:cs="Times New Roman"/>
          <w:sz w:val="24"/>
          <w:szCs w:val="24"/>
        </w:rPr>
        <w:sectPr w:rsidR="008A6B8E">
          <w:headerReference w:type="default" r:id="rId26"/>
          <w:pgSz w:w="11906" w:h="16838"/>
          <w:pgMar w:top="1660" w:right="1380" w:bottom="280" w:left="1420" w:header="1108" w:footer="0" w:gutter="0"/>
          <w:pgNumType w:start="15"/>
          <w:cols w:space="720"/>
          <w:formProt w:val="0"/>
          <w:docGrid w:linePitch="240" w:charSpace="-2049"/>
        </w:sectPr>
      </w:pPr>
      <w:bookmarkStart w:id="21" w:name="_bookmark8"/>
      <w:bookmarkEnd w:id="21"/>
      <w:r>
        <w:rPr>
          <w:rFonts w:ascii="Times New Roman" w:hAnsi="Times New Roman" w:cs="Times New Roman"/>
          <w:b/>
          <w:sz w:val="24"/>
          <w:szCs w:val="24"/>
        </w:rPr>
        <w:t xml:space="preserve">Figure </w:t>
      </w:r>
      <w:r w:rsidR="008A4670">
        <w:rPr>
          <w:rFonts w:ascii="Times New Roman" w:hAnsi="Times New Roman" w:cs="Times New Roman"/>
          <w:b/>
          <w:sz w:val="24"/>
          <w:szCs w:val="24"/>
        </w:rPr>
        <w:t xml:space="preserve">8. </w:t>
      </w:r>
      <w:r w:rsidR="008A4670">
        <w:rPr>
          <w:rFonts w:ascii="Times New Roman" w:hAnsi="Times New Roman" w:cs="Times New Roman"/>
          <w:sz w:val="24"/>
          <w:szCs w:val="24"/>
        </w:rPr>
        <w:t xml:space="preserve">Euclidean distances between profile vectors for pairwise class separation tests. Red graphs: dendrograms with maximum metric value, within one cancer type. Green graphs: dendrogram with maximum metric value, between two cancer types. Cyan graphs: dendrograms with minimal metric value, within one cancer type. Violet graphs: dendrograms with minimal metric value, between two cancer types. Gene expression profiles: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c</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g</w:t>
      </w:r>
      <w:r w:rsidR="008A4670">
        <w:rPr>
          <w:rFonts w:ascii="Times New Roman" w:hAnsi="Times New Roman" w:cs="Times New Roman"/>
          <w:sz w:val="24"/>
          <w:szCs w:val="24"/>
        </w:rPr>
        <w:t xml:space="preserve">. Mutation profiles: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h</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 xml:space="preserve">W M </w:t>
      </w:r>
      <w:r w:rsidR="008A4670">
        <w:rPr>
          <w:rFonts w:ascii="Times New Roman" w:hAnsi="Times New Roman" w:cs="Times New Roman"/>
          <w:sz w:val="24"/>
          <w:szCs w:val="24"/>
        </w:rPr>
        <w:t xml:space="preserve">metric: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b</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Inv</w:t>
      </w:r>
      <w:r w:rsidR="008A4670">
        <w:rPr>
          <w:rFonts w:ascii="Times New Roman" w:hAnsi="Times New Roman" w:cs="Times New Roman"/>
          <w:sz w:val="24"/>
          <w:szCs w:val="24"/>
        </w:rPr>
        <w:t>_</w:t>
      </w:r>
      <w:r w:rsidR="008A4670">
        <w:rPr>
          <w:rFonts w:ascii="Times New Roman" w:hAnsi="Times New Roman" w:cs="Times New Roman"/>
          <w:i/>
          <w:sz w:val="24"/>
          <w:szCs w:val="24"/>
        </w:rPr>
        <w:t xml:space="preserve">Conn </w:t>
      </w:r>
      <w:r w:rsidR="008A4670">
        <w:rPr>
          <w:rFonts w:ascii="Times New Roman" w:hAnsi="Times New Roman" w:cs="Times New Roman"/>
          <w:sz w:val="24"/>
          <w:szCs w:val="24"/>
        </w:rPr>
        <w:t xml:space="preserve">metric: </w:t>
      </w:r>
      <w:r w:rsidR="008A4670">
        <w:rPr>
          <w:rFonts w:ascii="Times New Roman" w:hAnsi="Times New Roman" w:cs="Times New Roman"/>
          <w:b/>
          <w:sz w:val="24"/>
          <w:szCs w:val="24"/>
        </w:rPr>
        <w:t>c</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d</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 xml:space="preserve">Dunn </w:t>
      </w:r>
      <w:r w:rsidR="008A4670">
        <w:rPr>
          <w:rFonts w:ascii="Times New Roman" w:hAnsi="Times New Roman" w:cs="Times New Roman"/>
          <w:sz w:val="24"/>
          <w:szCs w:val="24"/>
        </w:rPr>
        <w:t xml:space="preserve">metric: </w:t>
      </w:r>
      <w:r w:rsidR="008A4670">
        <w:rPr>
          <w:rFonts w:ascii="Times New Roman" w:hAnsi="Times New Roman" w:cs="Times New Roman"/>
          <w:b/>
          <w:sz w:val="24"/>
          <w:szCs w:val="24"/>
        </w:rPr>
        <w:t>e</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f</w:t>
      </w:r>
      <w:r w:rsidR="008A4670">
        <w:rPr>
          <w:rFonts w:ascii="Times New Roman" w:hAnsi="Times New Roman" w:cs="Times New Roman"/>
          <w:sz w:val="24"/>
          <w:szCs w:val="24"/>
        </w:rPr>
        <w:t xml:space="preserve">. </w:t>
      </w:r>
      <w:r w:rsidR="008A4670">
        <w:rPr>
          <w:rFonts w:ascii="Times New Roman" w:hAnsi="Times New Roman" w:cs="Times New Roman"/>
          <w:i/>
          <w:sz w:val="24"/>
          <w:szCs w:val="24"/>
        </w:rPr>
        <w:t xml:space="preserve">Silh </w:t>
      </w:r>
      <w:r w:rsidR="008A4670">
        <w:rPr>
          <w:rFonts w:ascii="Times New Roman" w:hAnsi="Times New Roman" w:cs="Times New Roman"/>
          <w:sz w:val="24"/>
          <w:szCs w:val="24"/>
        </w:rPr>
        <w:t xml:space="preserve">metric: </w:t>
      </w:r>
      <w:r w:rsidR="008A4670">
        <w:rPr>
          <w:rFonts w:ascii="Times New Roman" w:hAnsi="Times New Roman" w:cs="Times New Roman"/>
          <w:b/>
          <w:sz w:val="24"/>
          <w:szCs w:val="24"/>
        </w:rPr>
        <w:t>g</w:t>
      </w:r>
      <w:r w:rsidR="008A4670">
        <w:rPr>
          <w:rFonts w:ascii="Times New Roman" w:hAnsi="Times New Roman" w:cs="Times New Roman"/>
          <w:sz w:val="24"/>
          <w:szCs w:val="24"/>
        </w:rPr>
        <w:t xml:space="preserve">, </w:t>
      </w:r>
      <w:r w:rsidR="008A4670">
        <w:rPr>
          <w:rFonts w:ascii="Times New Roman" w:hAnsi="Times New Roman" w:cs="Times New Roman"/>
          <w:b/>
          <w:sz w:val="24"/>
          <w:szCs w:val="24"/>
        </w:rPr>
        <w:t>h</w:t>
      </w:r>
      <w:r w:rsidR="008A4670">
        <w:rPr>
          <w:rFonts w:ascii="Times New Roman" w:hAnsi="Times New Roman" w:cs="Times New Roman"/>
          <w:sz w:val="24"/>
          <w:szCs w:val="24"/>
        </w:rPr>
        <w:t>.</w:t>
      </w:r>
    </w:p>
    <w:p w14:paraId="331A0305" w14:textId="77777777" w:rsidR="008A6B8E" w:rsidRPr="00544EF4" w:rsidRDefault="008A4670" w:rsidP="001D4B4F">
      <w:pPr>
        <w:tabs>
          <w:tab w:val="left" w:pos="472"/>
        </w:tabs>
        <w:spacing w:before="96" w:line="360" w:lineRule="auto"/>
        <w:jc w:val="both"/>
        <w:rPr>
          <w:rFonts w:ascii="Times New Roman" w:hAnsi="Times New Roman" w:cs="Times New Roman"/>
          <w:b/>
          <w:i/>
          <w:sz w:val="24"/>
          <w:szCs w:val="24"/>
        </w:rPr>
      </w:pPr>
      <w:bookmarkStart w:id="22" w:name="WM_analysis_for_20_types_of_normal_human"/>
      <w:bookmarkEnd w:id="22"/>
      <w:r w:rsidRPr="00544EF4">
        <w:rPr>
          <w:rFonts w:ascii="Times New Roman" w:hAnsi="Times New Roman" w:cs="Times New Roman"/>
          <w:b/>
          <w:i/>
          <w:sz w:val="24"/>
          <w:szCs w:val="24"/>
        </w:rPr>
        <w:lastRenderedPageBreak/>
        <w:t>WM analysis for 20 types of normal human tissues by expression</w:t>
      </w:r>
      <w:r w:rsidRPr="00544EF4">
        <w:rPr>
          <w:rFonts w:ascii="Times New Roman" w:hAnsi="Times New Roman" w:cs="Times New Roman"/>
          <w:b/>
          <w:i/>
          <w:spacing w:val="-8"/>
          <w:sz w:val="24"/>
          <w:szCs w:val="24"/>
        </w:rPr>
        <w:t xml:space="preserve"> </w:t>
      </w:r>
      <w:r w:rsidRPr="00544EF4">
        <w:rPr>
          <w:rFonts w:ascii="Times New Roman" w:hAnsi="Times New Roman" w:cs="Times New Roman"/>
          <w:b/>
          <w:i/>
          <w:sz w:val="24"/>
          <w:szCs w:val="24"/>
        </w:rPr>
        <w:t>data</w:t>
      </w:r>
    </w:p>
    <w:p w14:paraId="07F2AAE4" w14:textId="7A7408AC" w:rsidR="008A6B8E" w:rsidRDefault="008A4670" w:rsidP="001D4B4F">
      <w:pPr>
        <w:pStyle w:val="a7"/>
        <w:spacing w:before="163" w:line="360" w:lineRule="auto"/>
        <w:ind w:right="148"/>
        <w:jc w:val="both"/>
      </w:pPr>
      <w:r>
        <w:rPr>
          <w:rFonts w:ascii="Times New Roman" w:hAnsi="Times New Roman" w:cs="Times New Roman"/>
          <w:spacing w:val="-10"/>
          <w:sz w:val="24"/>
          <w:szCs w:val="24"/>
        </w:rPr>
        <w:t>We</w:t>
      </w:r>
      <w:r>
        <w:rPr>
          <w:rFonts w:ascii="Times New Roman" w:hAnsi="Times New Roman" w:cs="Times New Roman"/>
          <w:spacing w:val="-7"/>
          <w:sz w:val="24"/>
          <w:szCs w:val="24"/>
        </w:rPr>
        <w:t xml:space="preserve"> </w:t>
      </w:r>
      <w:r>
        <w:rPr>
          <w:rFonts w:ascii="Times New Roman" w:hAnsi="Times New Roman" w:cs="Times New Roman"/>
          <w:sz w:val="24"/>
          <w:szCs w:val="24"/>
        </w:rPr>
        <w:t>then</w:t>
      </w:r>
      <w:r>
        <w:rPr>
          <w:rFonts w:ascii="Times New Roman" w:hAnsi="Times New Roman" w:cs="Times New Roman"/>
          <w:spacing w:val="-6"/>
          <w:sz w:val="24"/>
          <w:szCs w:val="24"/>
        </w:rPr>
        <w:t xml:space="preserve"> </w:t>
      </w:r>
      <w:r>
        <w:rPr>
          <w:rFonts w:ascii="Times New Roman" w:hAnsi="Times New Roman" w:cs="Times New Roman"/>
          <w:sz w:val="24"/>
          <w:szCs w:val="24"/>
        </w:rPr>
        <w:t>used</w:t>
      </w:r>
      <w:r>
        <w:rPr>
          <w:rFonts w:ascii="Times New Roman" w:hAnsi="Times New Roman" w:cs="Times New Roman"/>
          <w:spacing w:val="-6"/>
          <w:sz w:val="24"/>
          <w:szCs w:val="24"/>
        </w:rPr>
        <w:t xml:space="preserve"> </w:t>
      </w:r>
      <w:r>
        <w:rPr>
          <w:rFonts w:ascii="Times New Roman" w:hAnsi="Times New Roman" w:cs="Times New Roman"/>
          <w:sz w:val="24"/>
          <w:szCs w:val="24"/>
        </w:rPr>
        <w:t>WM</w:t>
      </w:r>
      <w:r>
        <w:rPr>
          <w:rFonts w:ascii="Times New Roman" w:hAnsi="Times New Roman" w:cs="Times New Roman"/>
          <w:spacing w:val="-6"/>
          <w:sz w:val="24"/>
          <w:szCs w:val="24"/>
        </w:rPr>
        <w:t xml:space="preserve"> </w:t>
      </w:r>
      <w:r>
        <w:rPr>
          <w:rFonts w:ascii="Times New Roman" w:hAnsi="Times New Roman" w:cs="Times New Roman"/>
          <w:sz w:val="24"/>
          <w:szCs w:val="24"/>
        </w:rPr>
        <w:t>analysis</w:t>
      </w:r>
      <w:r>
        <w:rPr>
          <w:rFonts w:ascii="Times New Roman" w:hAnsi="Times New Roman" w:cs="Times New Roman"/>
          <w:spacing w:val="-7"/>
          <w:sz w:val="24"/>
          <w:szCs w:val="24"/>
        </w:rPr>
        <w:t xml:space="preserve"> </w:t>
      </w:r>
      <w:r>
        <w:rPr>
          <w:rFonts w:ascii="Times New Roman" w:hAnsi="Times New Roman" w:cs="Times New Roman"/>
          <w:sz w:val="24"/>
          <w:szCs w:val="24"/>
        </w:rPr>
        <w:t>for</w:t>
      </w:r>
      <w:r>
        <w:rPr>
          <w:rFonts w:ascii="Times New Roman" w:hAnsi="Times New Roman" w:cs="Times New Roman"/>
          <w:spacing w:val="-6"/>
          <w:sz w:val="24"/>
          <w:szCs w:val="24"/>
        </w:rPr>
        <w:t xml:space="preserve"> </w:t>
      </w:r>
      <w:r>
        <w:rPr>
          <w:rFonts w:ascii="Times New Roman" w:hAnsi="Times New Roman" w:cs="Times New Roman"/>
          <w:sz w:val="24"/>
          <w:szCs w:val="24"/>
        </w:rPr>
        <w:t>RNA-sequencing</w:t>
      </w:r>
      <w:r>
        <w:rPr>
          <w:rFonts w:ascii="Times New Roman" w:hAnsi="Times New Roman" w:cs="Times New Roman"/>
          <w:spacing w:val="-6"/>
          <w:sz w:val="24"/>
          <w:szCs w:val="24"/>
        </w:rPr>
        <w:t xml:space="preserve"> </w:t>
      </w:r>
      <w:r>
        <w:rPr>
          <w:rFonts w:ascii="Times New Roman" w:hAnsi="Times New Roman" w:cs="Times New Roman"/>
          <w:sz w:val="24"/>
          <w:szCs w:val="24"/>
        </w:rPr>
        <w:t>data</w:t>
      </w:r>
      <w:r>
        <w:rPr>
          <w:rFonts w:ascii="Times New Roman" w:hAnsi="Times New Roman" w:cs="Times New Roman"/>
          <w:spacing w:val="-6"/>
          <w:sz w:val="24"/>
          <w:szCs w:val="24"/>
        </w:rPr>
        <w:t xml:space="preserve"> </w:t>
      </w:r>
      <w:r>
        <w:rPr>
          <w:rFonts w:ascii="Times New Roman" w:hAnsi="Times New Roman" w:cs="Times New Roman"/>
          <w:sz w:val="24"/>
          <w:szCs w:val="24"/>
        </w:rPr>
        <w:t>corresponding</w:t>
      </w:r>
      <w:r>
        <w:rPr>
          <w:rFonts w:ascii="Times New Roman" w:hAnsi="Times New Roman" w:cs="Times New Roman"/>
          <w:spacing w:val="-6"/>
          <w:sz w:val="24"/>
          <w:szCs w:val="24"/>
        </w:rPr>
        <w:t xml:space="preserve"> </w:t>
      </w:r>
      <w:r>
        <w:rPr>
          <w:rFonts w:ascii="Times New Roman" w:hAnsi="Times New Roman" w:cs="Times New Roman"/>
          <w:sz w:val="24"/>
          <w:szCs w:val="24"/>
        </w:rPr>
        <w:t>to</w:t>
      </w:r>
      <w:r>
        <w:rPr>
          <w:rFonts w:ascii="Times New Roman" w:hAnsi="Times New Roman" w:cs="Times New Roman"/>
          <w:spacing w:val="-7"/>
          <w:sz w:val="24"/>
          <w:szCs w:val="24"/>
        </w:rPr>
        <w:t xml:space="preserve"> </w:t>
      </w:r>
      <w:r>
        <w:rPr>
          <w:rFonts w:ascii="Times New Roman" w:hAnsi="Times New Roman" w:cs="Times New Roman"/>
          <w:sz w:val="24"/>
          <w:szCs w:val="24"/>
        </w:rPr>
        <w:t>159</w:t>
      </w:r>
      <w:r>
        <w:rPr>
          <w:rFonts w:ascii="Times New Roman" w:hAnsi="Times New Roman" w:cs="Times New Roman"/>
          <w:spacing w:val="-6"/>
          <w:sz w:val="24"/>
          <w:szCs w:val="24"/>
        </w:rPr>
        <w:t xml:space="preserve"> </w:t>
      </w:r>
      <w:r>
        <w:rPr>
          <w:rFonts w:ascii="Times New Roman" w:hAnsi="Times New Roman" w:cs="Times New Roman"/>
          <w:sz w:val="24"/>
          <w:szCs w:val="24"/>
        </w:rPr>
        <w:t>human</w:t>
      </w:r>
      <w:r>
        <w:rPr>
          <w:rFonts w:ascii="Times New Roman" w:hAnsi="Times New Roman" w:cs="Times New Roman"/>
          <w:spacing w:val="-6"/>
          <w:sz w:val="24"/>
          <w:szCs w:val="24"/>
        </w:rPr>
        <w:t xml:space="preserve"> </w:t>
      </w:r>
      <w:r>
        <w:rPr>
          <w:rFonts w:ascii="Times New Roman" w:hAnsi="Times New Roman" w:cs="Times New Roman"/>
          <w:sz w:val="24"/>
          <w:szCs w:val="24"/>
        </w:rPr>
        <w:t>healthy</w:t>
      </w:r>
      <w:r>
        <w:rPr>
          <w:rFonts w:ascii="Times New Roman" w:hAnsi="Times New Roman" w:cs="Times New Roman"/>
          <w:spacing w:val="-6"/>
          <w:sz w:val="24"/>
          <w:szCs w:val="24"/>
        </w:rPr>
        <w:t xml:space="preserve"> </w:t>
      </w:r>
      <w:r>
        <w:rPr>
          <w:rFonts w:ascii="Times New Roman" w:hAnsi="Times New Roman" w:cs="Times New Roman"/>
          <w:sz w:val="24"/>
          <w:szCs w:val="24"/>
        </w:rPr>
        <w:t>tissue samples</w:t>
      </w:r>
      <w:r>
        <w:rPr>
          <w:rFonts w:ascii="Times New Roman" w:hAnsi="Times New Roman" w:cs="Times New Roman"/>
          <w:spacing w:val="-14"/>
          <w:sz w:val="24"/>
          <w:szCs w:val="24"/>
        </w:rPr>
        <w:t xml:space="preserve"> </w:t>
      </w:r>
      <w:r>
        <w:rPr>
          <w:rFonts w:ascii="Times New Roman" w:hAnsi="Times New Roman" w:cs="Times New Roman"/>
          <w:sz w:val="24"/>
          <w:szCs w:val="24"/>
        </w:rPr>
        <w:t>from</w:t>
      </w:r>
      <w:r>
        <w:rPr>
          <w:rFonts w:ascii="Times New Roman" w:hAnsi="Times New Roman" w:cs="Times New Roman"/>
          <w:spacing w:val="-13"/>
          <w:sz w:val="24"/>
          <w:szCs w:val="24"/>
        </w:rPr>
        <w:t xml:space="preserve"> </w:t>
      </w:r>
      <w:r>
        <w:rPr>
          <w:rFonts w:ascii="Times New Roman" w:hAnsi="Times New Roman" w:cs="Times New Roman"/>
          <w:sz w:val="24"/>
          <w:szCs w:val="24"/>
        </w:rPr>
        <w:t>ANTE</w:t>
      </w:r>
      <w:r>
        <w:rPr>
          <w:rFonts w:ascii="Times New Roman" w:hAnsi="Times New Roman" w:cs="Times New Roman"/>
          <w:spacing w:val="-14"/>
          <w:sz w:val="24"/>
          <w:szCs w:val="24"/>
        </w:rPr>
        <w:t xml:space="preserve"> </w:t>
      </w:r>
      <w:r>
        <w:rPr>
          <w:rFonts w:ascii="Times New Roman" w:hAnsi="Times New Roman" w:cs="Times New Roman"/>
          <w:sz w:val="24"/>
          <w:szCs w:val="24"/>
        </w:rPr>
        <w:t>database</w:t>
      </w:r>
      <w:r>
        <w:rPr>
          <w:rFonts w:ascii="Times New Roman" w:hAnsi="Times New Roman" w:cs="Times New Roman"/>
          <w:spacing w:val="-13"/>
          <w:sz w:val="24"/>
          <w:szCs w:val="24"/>
        </w:rPr>
        <w:t xml:space="preserve"> </w:t>
      </w:r>
      <w:r w:rsidR="00544EF4">
        <w:rPr>
          <w:rFonts w:ascii="Times New Roman" w:hAnsi="Times New Roman" w:cs="Times New Roman"/>
          <w:spacing w:val="-13"/>
          <w:sz w:val="24"/>
          <w:szCs w:val="24"/>
        </w:rPr>
        <w:fldChar w:fldCharType="begin"/>
      </w:r>
      <w:r w:rsidR="000705D0">
        <w:rPr>
          <w:rFonts w:ascii="Times New Roman" w:hAnsi="Times New Roman" w:cs="Times New Roman"/>
          <w:spacing w:val="-13"/>
          <w:sz w:val="24"/>
          <w:szCs w:val="24"/>
        </w:rPr>
        <w:instrText xml:space="preserve"> ADDIN ZOTERO_ITEM CSL_CITATION {"citationID":"Jq5mlw96","properties":{"formattedCitation":"\\super 4\\nosupersub{}","plainCitation":"4","noteIndex":0},"citationItems":[{"id":"LUNpNMN0/ennaTfgs","uris":["http://zotero.org/users/local/uyY6hOTj/items/WHCG9MJJ"],"uri":["http://zotero.org/users/local/uyY6hOTj/items/WHCG9MJJ"],"itemData":{"id":"0eZzXrc3/WV3fH6iO","type":"article-journal","title":"Atlas of RNA sequencing profiles for normal human tissues","container-title":"Scientific Data","volume":"6","issue":"1","source":"Crossref","URL":"http://www.nature.com/articles/s41597-019-0043-4","DOI":"10.1038/s41597-019-0043-4","ISSN":"2052-4463","language":"en","author":[{"family":"Suntsova","given":"Maria"},{"family":"Gaifullin","given":"Nurshat"},{"family":"Allina","given":"Daria"},{"family":"Reshetun","given":"Alexey"},{"family":"Li","given":"Xinmin"},{"family":"Mendeleeva","given":"Larisa"},{"family":"Surin","given":"Vadim"},{"family":"Sergeeva","given":"Anna"},{"family":"Spirin","given":"Pavel"},{"family":"Prassolov","given":"Vladimir"},{"family":"Morgan","given":"Alexander"},{"family":"Garazha","given":"Andrew"},{"family":"Sorokin","given":"Maxim"},{"family":"Buzdin","given":"Anton"}],"issued":{"date-parts":[["2019",12]]},"accessed":{"date-parts":[["2019",4,29]]}}}],"schema":"https://github.com/citation-style-language/schema/raw/master/csl-citation.json"} </w:instrText>
      </w:r>
      <w:r w:rsidR="00544EF4">
        <w:rPr>
          <w:rFonts w:ascii="Times New Roman" w:hAnsi="Times New Roman" w:cs="Times New Roman"/>
          <w:spacing w:val="-13"/>
          <w:sz w:val="24"/>
          <w:szCs w:val="24"/>
        </w:rPr>
        <w:fldChar w:fldCharType="separate"/>
      </w:r>
      <w:r w:rsidR="000705D0" w:rsidRPr="000705D0">
        <w:rPr>
          <w:rFonts w:ascii="Times New Roman" w:hAnsi="Times New Roman" w:cs="Times New Roman"/>
          <w:sz w:val="24"/>
          <w:szCs w:val="24"/>
          <w:vertAlign w:val="superscript"/>
        </w:rPr>
        <w:t>4</w:t>
      </w:r>
      <w:r w:rsidR="00544EF4">
        <w:rPr>
          <w:rFonts w:ascii="Times New Roman" w:hAnsi="Times New Roman" w:cs="Times New Roman"/>
          <w:spacing w:val="-13"/>
          <w:sz w:val="24"/>
          <w:szCs w:val="24"/>
        </w:rPr>
        <w:fldChar w:fldCharType="end"/>
      </w:r>
      <w:r w:rsidR="00544EF4">
        <w:rPr>
          <w:rStyle w:val="InternetLink"/>
          <w:rFonts w:ascii="Times New Roman" w:hAnsi="Times New Roman" w:cs="Times New Roman"/>
          <w:color w:val="0774B7"/>
          <w:sz w:val="24"/>
          <w:szCs w:val="24"/>
        </w:rPr>
        <w:t xml:space="preserve"> </w:t>
      </w:r>
      <w:r>
        <w:rPr>
          <w:rFonts w:ascii="Times New Roman" w:hAnsi="Times New Roman" w:cs="Times New Roman"/>
          <w:sz w:val="24"/>
          <w:szCs w:val="24"/>
        </w:rPr>
        <w:t>representing</w:t>
      </w:r>
      <w:r>
        <w:rPr>
          <w:rFonts w:ascii="Times New Roman" w:hAnsi="Times New Roman" w:cs="Times New Roman"/>
          <w:spacing w:val="-13"/>
          <w:sz w:val="24"/>
          <w:szCs w:val="24"/>
        </w:rPr>
        <w:t xml:space="preserve"> </w:t>
      </w:r>
      <w:r>
        <w:rPr>
          <w:rFonts w:ascii="Times New Roman" w:hAnsi="Times New Roman" w:cs="Times New Roman"/>
          <w:sz w:val="24"/>
          <w:szCs w:val="24"/>
        </w:rPr>
        <w:t>20</w:t>
      </w:r>
      <w:r>
        <w:rPr>
          <w:rFonts w:ascii="Times New Roman" w:hAnsi="Times New Roman" w:cs="Times New Roman"/>
          <w:spacing w:val="-14"/>
          <w:sz w:val="24"/>
          <w:szCs w:val="24"/>
        </w:rPr>
        <w:t xml:space="preserve"> </w:t>
      </w:r>
      <w:r>
        <w:rPr>
          <w:rFonts w:ascii="Times New Roman" w:hAnsi="Times New Roman" w:cs="Times New Roman"/>
          <w:sz w:val="24"/>
          <w:szCs w:val="24"/>
        </w:rPr>
        <w:t>tissue</w:t>
      </w:r>
      <w:r>
        <w:rPr>
          <w:rFonts w:ascii="Times New Roman" w:hAnsi="Times New Roman" w:cs="Times New Roman"/>
          <w:spacing w:val="-13"/>
          <w:sz w:val="24"/>
          <w:szCs w:val="24"/>
        </w:rPr>
        <w:t xml:space="preserve"> </w:t>
      </w:r>
      <w:r>
        <w:rPr>
          <w:rFonts w:ascii="Times New Roman" w:hAnsi="Times New Roman" w:cs="Times New Roman"/>
          <w:sz w:val="24"/>
          <w:szCs w:val="24"/>
        </w:rPr>
        <w:t>types.</w:t>
      </w:r>
      <w:r>
        <w:rPr>
          <w:rFonts w:ascii="Times New Roman" w:hAnsi="Times New Roman" w:cs="Times New Roman"/>
          <w:spacing w:val="-5"/>
          <w:sz w:val="24"/>
          <w:szCs w:val="24"/>
        </w:rPr>
        <w:t xml:space="preserve"> </w:t>
      </w:r>
      <w:r>
        <w:rPr>
          <w:rFonts w:ascii="Times New Roman" w:hAnsi="Times New Roman" w:cs="Times New Roman"/>
          <w:sz w:val="24"/>
          <w:szCs w:val="24"/>
        </w:rPr>
        <w:t>Prior</w:t>
      </w:r>
      <w:r>
        <w:rPr>
          <w:rFonts w:ascii="Times New Roman" w:hAnsi="Times New Roman" w:cs="Times New Roman"/>
          <w:spacing w:val="-14"/>
          <w:sz w:val="24"/>
          <w:szCs w:val="24"/>
        </w:rPr>
        <w:t xml:space="preserve"> </w:t>
      </w:r>
      <w:r>
        <w:rPr>
          <w:rFonts w:ascii="Times New Roman" w:hAnsi="Times New Roman" w:cs="Times New Roman"/>
          <w:sz w:val="24"/>
          <w:szCs w:val="24"/>
        </w:rPr>
        <w:t>to</w:t>
      </w:r>
      <w:r>
        <w:rPr>
          <w:rFonts w:ascii="Times New Roman" w:hAnsi="Times New Roman" w:cs="Times New Roman"/>
          <w:spacing w:val="-13"/>
          <w:sz w:val="24"/>
          <w:szCs w:val="24"/>
        </w:rPr>
        <w:t xml:space="preserve"> </w:t>
      </w:r>
      <w:r>
        <w:rPr>
          <w:rFonts w:ascii="Times New Roman" w:hAnsi="Times New Roman" w:cs="Times New Roman"/>
          <w:sz w:val="24"/>
          <w:szCs w:val="24"/>
        </w:rPr>
        <w:t>the</w:t>
      </w:r>
      <w:r>
        <w:rPr>
          <w:rFonts w:ascii="Times New Roman" w:hAnsi="Times New Roman" w:cs="Times New Roman"/>
          <w:spacing w:val="-14"/>
          <w:sz w:val="24"/>
          <w:szCs w:val="24"/>
        </w:rPr>
        <w:t xml:space="preserve"> </w:t>
      </w:r>
      <w:r>
        <w:rPr>
          <w:rFonts w:ascii="Times New Roman" w:hAnsi="Times New Roman" w:cs="Times New Roman"/>
          <w:sz w:val="24"/>
          <w:szCs w:val="24"/>
        </w:rPr>
        <w:t>analysis,</w:t>
      </w:r>
      <w:r>
        <w:rPr>
          <w:rFonts w:ascii="Times New Roman" w:hAnsi="Times New Roman" w:cs="Times New Roman"/>
          <w:spacing w:val="-13"/>
          <w:sz w:val="24"/>
          <w:szCs w:val="24"/>
        </w:rPr>
        <w:t xml:space="preserve"> </w:t>
      </w:r>
      <w:r>
        <w:rPr>
          <w:rFonts w:ascii="Times New Roman" w:hAnsi="Times New Roman" w:cs="Times New Roman"/>
          <w:sz w:val="24"/>
          <w:szCs w:val="24"/>
        </w:rPr>
        <w:t>the</w:t>
      </w:r>
      <w:r>
        <w:rPr>
          <w:rFonts w:ascii="Times New Roman" w:hAnsi="Times New Roman" w:cs="Times New Roman"/>
          <w:spacing w:val="-14"/>
          <w:sz w:val="24"/>
          <w:szCs w:val="24"/>
        </w:rPr>
        <w:t xml:space="preserve"> </w:t>
      </w:r>
      <w:r>
        <w:rPr>
          <w:rFonts w:ascii="Times New Roman" w:hAnsi="Times New Roman" w:cs="Times New Roman"/>
          <w:sz w:val="24"/>
          <w:szCs w:val="24"/>
        </w:rPr>
        <w:t>samples</w:t>
      </w:r>
      <w:r>
        <w:rPr>
          <w:rFonts w:ascii="Times New Roman" w:hAnsi="Times New Roman" w:cs="Times New Roman"/>
          <w:spacing w:val="-13"/>
          <w:sz w:val="24"/>
          <w:szCs w:val="24"/>
        </w:rPr>
        <w:t xml:space="preserve"> </w:t>
      </w:r>
      <w:r>
        <w:rPr>
          <w:rFonts w:ascii="Times New Roman" w:hAnsi="Times New Roman" w:cs="Times New Roman"/>
          <w:sz w:val="24"/>
          <w:szCs w:val="24"/>
        </w:rPr>
        <w:t>were normalized</w:t>
      </w:r>
      <w:r>
        <w:rPr>
          <w:rFonts w:ascii="Times New Roman" w:hAnsi="Times New Roman" w:cs="Times New Roman"/>
          <w:spacing w:val="-5"/>
          <w:sz w:val="24"/>
          <w:szCs w:val="24"/>
        </w:rPr>
        <w:t xml:space="preserve"> </w:t>
      </w:r>
      <w:r>
        <w:rPr>
          <w:rFonts w:ascii="Times New Roman" w:hAnsi="Times New Roman" w:cs="Times New Roman"/>
          <w:sz w:val="24"/>
          <w:szCs w:val="24"/>
        </w:rPr>
        <w:t>with</w:t>
      </w:r>
      <w:r>
        <w:rPr>
          <w:rFonts w:ascii="Times New Roman" w:hAnsi="Times New Roman" w:cs="Times New Roman"/>
          <w:spacing w:val="-4"/>
          <w:sz w:val="24"/>
          <w:szCs w:val="24"/>
        </w:rPr>
        <w:t xml:space="preserve"> </w:t>
      </w:r>
      <w:r>
        <w:rPr>
          <w:rFonts w:ascii="Times New Roman" w:hAnsi="Times New Roman" w:cs="Times New Roman"/>
          <w:sz w:val="24"/>
          <w:szCs w:val="24"/>
        </w:rPr>
        <w:t>respect</w:t>
      </w:r>
      <w:r>
        <w:rPr>
          <w:rFonts w:ascii="Times New Roman" w:hAnsi="Times New Roman" w:cs="Times New Roman"/>
          <w:spacing w:val="-4"/>
          <w:sz w:val="24"/>
          <w:szCs w:val="24"/>
        </w:rPr>
        <w:t xml:space="preserve"> </w:t>
      </w:r>
      <w:r>
        <w:rPr>
          <w:rFonts w:ascii="Times New Roman" w:hAnsi="Times New Roman" w:cs="Times New Roman"/>
          <w:sz w:val="24"/>
          <w:szCs w:val="24"/>
        </w:rPr>
        <w:t>to</w:t>
      </w:r>
      <w:r>
        <w:rPr>
          <w:rFonts w:ascii="Times New Roman" w:hAnsi="Times New Roman" w:cs="Times New Roman"/>
          <w:spacing w:val="-4"/>
          <w:sz w:val="24"/>
          <w:szCs w:val="24"/>
        </w:rPr>
        <w:t xml:space="preserve"> </w:t>
      </w:r>
      <w:r>
        <w:rPr>
          <w:rFonts w:ascii="Times New Roman" w:hAnsi="Times New Roman" w:cs="Times New Roman"/>
          <w:sz w:val="24"/>
          <w:szCs w:val="24"/>
        </w:rPr>
        <w:t>size</w:t>
      </w:r>
      <w:r>
        <w:rPr>
          <w:rFonts w:ascii="Times New Roman" w:hAnsi="Times New Roman" w:cs="Times New Roman"/>
          <w:spacing w:val="-5"/>
          <w:sz w:val="24"/>
          <w:szCs w:val="24"/>
        </w:rPr>
        <w:t xml:space="preserve"> </w:t>
      </w:r>
      <w:r>
        <w:rPr>
          <w:rFonts w:ascii="Times New Roman" w:hAnsi="Times New Roman" w:cs="Times New Roman"/>
          <w:sz w:val="24"/>
          <w:szCs w:val="24"/>
        </w:rPr>
        <w:t>factors</w:t>
      </w:r>
      <w:r>
        <w:rPr>
          <w:rFonts w:ascii="Times New Roman" w:hAnsi="Times New Roman" w:cs="Times New Roman"/>
          <w:spacing w:val="-4"/>
          <w:sz w:val="24"/>
          <w:szCs w:val="24"/>
        </w:rPr>
        <w:t xml:space="preserve"> </w:t>
      </w:r>
      <w:r w:rsidR="00544EF4">
        <w:rPr>
          <w:rFonts w:ascii="Times New Roman" w:hAnsi="Times New Roman" w:cs="Times New Roman"/>
          <w:spacing w:val="-4"/>
          <w:sz w:val="24"/>
          <w:szCs w:val="24"/>
        </w:rPr>
        <w:fldChar w:fldCharType="begin"/>
      </w:r>
      <w:r w:rsidR="000705D0">
        <w:rPr>
          <w:rFonts w:ascii="Times New Roman" w:hAnsi="Times New Roman" w:cs="Times New Roman"/>
          <w:spacing w:val="-4"/>
          <w:sz w:val="24"/>
          <w:szCs w:val="24"/>
        </w:rPr>
        <w:instrText xml:space="preserve"> ADDIN ZOTERO_ITEM CSL_CITATION {"citationID":"uitqVmDx","properties":{"formattedCitation":"\\super 2\\nosupersub{}","plainCitation":"2","noteIndex":0},"citationItems":[{"id":"LUNpNMN0/aR8QIhoq","uris":["http://zotero.org/users/local/uyY6hOTj/items/ME3VKMYH"],"uri":["http://zotero.org/users/local/uyY6hOTj/items/ME3VKMYH"],"itemData":{"id":"0eZzXrc3/3JGAxGzF","type":"article-journal","title":"Moderated estimation of fold change and dispersion for RNA-seq data with DESeq2","container-title":"Genome Biology","page":"550","volume":"15","issue":"12","abstract":"In comparative high-throughput sequencing assays, a fundamental task is the analysis of count data, such as read counts per gene in RNA-seq, for evidence of systematic changes across experimental conditions. Small replicate numbers, discreteness, large dynamic range and the presence of outliers require a suitable statistical approach. We present DESeq2, a method for differential analysis of count data, using shrinkage estimation for dispersions and fold changes to improve stability and interpretability of estimates. This enables a more quantitative analysis focused on the strength rather than the mere presence of differential expression. The DESeq2 package is available at http://www.bioconductor.org/packages/release/bioc/html/DESeq2.html webcite.","DOI":"10.1186/s13059-014-0550-8","ISSN":"1474-760X","language":"eng","author":[{"family":"Love","given":"Michael I."},{"family":"Huber","given":"Wolfgang"},{"family":"Anders","given":"Simon"}],"issued":{"date-parts":[["2014"]]}}}],"schema":"https://github.com/citation-style-language/schema/raw/master/csl-citation.json"} </w:instrText>
      </w:r>
      <w:r w:rsidR="00544EF4">
        <w:rPr>
          <w:rFonts w:ascii="Times New Roman" w:hAnsi="Times New Roman" w:cs="Times New Roman"/>
          <w:spacing w:val="-4"/>
          <w:sz w:val="24"/>
          <w:szCs w:val="24"/>
        </w:rPr>
        <w:fldChar w:fldCharType="separate"/>
      </w:r>
      <w:r w:rsidR="000705D0" w:rsidRPr="000705D0">
        <w:rPr>
          <w:rFonts w:ascii="Times New Roman" w:hAnsi="Times New Roman" w:cs="Times New Roman"/>
          <w:sz w:val="24"/>
          <w:szCs w:val="24"/>
          <w:vertAlign w:val="superscript"/>
        </w:rPr>
        <w:t>2</w:t>
      </w:r>
      <w:r w:rsidR="00544EF4">
        <w:rPr>
          <w:rFonts w:ascii="Times New Roman" w:hAnsi="Times New Roman" w:cs="Times New Roman"/>
          <w:spacing w:val="-4"/>
          <w:sz w:val="24"/>
          <w:szCs w:val="24"/>
        </w:rPr>
        <w:fldChar w:fldCharType="end"/>
      </w:r>
      <w:r>
        <w:rPr>
          <w:rFonts w:ascii="Times New Roman" w:hAnsi="Times New Roman" w:cs="Times New Roman"/>
          <w:sz w:val="24"/>
          <w:szCs w:val="24"/>
        </w:rPr>
        <w:t>.</w:t>
      </w:r>
      <w:r>
        <w:rPr>
          <w:rFonts w:ascii="Times New Roman" w:hAnsi="Times New Roman" w:cs="Times New Roman"/>
          <w:spacing w:val="7"/>
          <w:sz w:val="24"/>
          <w:szCs w:val="24"/>
        </w:rPr>
        <w:t xml:space="preserve"> </w:t>
      </w:r>
      <w:r>
        <w:rPr>
          <w:rFonts w:ascii="Times New Roman" w:hAnsi="Times New Roman" w:cs="Times New Roman"/>
          <w:spacing w:val="-10"/>
          <w:sz w:val="24"/>
          <w:szCs w:val="24"/>
        </w:rPr>
        <w:t>To</w:t>
      </w:r>
      <w:r>
        <w:rPr>
          <w:rFonts w:ascii="Times New Roman" w:hAnsi="Times New Roman" w:cs="Times New Roman"/>
          <w:spacing w:val="-5"/>
          <w:sz w:val="24"/>
          <w:szCs w:val="24"/>
        </w:rPr>
        <w:t xml:space="preserve"> </w:t>
      </w:r>
      <w:r>
        <w:rPr>
          <w:rFonts w:ascii="Times New Roman" w:hAnsi="Times New Roman" w:cs="Times New Roman"/>
          <w:sz w:val="24"/>
          <w:szCs w:val="24"/>
        </w:rPr>
        <w:t>prevent</w:t>
      </w:r>
      <w:r>
        <w:rPr>
          <w:rFonts w:ascii="Times New Roman" w:hAnsi="Times New Roman" w:cs="Times New Roman"/>
          <w:spacing w:val="-4"/>
          <w:sz w:val="24"/>
          <w:szCs w:val="24"/>
        </w:rPr>
        <w:t xml:space="preserve"> </w:t>
      </w:r>
      <w:r>
        <w:rPr>
          <w:rFonts w:ascii="Times New Roman" w:hAnsi="Times New Roman" w:cs="Times New Roman"/>
          <w:sz w:val="24"/>
          <w:szCs w:val="24"/>
        </w:rPr>
        <w:t>data</w:t>
      </w:r>
      <w:r>
        <w:rPr>
          <w:rFonts w:ascii="Times New Roman" w:hAnsi="Times New Roman" w:cs="Times New Roman"/>
          <w:spacing w:val="-4"/>
          <w:sz w:val="24"/>
          <w:szCs w:val="24"/>
        </w:rPr>
        <w:t xml:space="preserve"> </w:t>
      </w:r>
      <w:r>
        <w:rPr>
          <w:rFonts w:ascii="Times New Roman" w:hAnsi="Times New Roman" w:cs="Times New Roman"/>
          <w:sz w:val="24"/>
          <w:szCs w:val="24"/>
        </w:rPr>
        <w:t>skewness,</w:t>
      </w:r>
      <w:r>
        <w:rPr>
          <w:rFonts w:ascii="Times New Roman" w:hAnsi="Times New Roman" w:cs="Times New Roman"/>
          <w:spacing w:val="-4"/>
          <w:sz w:val="24"/>
          <w:szCs w:val="24"/>
        </w:rPr>
        <w:t xml:space="preserve"> </w:t>
      </w:r>
      <w:r>
        <w:rPr>
          <w:rFonts w:ascii="Times New Roman" w:hAnsi="Times New Roman" w:cs="Times New Roman"/>
          <w:sz w:val="24"/>
          <w:szCs w:val="24"/>
        </w:rPr>
        <w:t>we</w:t>
      </w:r>
      <w:r>
        <w:rPr>
          <w:rFonts w:ascii="Times New Roman" w:hAnsi="Times New Roman" w:cs="Times New Roman"/>
          <w:spacing w:val="-5"/>
          <w:sz w:val="24"/>
          <w:szCs w:val="24"/>
        </w:rPr>
        <w:t xml:space="preserve"> </w:t>
      </w:r>
      <w:r>
        <w:rPr>
          <w:rFonts w:ascii="Times New Roman" w:hAnsi="Times New Roman" w:cs="Times New Roman"/>
          <w:sz w:val="24"/>
          <w:szCs w:val="24"/>
        </w:rPr>
        <w:t>used</w:t>
      </w:r>
      <w:r>
        <w:rPr>
          <w:rFonts w:ascii="Times New Roman" w:hAnsi="Times New Roman" w:cs="Times New Roman"/>
          <w:spacing w:val="-4"/>
          <w:sz w:val="24"/>
          <w:szCs w:val="24"/>
        </w:rPr>
        <w:t xml:space="preserve"> </w:t>
      </w:r>
      <w:r>
        <w:rPr>
          <w:rFonts w:ascii="Times New Roman" w:hAnsi="Times New Roman" w:cs="Times New Roman"/>
          <w:sz w:val="24"/>
          <w:szCs w:val="24"/>
        </w:rPr>
        <w:t>log-transformation</w:t>
      </w:r>
      <w:r>
        <w:rPr>
          <w:rFonts w:ascii="Times New Roman" w:hAnsi="Times New Roman" w:cs="Times New Roman"/>
          <w:spacing w:val="-4"/>
          <w:sz w:val="24"/>
          <w:szCs w:val="24"/>
        </w:rPr>
        <w:t xml:space="preserve"> </w:t>
      </w:r>
      <w:r>
        <w:rPr>
          <w:rFonts w:ascii="Times New Roman" w:hAnsi="Times New Roman" w:cs="Times New Roman"/>
          <w:sz w:val="24"/>
          <w:szCs w:val="24"/>
        </w:rPr>
        <w:t>of normalized</w:t>
      </w:r>
      <w:r>
        <w:rPr>
          <w:rFonts w:ascii="Times New Roman" w:hAnsi="Times New Roman" w:cs="Times New Roman"/>
          <w:spacing w:val="1"/>
          <w:sz w:val="24"/>
          <w:szCs w:val="24"/>
        </w:rPr>
        <w:t xml:space="preserve"> </w:t>
      </w:r>
      <w:r>
        <w:rPr>
          <w:rFonts w:ascii="Times New Roman" w:hAnsi="Times New Roman" w:cs="Times New Roman"/>
          <w:sz w:val="24"/>
          <w:szCs w:val="24"/>
        </w:rPr>
        <w:t>profiles.</w:t>
      </w:r>
    </w:p>
    <w:p w14:paraId="6D295870" w14:textId="2AFF1467" w:rsidR="008A6B8E" w:rsidRDefault="008A4670" w:rsidP="001D4B4F">
      <w:pPr>
        <w:pStyle w:val="a7"/>
        <w:spacing w:line="360" w:lineRule="auto"/>
        <w:ind w:right="148" w:firstLine="720"/>
        <w:jc w:val="both"/>
      </w:pPr>
      <w:r>
        <w:rPr>
          <w:rFonts w:ascii="Times New Roman" w:hAnsi="Times New Roman" w:cs="Times New Roman"/>
          <w:spacing w:val="-10"/>
          <w:sz w:val="24"/>
          <w:szCs w:val="24"/>
        </w:rPr>
        <w:t>We</w:t>
      </w:r>
      <w:r>
        <w:rPr>
          <w:rFonts w:ascii="Times New Roman" w:hAnsi="Times New Roman" w:cs="Times New Roman"/>
          <w:spacing w:val="-8"/>
          <w:sz w:val="24"/>
          <w:szCs w:val="24"/>
        </w:rPr>
        <w:t xml:space="preserve"> </w:t>
      </w:r>
      <w:r>
        <w:rPr>
          <w:rFonts w:ascii="Times New Roman" w:hAnsi="Times New Roman" w:cs="Times New Roman"/>
          <w:sz w:val="24"/>
          <w:szCs w:val="24"/>
        </w:rPr>
        <w:t>investigated</w:t>
      </w:r>
      <w:r>
        <w:rPr>
          <w:rFonts w:ascii="Times New Roman" w:hAnsi="Times New Roman" w:cs="Times New Roman"/>
          <w:spacing w:val="-7"/>
          <w:sz w:val="24"/>
          <w:szCs w:val="24"/>
        </w:rPr>
        <w:t xml:space="preserve"> </w:t>
      </w:r>
      <w:r>
        <w:rPr>
          <w:rFonts w:ascii="Times New Roman" w:hAnsi="Times New Roman" w:cs="Times New Roman"/>
          <w:sz w:val="24"/>
          <w:szCs w:val="24"/>
        </w:rPr>
        <w:t>capacities</w:t>
      </w:r>
      <w:r>
        <w:rPr>
          <w:rFonts w:ascii="Times New Roman" w:hAnsi="Times New Roman" w:cs="Times New Roman"/>
          <w:spacing w:val="-8"/>
          <w:sz w:val="24"/>
          <w:szCs w:val="24"/>
        </w:rPr>
        <w:t xml:space="preserve"> </w:t>
      </w:r>
      <w:r>
        <w:rPr>
          <w:rFonts w:ascii="Times New Roman" w:hAnsi="Times New Roman" w:cs="Times New Roman"/>
          <w:sz w:val="24"/>
          <w:szCs w:val="24"/>
        </w:rPr>
        <w:t>of</w:t>
      </w:r>
      <w:r>
        <w:rPr>
          <w:rFonts w:ascii="Times New Roman" w:hAnsi="Times New Roman" w:cs="Times New Roman"/>
          <w:spacing w:val="-7"/>
          <w:sz w:val="24"/>
          <w:szCs w:val="24"/>
        </w:rPr>
        <w:t xml:space="preserve"> </w:t>
      </w:r>
      <w:r>
        <w:rPr>
          <w:rFonts w:ascii="Times New Roman" w:hAnsi="Times New Roman" w:cs="Times New Roman"/>
          <w:sz w:val="24"/>
          <w:szCs w:val="24"/>
        </w:rPr>
        <w:t>different</w:t>
      </w:r>
      <w:r>
        <w:rPr>
          <w:rFonts w:ascii="Times New Roman" w:hAnsi="Times New Roman" w:cs="Times New Roman"/>
          <w:spacing w:val="-7"/>
          <w:sz w:val="24"/>
          <w:szCs w:val="24"/>
        </w:rPr>
        <w:t xml:space="preserve"> </w:t>
      </w:r>
      <w:r>
        <w:rPr>
          <w:rFonts w:ascii="Times New Roman" w:hAnsi="Times New Roman" w:cs="Times New Roman"/>
          <w:sz w:val="24"/>
          <w:szCs w:val="24"/>
        </w:rPr>
        <w:t>distance</w:t>
      </w:r>
      <w:r>
        <w:rPr>
          <w:rFonts w:ascii="Times New Roman" w:hAnsi="Times New Roman" w:cs="Times New Roman"/>
          <w:spacing w:val="-8"/>
          <w:sz w:val="24"/>
          <w:szCs w:val="24"/>
        </w:rPr>
        <w:t xml:space="preserve"> </w:t>
      </w:r>
      <w:r>
        <w:rPr>
          <w:rFonts w:ascii="Times New Roman" w:hAnsi="Times New Roman" w:cs="Times New Roman"/>
          <w:sz w:val="24"/>
          <w:szCs w:val="24"/>
        </w:rPr>
        <w:t>metrics</w:t>
      </w:r>
      <w:r>
        <w:rPr>
          <w:rFonts w:ascii="Times New Roman" w:hAnsi="Times New Roman" w:cs="Times New Roman"/>
          <w:spacing w:val="-7"/>
          <w:sz w:val="24"/>
          <w:szCs w:val="24"/>
        </w:rPr>
        <w:t xml:space="preserve"> </w:t>
      </w:r>
      <w:r>
        <w:rPr>
          <w:rFonts w:ascii="Times New Roman" w:hAnsi="Times New Roman" w:cs="Times New Roman"/>
          <w:sz w:val="24"/>
          <w:szCs w:val="24"/>
        </w:rPr>
        <w:t>and</w:t>
      </w:r>
      <w:r>
        <w:rPr>
          <w:rFonts w:ascii="Times New Roman" w:hAnsi="Times New Roman" w:cs="Times New Roman"/>
          <w:spacing w:val="-7"/>
          <w:sz w:val="24"/>
          <w:szCs w:val="24"/>
        </w:rPr>
        <w:t xml:space="preserve"> </w:t>
      </w:r>
      <w:r>
        <w:rPr>
          <w:rFonts w:ascii="Times New Roman" w:hAnsi="Times New Roman" w:cs="Times New Roman"/>
          <w:sz w:val="24"/>
          <w:szCs w:val="24"/>
        </w:rPr>
        <w:t>clustering</w:t>
      </w:r>
      <w:r>
        <w:rPr>
          <w:rFonts w:ascii="Times New Roman" w:hAnsi="Times New Roman" w:cs="Times New Roman"/>
          <w:spacing w:val="-8"/>
          <w:sz w:val="24"/>
          <w:szCs w:val="24"/>
        </w:rPr>
        <w:t xml:space="preserve"> </w:t>
      </w:r>
      <w:r>
        <w:rPr>
          <w:rFonts w:ascii="Times New Roman" w:hAnsi="Times New Roman" w:cs="Times New Roman"/>
          <w:sz w:val="24"/>
          <w:szCs w:val="24"/>
        </w:rPr>
        <w:t>algorithms</w:t>
      </w:r>
      <w:r>
        <w:rPr>
          <w:rFonts w:ascii="Times New Roman" w:hAnsi="Times New Roman" w:cs="Times New Roman"/>
          <w:spacing w:val="-7"/>
          <w:sz w:val="24"/>
          <w:szCs w:val="24"/>
        </w:rPr>
        <w:t xml:space="preserve"> </w:t>
      </w:r>
      <w:r>
        <w:rPr>
          <w:rFonts w:ascii="Times New Roman" w:hAnsi="Times New Roman" w:cs="Times New Roman"/>
          <w:sz w:val="24"/>
          <w:szCs w:val="24"/>
        </w:rPr>
        <w:t>to</w:t>
      </w:r>
      <w:r>
        <w:rPr>
          <w:rFonts w:ascii="Times New Roman" w:hAnsi="Times New Roman" w:cs="Times New Roman"/>
          <w:spacing w:val="-7"/>
          <w:sz w:val="24"/>
          <w:szCs w:val="24"/>
        </w:rPr>
        <w:t xml:space="preserve"> </w:t>
      </w:r>
      <w:r>
        <w:rPr>
          <w:rFonts w:ascii="Times New Roman" w:hAnsi="Times New Roman" w:cs="Times New Roman"/>
          <w:sz w:val="24"/>
          <w:szCs w:val="24"/>
        </w:rPr>
        <w:t>form</w:t>
      </w:r>
      <w:r>
        <w:rPr>
          <w:rFonts w:ascii="Times New Roman" w:hAnsi="Times New Roman" w:cs="Times New Roman"/>
          <w:spacing w:val="-8"/>
          <w:sz w:val="24"/>
          <w:szCs w:val="24"/>
        </w:rPr>
        <w:t xml:space="preserve"> </w:t>
      </w:r>
      <w:r>
        <w:rPr>
          <w:rFonts w:ascii="Times New Roman" w:hAnsi="Times New Roman" w:cs="Times New Roman"/>
          <w:sz w:val="24"/>
          <w:szCs w:val="24"/>
        </w:rPr>
        <w:t>groups corresponding to the biological nature of biosamples, i. e. according to the tissue</w:t>
      </w:r>
      <w:r>
        <w:rPr>
          <w:rFonts w:ascii="Times New Roman" w:hAnsi="Times New Roman" w:cs="Times New Roman"/>
          <w:spacing w:val="-1"/>
          <w:sz w:val="24"/>
          <w:szCs w:val="24"/>
        </w:rPr>
        <w:t xml:space="preserve"> </w:t>
      </w:r>
      <w:r>
        <w:rPr>
          <w:rFonts w:ascii="Times New Roman" w:hAnsi="Times New Roman" w:cs="Times New Roman"/>
          <w:sz w:val="24"/>
          <w:szCs w:val="24"/>
        </w:rPr>
        <w:t>type.</w:t>
      </w:r>
      <w:r w:rsidR="00282DBE">
        <w:rPr>
          <w:rFonts w:ascii="Times New Roman" w:hAnsi="Times New Roman" w:cs="Times New Roman"/>
          <w:sz w:val="24"/>
          <w:szCs w:val="24"/>
        </w:rPr>
        <w:t xml:space="preserve"> </w:t>
      </w:r>
      <w:r>
        <w:rPr>
          <w:rFonts w:ascii="Times New Roman" w:hAnsi="Times New Roman" w:cs="Times New Roman"/>
          <w:sz w:val="24"/>
          <w:szCs w:val="24"/>
        </w:rPr>
        <w:t>Genes with lower numbers of reads are generally considered less reliable and less informative than</w:t>
      </w:r>
      <w:r>
        <w:rPr>
          <w:rFonts w:ascii="Times New Roman" w:hAnsi="Times New Roman" w:cs="Times New Roman"/>
          <w:spacing w:val="-10"/>
          <w:sz w:val="24"/>
          <w:szCs w:val="24"/>
        </w:rPr>
        <w:t xml:space="preserve"> </w:t>
      </w:r>
      <w:r>
        <w:rPr>
          <w:rFonts w:ascii="Times New Roman" w:hAnsi="Times New Roman" w:cs="Times New Roman"/>
          <w:sz w:val="24"/>
          <w:szCs w:val="24"/>
        </w:rPr>
        <w:t>those</w:t>
      </w:r>
      <w:r>
        <w:rPr>
          <w:rFonts w:ascii="Times New Roman" w:hAnsi="Times New Roman" w:cs="Times New Roman"/>
          <w:spacing w:val="-10"/>
          <w:sz w:val="24"/>
          <w:szCs w:val="24"/>
        </w:rPr>
        <w:t xml:space="preserve"> </w:t>
      </w:r>
      <w:r>
        <w:rPr>
          <w:rFonts w:ascii="Times New Roman" w:hAnsi="Times New Roman" w:cs="Times New Roman"/>
          <w:sz w:val="24"/>
          <w:szCs w:val="24"/>
        </w:rPr>
        <w:t>having</w:t>
      </w:r>
      <w:r>
        <w:rPr>
          <w:rFonts w:ascii="Times New Roman" w:hAnsi="Times New Roman" w:cs="Times New Roman"/>
          <w:spacing w:val="-10"/>
          <w:sz w:val="24"/>
          <w:szCs w:val="24"/>
        </w:rPr>
        <w:t xml:space="preserve"> </w:t>
      </w:r>
      <w:r>
        <w:rPr>
          <w:rFonts w:ascii="Times New Roman" w:hAnsi="Times New Roman" w:cs="Times New Roman"/>
          <w:sz w:val="24"/>
          <w:szCs w:val="24"/>
        </w:rPr>
        <w:t>higher</w:t>
      </w:r>
      <w:r>
        <w:rPr>
          <w:rFonts w:ascii="Times New Roman" w:hAnsi="Times New Roman" w:cs="Times New Roman"/>
          <w:spacing w:val="-10"/>
          <w:sz w:val="24"/>
          <w:szCs w:val="24"/>
        </w:rPr>
        <w:t xml:space="preserve"> </w:t>
      </w:r>
      <w:r>
        <w:rPr>
          <w:rFonts w:ascii="Times New Roman" w:hAnsi="Times New Roman" w:cs="Times New Roman"/>
          <w:sz w:val="24"/>
          <w:szCs w:val="24"/>
        </w:rPr>
        <w:t>number</w:t>
      </w:r>
      <w:r>
        <w:rPr>
          <w:rFonts w:ascii="Times New Roman" w:hAnsi="Times New Roman" w:cs="Times New Roman"/>
          <w:spacing w:val="-10"/>
          <w:sz w:val="24"/>
          <w:szCs w:val="24"/>
        </w:rPr>
        <w:t xml:space="preserve"> </w:t>
      </w:r>
      <w:r>
        <w:rPr>
          <w:rFonts w:ascii="Times New Roman" w:hAnsi="Times New Roman" w:cs="Times New Roman"/>
          <w:sz w:val="24"/>
          <w:szCs w:val="24"/>
        </w:rPr>
        <w:t>of</w:t>
      </w:r>
      <w:r>
        <w:rPr>
          <w:rFonts w:ascii="Times New Roman" w:hAnsi="Times New Roman" w:cs="Times New Roman"/>
          <w:spacing w:val="-10"/>
          <w:sz w:val="24"/>
          <w:szCs w:val="24"/>
        </w:rPr>
        <w:t xml:space="preserve"> </w:t>
      </w:r>
      <w:r>
        <w:rPr>
          <w:rFonts w:ascii="Times New Roman" w:hAnsi="Times New Roman" w:cs="Times New Roman"/>
          <w:sz w:val="24"/>
          <w:szCs w:val="24"/>
        </w:rPr>
        <w:t>reads</w:t>
      </w:r>
      <w:r>
        <w:rPr>
          <w:rFonts w:ascii="Times New Roman" w:hAnsi="Times New Roman" w:cs="Times New Roman"/>
          <w:spacing w:val="-10"/>
          <w:sz w:val="24"/>
          <w:szCs w:val="24"/>
        </w:rPr>
        <w:t xml:space="preserve"> </w:t>
      </w:r>
      <w:r w:rsidR="00B91369">
        <w:rPr>
          <w:rFonts w:ascii="Times New Roman" w:hAnsi="Times New Roman" w:cs="Times New Roman"/>
          <w:spacing w:val="-10"/>
          <w:sz w:val="24"/>
          <w:szCs w:val="24"/>
        </w:rPr>
        <w:fldChar w:fldCharType="begin"/>
      </w:r>
      <w:r w:rsidR="000705D0">
        <w:rPr>
          <w:rFonts w:ascii="Times New Roman" w:hAnsi="Times New Roman" w:cs="Times New Roman"/>
          <w:spacing w:val="-10"/>
          <w:sz w:val="24"/>
          <w:szCs w:val="24"/>
        </w:rPr>
        <w:instrText xml:space="preserve"> ADDIN ZOTERO_ITEM CSL_CITATION {"citationID":"j4nyvAnp","properties":{"formattedCitation":"\\super 2\\nosupersub{}","plainCitation":"2","noteIndex":0},"citationItems":[{"id":"LUNpNMN0/aR8QIhoq","uris":["http://zotero.org/users/local/uyY6hOTj/items/ME3VKMYH"],"uri":["http://zotero.org/users/local/uyY6hOTj/items/ME3VKMYH"],"itemData":{"id":"0eZzXrc3/3JGAxGzF","type":"article-journal","title":"Moderated estimation of fold change and dispersion for RNA-seq data with DESeq2","container-title":"Genome Biology","page":"550","volume":"15","issue":"12","abstract":"In comparative high-throughput sequencing assays, a fundamental task is the analysis of count data, such as read counts per gene in RNA-seq, for evidence of systematic changes across experimental conditions. Small replicate numbers, discreteness, large dynamic range and the presence of outliers require a suitable statistical approach. We present DESeq2, a method for differential analysis of count data, using shrinkage estimation for dispersions and fold changes to improve stability and interpretability of estimates. This enables a more quantitative analysis focused on the strength rather than the mere presence of differential expression. The DESeq2 package is available at http://www.bioconductor.org/packages/release/bioc/html/DESeq2.html webcite.","DOI":"10.1186/s13059-014-0550-8","ISSN":"1474-760X","language":"eng","author":[{"family":"Love","given":"Michael I."},{"family":"Huber","given":"Wolfgang"},{"family":"Anders","given":"Simon"}],"issued":{"date-parts":[["2014"]]}}}],"schema":"https://github.com/citation-style-language/schema/raw/master/csl-citation.json"} </w:instrText>
      </w:r>
      <w:r w:rsidR="00B91369">
        <w:rPr>
          <w:rFonts w:ascii="Times New Roman" w:hAnsi="Times New Roman" w:cs="Times New Roman"/>
          <w:spacing w:val="-10"/>
          <w:sz w:val="24"/>
          <w:szCs w:val="24"/>
        </w:rPr>
        <w:fldChar w:fldCharType="separate"/>
      </w:r>
      <w:r w:rsidR="000705D0" w:rsidRPr="000705D0">
        <w:rPr>
          <w:rFonts w:ascii="Times New Roman" w:hAnsi="Times New Roman" w:cs="Times New Roman"/>
          <w:sz w:val="24"/>
          <w:szCs w:val="24"/>
          <w:vertAlign w:val="superscript"/>
        </w:rPr>
        <w:t>2</w:t>
      </w:r>
      <w:r w:rsidR="00B91369">
        <w:rPr>
          <w:rFonts w:ascii="Times New Roman" w:hAnsi="Times New Roman" w:cs="Times New Roman"/>
          <w:spacing w:val="-10"/>
          <w:sz w:val="24"/>
          <w:szCs w:val="24"/>
        </w:rPr>
        <w:fldChar w:fldCharType="end"/>
      </w:r>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pacing w:val="-10"/>
          <w:sz w:val="24"/>
          <w:szCs w:val="24"/>
        </w:rPr>
        <w:t xml:space="preserve">We </w:t>
      </w:r>
      <w:r>
        <w:rPr>
          <w:rFonts w:ascii="Times New Roman" w:hAnsi="Times New Roman" w:cs="Times New Roman"/>
          <w:sz w:val="24"/>
          <w:szCs w:val="24"/>
        </w:rPr>
        <w:t>thus</w:t>
      </w:r>
      <w:r>
        <w:rPr>
          <w:rFonts w:ascii="Times New Roman" w:hAnsi="Times New Roman" w:cs="Times New Roman"/>
          <w:spacing w:val="-10"/>
          <w:sz w:val="24"/>
          <w:szCs w:val="24"/>
        </w:rPr>
        <w:t xml:space="preserve"> </w:t>
      </w:r>
      <w:r>
        <w:rPr>
          <w:rFonts w:ascii="Times New Roman" w:hAnsi="Times New Roman" w:cs="Times New Roman"/>
          <w:sz w:val="24"/>
          <w:szCs w:val="24"/>
        </w:rPr>
        <w:t>formed</w:t>
      </w:r>
      <w:r>
        <w:rPr>
          <w:rFonts w:ascii="Times New Roman" w:hAnsi="Times New Roman" w:cs="Times New Roman"/>
          <w:spacing w:val="-10"/>
          <w:sz w:val="24"/>
          <w:szCs w:val="24"/>
        </w:rPr>
        <w:t xml:space="preserve"> </w:t>
      </w:r>
      <w:r>
        <w:rPr>
          <w:rFonts w:ascii="Times New Roman" w:hAnsi="Times New Roman" w:cs="Times New Roman"/>
          <w:sz w:val="24"/>
          <w:szCs w:val="24"/>
        </w:rPr>
        <w:t>subsets</w:t>
      </w:r>
      <w:r>
        <w:rPr>
          <w:rFonts w:ascii="Times New Roman" w:hAnsi="Times New Roman" w:cs="Times New Roman"/>
          <w:spacing w:val="-10"/>
          <w:sz w:val="24"/>
          <w:szCs w:val="24"/>
        </w:rPr>
        <w:t xml:space="preserve"> </w:t>
      </w:r>
      <w:r>
        <w:rPr>
          <w:rFonts w:ascii="Times New Roman" w:hAnsi="Times New Roman" w:cs="Times New Roman"/>
          <w:sz w:val="24"/>
          <w:szCs w:val="24"/>
        </w:rPr>
        <w:t>of</w:t>
      </w:r>
      <w:r>
        <w:rPr>
          <w:rFonts w:ascii="Times New Roman" w:hAnsi="Times New Roman" w:cs="Times New Roman"/>
          <w:spacing w:val="-10"/>
          <w:sz w:val="24"/>
          <w:szCs w:val="24"/>
        </w:rPr>
        <w:t xml:space="preserve"> </w:t>
      </w:r>
      <w:r>
        <w:rPr>
          <w:rFonts w:ascii="Times New Roman" w:hAnsi="Times New Roman" w:cs="Times New Roman"/>
          <w:sz w:val="24"/>
          <w:szCs w:val="24"/>
        </w:rPr>
        <w:t>all</w:t>
      </w:r>
      <w:r>
        <w:rPr>
          <w:rFonts w:ascii="Times New Roman" w:hAnsi="Times New Roman" w:cs="Times New Roman"/>
          <w:spacing w:val="-10"/>
          <w:sz w:val="24"/>
          <w:szCs w:val="24"/>
        </w:rPr>
        <w:t xml:space="preserve"> </w:t>
      </w:r>
      <w:r>
        <w:rPr>
          <w:rFonts w:ascii="Times New Roman" w:hAnsi="Times New Roman" w:cs="Times New Roman"/>
          <w:sz w:val="24"/>
          <w:szCs w:val="24"/>
        </w:rPr>
        <w:t>100%</w:t>
      </w:r>
      <w:r>
        <w:rPr>
          <w:rFonts w:ascii="Times New Roman" w:hAnsi="Times New Roman" w:cs="Times New Roman"/>
          <w:spacing w:val="-10"/>
          <w:sz w:val="24"/>
          <w:szCs w:val="24"/>
        </w:rPr>
        <w:t xml:space="preserve"> </w:t>
      </w:r>
      <w:r>
        <w:rPr>
          <w:rFonts w:ascii="Times New Roman" w:hAnsi="Times New Roman" w:cs="Times New Roman"/>
          <w:sz w:val="24"/>
          <w:szCs w:val="24"/>
        </w:rPr>
        <w:t>(q100)</w:t>
      </w:r>
      <w:r>
        <w:rPr>
          <w:rFonts w:ascii="Times New Roman" w:hAnsi="Times New Roman" w:cs="Times New Roman"/>
          <w:spacing w:val="-10"/>
          <w:sz w:val="24"/>
          <w:szCs w:val="24"/>
        </w:rPr>
        <w:t xml:space="preserve"> </w:t>
      </w:r>
      <w:r>
        <w:rPr>
          <w:rFonts w:ascii="Times New Roman" w:hAnsi="Times New Roman" w:cs="Times New Roman"/>
          <w:sz w:val="24"/>
          <w:szCs w:val="24"/>
        </w:rPr>
        <w:t>genes,</w:t>
      </w:r>
      <w:r>
        <w:rPr>
          <w:rFonts w:ascii="Times New Roman" w:hAnsi="Times New Roman" w:cs="Times New Roman"/>
          <w:spacing w:val="-10"/>
          <w:sz w:val="24"/>
          <w:szCs w:val="24"/>
        </w:rPr>
        <w:t xml:space="preserve"> </w:t>
      </w:r>
      <w:r>
        <w:rPr>
          <w:rFonts w:ascii="Times New Roman" w:hAnsi="Times New Roman" w:cs="Times New Roman"/>
          <w:sz w:val="24"/>
          <w:szCs w:val="24"/>
        </w:rPr>
        <w:t>80% of</w:t>
      </w:r>
      <w:r>
        <w:rPr>
          <w:rFonts w:ascii="Times New Roman" w:hAnsi="Times New Roman" w:cs="Times New Roman"/>
          <w:spacing w:val="-11"/>
          <w:sz w:val="24"/>
          <w:szCs w:val="24"/>
        </w:rPr>
        <w:t xml:space="preserve"> </w:t>
      </w:r>
      <w:r>
        <w:rPr>
          <w:rFonts w:ascii="Times New Roman" w:hAnsi="Times New Roman" w:cs="Times New Roman"/>
          <w:sz w:val="24"/>
          <w:szCs w:val="24"/>
        </w:rPr>
        <w:t>genes</w:t>
      </w:r>
      <w:r>
        <w:rPr>
          <w:rFonts w:ascii="Times New Roman" w:hAnsi="Times New Roman" w:cs="Times New Roman"/>
          <w:spacing w:val="-11"/>
          <w:sz w:val="24"/>
          <w:szCs w:val="24"/>
        </w:rPr>
        <w:t xml:space="preserve"> </w:t>
      </w:r>
      <w:r>
        <w:rPr>
          <w:rFonts w:ascii="Times New Roman" w:hAnsi="Times New Roman" w:cs="Times New Roman"/>
          <w:sz w:val="24"/>
          <w:szCs w:val="24"/>
        </w:rPr>
        <w:t>with</w:t>
      </w:r>
      <w:r>
        <w:rPr>
          <w:rFonts w:ascii="Times New Roman" w:hAnsi="Times New Roman" w:cs="Times New Roman"/>
          <w:spacing w:val="-11"/>
          <w:sz w:val="24"/>
          <w:szCs w:val="24"/>
        </w:rPr>
        <w:t xml:space="preserve"> </w:t>
      </w:r>
      <w:r>
        <w:rPr>
          <w:rFonts w:ascii="Times New Roman" w:hAnsi="Times New Roman" w:cs="Times New Roman"/>
          <w:sz w:val="24"/>
          <w:szCs w:val="24"/>
        </w:rPr>
        <w:t>higher</w:t>
      </w:r>
      <w:r>
        <w:rPr>
          <w:rFonts w:ascii="Times New Roman" w:hAnsi="Times New Roman" w:cs="Times New Roman"/>
          <w:spacing w:val="-11"/>
          <w:sz w:val="24"/>
          <w:szCs w:val="24"/>
        </w:rPr>
        <w:t xml:space="preserve"> </w:t>
      </w:r>
      <w:r>
        <w:rPr>
          <w:rFonts w:ascii="Times New Roman" w:hAnsi="Times New Roman" w:cs="Times New Roman"/>
          <w:sz w:val="24"/>
          <w:szCs w:val="24"/>
        </w:rPr>
        <w:t>read</w:t>
      </w:r>
      <w:r>
        <w:rPr>
          <w:rFonts w:ascii="Times New Roman" w:hAnsi="Times New Roman" w:cs="Times New Roman"/>
          <w:spacing w:val="-11"/>
          <w:sz w:val="24"/>
          <w:szCs w:val="24"/>
        </w:rPr>
        <w:t xml:space="preserve"> </w:t>
      </w:r>
      <w:r>
        <w:rPr>
          <w:rFonts w:ascii="Times New Roman" w:hAnsi="Times New Roman" w:cs="Times New Roman"/>
          <w:sz w:val="24"/>
          <w:szCs w:val="24"/>
        </w:rPr>
        <w:t>numbers</w:t>
      </w:r>
      <w:r>
        <w:rPr>
          <w:rFonts w:ascii="Times New Roman" w:hAnsi="Times New Roman" w:cs="Times New Roman"/>
          <w:spacing w:val="-11"/>
          <w:sz w:val="24"/>
          <w:szCs w:val="24"/>
        </w:rPr>
        <w:t xml:space="preserve"> </w:t>
      </w:r>
      <w:r w:rsidR="004E01ED">
        <w:rPr>
          <w:rFonts w:ascii="Times New Roman" w:hAnsi="Times New Roman" w:cs="Times New Roman"/>
          <w:sz w:val="24"/>
          <w:szCs w:val="24"/>
        </w:rPr>
        <w:t>(q80</w:t>
      </w:r>
      <w:r w:rsidR="00AE142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sz w:val="24"/>
          <w:szCs w:val="24"/>
        </w:rPr>
        <w:t>q60,</w:t>
      </w:r>
      <w:r>
        <w:rPr>
          <w:rFonts w:ascii="Times New Roman" w:hAnsi="Times New Roman" w:cs="Times New Roman"/>
          <w:spacing w:val="-11"/>
          <w:sz w:val="24"/>
          <w:szCs w:val="24"/>
        </w:rPr>
        <w:t xml:space="preserve"> </w:t>
      </w:r>
      <w:r>
        <w:rPr>
          <w:rFonts w:ascii="Times New Roman" w:hAnsi="Times New Roman" w:cs="Times New Roman"/>
          <w:sz w:val="24"/>
          <w:szCs w:val="24"/>
        </w:rPr>
        <w:t>q40,</w:t>
      </w:r>
      <w:r>
        <w:rPr>
          <w:rFonts w:ascii="Times New Roman" w:hAnsi="Times New Roman" w:cs="Times New Roman"/>
          <w:spacing w:val="-11"/>
          <w:sz w:val="24"/>
          <w:szCs w:val="24"/>
        </w:rPr>
        <w:t xml:space="preserve"> </w:t>
      </w:r>
      <w:r>
        <w:rPr>
          <w:rFonts w:ascii="Times New Roman" w:hAnsi="Times New Roman" w:cs="Times New Roman"/>
          <w:sz w:val="24"/>
          <w:szCs w:val="24"/>
        </w:rPr>
        <w:t>q20</w:t>
      </w:r>
      <w:r>
        <w:rPr>
          <w:rFonts w:ascii="Times New Roman" w:hAnsi="Times New Roman" w:cs="Times New Roman"/>
          <w:spacing w:val="-11"/>
          <w:sz w:val="24"/>
          <w:szCs w:val="24"/>
        </w:rPr>
        <w:t xml:space="preserve"> </w:t>
      </w:r>
      <w:r>
        <w:rPr>
          <w:rFonts w:ascii="Times New Roman" w:hAnsi="Times New Roman" w:cs="Times New Roman"/>
          <w:sz w:val="24"/>
          <w:szCs w:val="24"/>
        </w:rPr>
        <w:t>and</w:t>
      </w:r>
      <w:r>
        <w:rPr>
          <w:rFonts w:ascii="Times New Roman" w:hAnsi="Times New Roman" w:cs="Times New Roman"/>
          <w:spacing w:val="-11"/>
          <w:sz w:val="24"/>
          <w:szCs w:val="24"/>
        </w:rPr>
        <w:t xml:space="preserve"> </w:t>
      </w:r>
      <w:r>
        <w:rPr>
          <w:rFonts w:ascii="Times New Roman" w:hAnsi="Times New Roman" w:cs="Times New Roman"/>
          <w:sz w:val="24"/>
          <w:szCs w:val="24"/>
        </w:rPr>
        <w:t>q0,</w:t>
      </w:r>
      <w:r>
        <w:rPr>
          <w:rFonts w:ascii="Times New Roman" w:hAnsi="Times New Roman" w:cs="Times New Roman"/>
          <w:spacing w:val="-11"/>
          <w:sz w:val="24"/>
          <w:szCs w:val="24"/>
        </w:rPr>
        <w:t xml:space="preserve"> </w:t>
      </w:r>
      <w:r>
        <w:rPr>
          <w:rFonts w:ascii="Times New Roman" w:hAnsi="Times New Roman" w:cs="Times New Roman"/>
          <w:sz w:val="24"/>
          <w:szCs w:val="24"/>
        </w:rPr>
        <w:t>where</w:t>
      </w:r>
      <w:r>
        <w:rPr>
          <w:rFonts w:ascii="Times New Roman" w:hAnsi="Times New Roman" w:cs="Times New Roman"/>
          <w:spacing w:val="-11"/>
          <w:sz w:val="24"/>
          <w:szCs w:val="24"/>
        </w:rPr>
        <w:t xml:space="preserve"> </w:t>
      </w:r>
      <w:r>
        <w:rPr>
          <w:rFonts w:ascii="Times New Roman" w:hAnsi="Times New Roman" w:cs="Times New Roman"/>
          <w:sz w:val="24"/>
          <w:szCs w:val="24"/>
        </w:rPr>
        <w:t>q0</w:t>
      </w:r>
      <w:r>
        <w:rPr>
          <w:rFonts w:ascii="Times New Roman" w:hAnsi="Times New Roman" w:cs="Times New Roman"/>
          <w:spacing w:val="-11"/>
          <w:sz w:val="24"/>
          <w:szCs w:val="24"/>
        </w:rPr>
        <w:t xml:space="preserve"> </w:t>
      </w:r>
      <w:r>
        <w:rPr>
          <w:rFonts w:ascii="Times New Roman" w:hAnsi="Times New Roman" w:cs="Times New Roman"/>
          <w:sz w:val="24"/>
          <w:szCs w:val="24"/>
        </w:rPr>
        <w:t>represented</w:t>
      </w:r>
      <w:r>
        <w:rPr>
          <w:rFonts w:ascii="Times New Roman" w:hAnsi="Times New Roman" w:cs="Times New Roman"/>
          <w:spacing w:val="-11"/>
          <w:sz w:val="24"/>
          <w:szCs w:val="24"/>
        </w:rPr>
        <w:t xml:space="preserve"> </w:t>
      </w:r>
      <w:r>
        <w:rPr>
          <w:rFonts w:ascii="Times New Roman" w:hAnsi="Times New Roman" w:cs="Times New Roman"/>
          <w:sz w:val="24"/>
          <w:szCs w:val="24"/>
        </w:rPr>
        <w:t>0.99%</w:t>
      </w:r>
      <w:r>
        <w:rPr>
          <w:rFonts w:ascii="Times New Roman" w:hAnsi="Times New Roman" w:cs="Times New Roman"/>
          <w:spacing w:val="-11"/>
          <w:sz w:val="24"/>
          <w:szCs w:val="24"/>
        </w:rPr>
        <w:t xml:space="preserve"> </w:t>
      </w:r>
      <w:r>
        <w:rPr>
          <w:rFonts w:ascii="Times New Roman" w:hAnsi="Times New Roman" w:cs="Times New Roman"/>
          <w:sz w:val="24"/>
          <w:szCs w:val="24"/>
        </w:rPr>
        <w:t>of</w:t>
      </w:r>
      <w:r>
        <w:rPr>
          <w:rFonts w:ascii="Times New Roman" w:hAnsi="Times New Roman" w:cs="Times New Roman"/>
          <w:spacing w:val="-11"/>
          <w:sz w:val="24"/>
          <w:szCs w:val="24"/>
        </w:rPr>
        <w:t xml:space="preserve"> </w:t>
      </w:r>
      <w:r>
        <w:rPr>
          <w:rFonts w:ascii="Times New Roman" w:hAnsi="Times New Roman" w:cs="Times New Roman"/>
          <w:sz w:val="24"/>
          <w:szCs w:val="24"/>
        </w:rPr>
        <w:t>genes with the highest number of</w:t>
      </w:r>
      <w:r>
        <w:rPr>
          <w:rFonts w:ascii="Times New Roman" w:hAnsi="Times New Roman" w:cs="Times New Roman"/>
          <w:spacing w:val="4"/>
          <w:sz w:val="24"/>
          <w:szCs w:val="24"/>
        </w:rPr>
        <w:t xml:space="preserve"> </w:t>
      </w:r>
      <w:r>
        <w:rPr>
          <w:rFonts w:ascii="Times New Roman" w:hAnsi="Times New Roman" w:cs="Times New Roman"/>
          <w:sz w:val="24"/>
          <w:szCs w:val="24"/>
        </w:rPr>
        <w:t>reads.</w:t>
      </w:r>
    </w:p>
    <w:p w14:paraId="4418FCD5" w14:textId="5EB9A653" w:rsidR="008A6B8E" w:rsidRDefault="008A4670" w:rsidP="001D4B4F">
      <w:pPr>
        <w:pStyle w:val="a7"/>
        <w:spacing w:line="360" w:lineRule="auto"/>
        <w:ind w:right="23" w:firstLine="535"/>
        <w:jc w:val="both"/>
      </w:pPr>
      <w:r>
        <w:rPr>
          <w:rFonts w:ascii="Times New Roman" w:hAnsi="Times New Roman" w:cs="Times New Roman"/>
          <w:sz w:val="24"/>
          <w:szCs w:val="24"/>
        </w:rPr>
        <w:t xml:space="preserve">We tested all agglomerative algorithms with monotonously increasing distance, namely: </w:t>
      </w:r>
      <w:r w:rsidRPr="00366E5B">
        <w:rPr>
          <w:rFonts w:ascii="Times New Roman" w:hAnsi="Times New Roman" w:cs="Times New Roman"/>
          <w:i/>
          <w:iCs/>
          <w:sz w:val="24"/>
          <w:szCs w:val="24"/>
        </w:rPr>
        <w:t>average</w:t>
      </w:r>
      <w:r>
        <w:rPr>
          <w:rFonts w:ascii="Times New Roman" w:hAnsi="Times New Roman" w:cs="Times New Roman"/>
          <w:sz w:val="24"/>
          <w:szCs w:val="24"/>
        </w:rPr>
        <w:t xml:space="preserve">, </w:t>
      </w:r>
      <w:r w:rsidRPr="00366E5B">
        <w:rPr>
          <w:rFonts w:ascii="Times New Roman" w:hAnsi="Times New Roman" w:cs="Times New Roman"/>
          <w:i/>
          <w:iCs/>
          <w:sz w:val="24"/>
          <w:szCs w:val="24"/>
        </w:rPr>
        <w:t>complete</w:t>
      </w:r>
      <w:r>
        <w:rPr>
          <w:rFonts w:ascii="Times New Roman" w:hAnsi="Times New Roman" w:cs="Times New Roman"/>
          <w:sz w:val="24"/>
          <w:szCs w:val="24"/>
        </w:rPr>
        <w:t xml:space="preserve">, </w:t>
      </w:r>
      <w:r w:rsidRPr="00366E5B">
        <w:rPr>
          <w:rFonts w:ascii="Times New Roman" w:hAnsi="Times New Roman" w:cs="Times New Roman"/>
          <w:i/>
          <w:iCs/>
          <w:sz w:val="24"/>
          <w:szCs w:val="24"/>
        </w:rPr>
        <w:t>mcquit</w:t>
      </w:r>
      <w:r w:rsidR="006C5113" w:rsidRPr="00366E5B">
        <w:rPr>
          <w:rFonts w:ascii="Times New Roman" w:hAnsi="Times New Roman" w:cs="Times New Roman"/>
          <w:i/>
          <w:iCs/>
          <w:sz w:val="24"/>
          <w:szCs w:val="24"/>
        </w:rPr>
        <w:t>ty</w:t>
      </w:r>
      <w:r w:rsidR="006C5113">
        <w:rPr>
          <w:rFonts w:ascii="Times New Roman" w:hAnsi="Times New Roman" w:cs="Times New Roman"/>
          <w:sz w:val="24"/>
          <w:szCs w:val="24"/>
        </w:rPr>
        <w:t xml:space="preserve">, </w:t>
      </w:r>
      <w:r w:rsidR="006C5113" w:rsidRPr="00366E5B">
        <w:rPr>
          <w:rFonts w:ascii="Times New Roman" w:hAnsi="Times New Roman" w:cs="Times New Roman"/>
          <w:i/>
          <w:iCs/>
          <w:sz w:val="24"/>
          <w:szCs w:val="24"/>
        </w:rPr>
        <w:t>single</w:t>
      </w:r>
      <w:r w:rsidR="006C5113">
        <w:rPr>
          <w:rFonts w:ascii="Times New Roman" w:hAnsi="Times New Roman" w:cs="Times New Roman"/>
          <w:sz w:val="24"/>
          <w:szCs w:val="24"/>
        </w:rPr>
        <w:t xml:space="preserve">, </w:t>
      </w:r>
      <w:r w:rsidR="006C5113" w:rsidRPr="00366E5B">
        <w:rPr>
          <w:rFonts w:ascii="Times New Roman" w:hAnsi="Times New Roman" w:cs="Times New Roman"/>
          <w:i/>
          <w:iCs/>
          <w:sz w:val="24"/>
          <w:szCs w:val="24"/>
        </w:rPr>
        <w:t>ward.D</w:t>
      </w:r>
      <w:r w:rsidR="006C5113">
        <w:rPr>
          <w:rFonts w:ascii="Times New Roman" w:hAnsi="Times New Roman" w:cs="Times New Roman"/>
          <w:sz w:val="24"/>
          <w:szCs w:val="24"/>
        </w:rPr>
        <w:t xml:space="preserve"> and </w:t>
      </w:r>
      <w:r w:rsidR="006C5113" w:rsidRPr="00366E5B">
        <w:rPr>
          <w:rFonts w:ascii="Times New Roman" w:hAnsi="Times New Roman" w:cs="Times New Roman"/>
          <w:i/>
          <w:iCs/>
          <w:sz w:val="24"/>
          <w:szCs w:val="24"/>
        </w:rPr>
        <w:t>ward.D2</w:t>
      </w:r>
      <w:r w:rsidR="006C5113">
        <w:rPr>
          <w:rFonts w:ascii="Times New Roman" w:hAnsi="Times New Roman" w:cs="Times New Roman"/>
          <w:sz w:val="24"/>
          <w:szCs w:val="24"/>
        </w:rPr>
        <w:t xml:space="preserve"> </w:t>
      </w:r>
      <w:r w:rsidR="006C5113">
        <w:rPr>
          <w:rFonts w:ascii="Times New Roman" w:hAnsi="Times New Roman" w:cs="Times New Roman"/>
          <w:sz w:val="24"/>
          <w:szCs w:val="24"/>
        </w:rPr>
        <w:fldChar w:fldCharType="begin"/>
      </w:r>
      <w:r w:rsidR="000705D0">
        <w:rPr>
          <w:rFonts w:ascii="Times New Roman" w:hAnsi="Times New Roman" w:cs="Times New Roman"/>
          <w:sz w:val="24"/>
          <w:szCs w:val="24"/>
        </w:rPr>
        <w:instrText xml:space="preserve"> ADDIN ZOTERO_ITEM CSL_CITATION {"citationID":"Jy6wuNGj","properties":{"formattedCitation":"\\super 12\\nosupersub{}","plainCitation":"12","noteIndex":0},"citationItems":[{"id":"LUNpNMN0/0N6wL5W8","uris":["http://zotero.org/users/local/hqHkalb6/items/7JYXMZP7"],"uri":["http://zotero.org/users/local/hqHkalb6/items/7JYXMZP7"],"itemData":{"id":5231,"type":"article-journal","title":"Comparison of clustering methods for investigation of genome-wide methylation array data","container-title":"Frontiers in Genetics","page":"88","volume":"2","abstract":"The use of genome-wide methylation arrays has proved very informative to investigate both clinical and biological questions in human epigenomics. The use of clustering methods either for exploration of these data or to compare to an a priori grouping, e.g., normal versus disease allows assessment of groupings of data without user bias. However no consensus on the methods to use for clustering of methylation array approaches has been reached. To determine the most appropriate clustering method for analysis of illumina array methylation data, a collection of data sets was simulated and used to compare clustering methods. Both hierarchical clustering and non-hierarchical clustering methods (k-means, k-medoids, and fuzzy clustering algorithms) were compared using a range of distance and linkage methods. As no single method consistently outperformed others across different simulations, we propose a method to capture the best clustering outcome based on an additional measure, the silhouette width. This approach produced a consistently higher cluster accuracy compared to using any one method in isolation.","DOI":"10.3389/fgene.2011.00088","ISSN":"1664-8021","note":"PMID: 22303382\nPMCID: PMC3268382","language":"eng","author":[{"family":"Clifford","given":"Harry"},{"family":"Wessely","given":"Frank"},{"family":"Pendurthi","given":"Satish"},{"family":"Emes","given":"Richard D."}],"issued":{"date-parts":[["2011"]]}}}],"schema":"https://github.com/citation-style-language/schema/raw/master/csl-citation.json"} </w:instrText>
      </w:r>
      <w:r w:rsidR="006C5113">
        <w:rPr>
          <w:rFonts w:ascii="Times New Roman" w:hAnsi="Times New Roman" w:cs="Times New Roman"/>
          <w:sz w:val="24"/>
          <w:szCs w:val="24"/>
        </w:rPr>
        <w:fldChar w:fldCharType="separate"/>
      </w:r>
      <w:r w:rsidR="000705D0" w:rsidRPr="000705D0">
        <w:rPr>
          <w:rFonts w:ascii="Times New Roman" w:hAnsi="Times New Roman" w:cs="Times New Roman"/>
          <w:sz w:val="24"/>
          <w:szCs w:val="24"/>
          <w:vertAlign w:val="superscript"/>
        </w:rPr>
        <w:t>12</w:t>
      </w:r>
      <w:r w:rsidR="006C5113">
        <w:rPr>
          <w:rFonts w:ascii="Times New Roman" w:hAnsi="Times New Roman" w:cs="Times New Roman"/>
          <w:sz w:val="24"/>
          <w:szCs w:val="24"/>
        </w:rPr>
        <w:fldChar w:fldCharType="end"/>
      </w:r>
      <w:r>
        <w:rPr>
          <w:rFonts w:ascii="Times New Roman" w:hAnsi="Times New Roman" w:cs="Times New Roman"/>
          <w:sz w:val="24"/>
          <w:szCs w:val="24"/>
        </w:rPr>
        <w:t xml:space="preserve">. For each combination of the above parameters we calculated WM area with 500 random iterations; bootstrap confidence intervals were obtained using 500 resamples. By trying these parameters, we could choose the best performing clustering method according to WM area. For the given model </w:t>
      </w:r>
      <w:r w:rsidRPr="00C24252">
        <w:rPr>
          <w:rFonts w:ascii="Times New Roman" w:hAnsi="Times New Roman" w:cs="Times New Roman"/>
          <w:i/>
          <w:iCs/>
          <w:sz w:val="24"/>
          <w:szCs w:val="24"/>
        </w:rPr>
        <w:t>single</w:t>
      </w:r>
      <w:r>
        <w:rPr>
          <w:rFonts w:ascii="Times New Roman" w:hAnsi="Times New Roman" w:cs="Times New Roman"/>
          <w:sz w:val="24"/>
          <w:szCs w:val="24"/>
        </w:rPr>
        <w:t xml:space="preserve"> was systematically the worst algorithm, whereas </w:t>
      </w:r>
      <w:r w:rsidRPr="00C24252">
        <w:rPr>
          <w:rFonts w:ascii="Times New Roman" w:hAnsi="Times New Roman" w:cs="Times New Roman"/>
          <w:i/>
          <w:iCs/>
          <w:sz w:val="24"/>
          <w:szCs w:val="24"/>
        </w:rPr>
        <w:t>ward.D</w:t>
      </w:r>
      <w:r>
        <w:rPr>
          <w:rFonts w:ascii="Times New Roman" w:hAnsi="Times New Roman" w:cs="Times New Roman"/>
          <w:sz w:val="24"/>
          <w:szCs w:val="24"/>
        </w:rPr>
        <w:t xml:space="preserve"> and </w:t>
      </w:r>
      <w:r w:rsidRPr="00C24252">
        <w:rPr>
          <w:rFonts w:ascii="Times New Roman" w:hAnsi="Times New Roman" w:cs="Times New Roman"/>
          <w:i/>
          <w:iCs/>
          <w:sz w:val="24"/>
          <w:szCs w:val="24"/>
        </w:rPr>
        <w:t>ward.D2</w:t>
      </w:r>
      <w:r>
        <w:rPr>
          <w:rFonts w:ascii="Times New Roman" w:hAnsi="Times New Roman" w:cs="Times New Roman"/>
          <w:sz w:val="24"/>
          <w:szCs w:val="24"/>
        </w:rPr>
        <w:t xml:space="preserve"> methods outperformed all the other</w:t>
      </w:r>
      <w:r w:rsidR="006C5113">
        <w:rPr>
          <w:rFonts w:ascii="Times New Roman" w:hAnsi="Times New Roman" w:cs="Times New Roman"/>
          <w:sz w:val="24"/>
          <w:szCs w:val="24"/>
        </w:rPr>
        <w:t>s for all the feature sets (</w:t>
      </w:r>
      <w:r w:rsidR="001D4B4F">
        <w:rPr>
          <w:rFonts w:ascii="Times New Roman" w:hAnsi="Times New Roman" w:cs="Times New Roman"/>
          <w:sz w:val="24"/>
          <w:szCs w:val="24"/>
        </w:rPr>
        <w:t xml:space="preserve">Figure </w:t>
      </w:r>
      <w:r w:rsidR="006C5113">
        <w:rPr>
          <w:rFonts w:ascii="Times New Roman" w:hAnsi="Times New Roman" w:cs="Times New Roman"/>
          <w:sz w:val="24"/>
          <w:szCs w:val="24"/>
        </w:rPr>
        <w:t>9</w:t>
      </w:r>
      <w:r>
        <w:rPr>
          <w:rFonts w:ascii="Times New Roman" w:hAnsi="Times New Roman" w:cs="Times New Roman"/>
          <w:sz w:val="24"/>
          <w:szCs w:val="24"/>
        </w:rPr>
        <w:t>). The examples of best (WM area</w:t>
      </w:r>
      <w:bookmarkStart w:id="23" w:name="_bookmark9"/>
      <w:bookmarkEnd w:id="23"/>
      <w:r>
        <w:rPr>
          <w:rFonts w:ascii="Times New Roman" w:hAnsi="Times New Roman" w:cs="Times New Roman"/>
          <w:sz w:val="24"/>
          <w:szCs w:val="24"/>
        </w:rPr>
        <w:t xml:space="preserve"> ≈ 0.73) and worst (WM area ≈ 0.32) dendrograms are shown on </w:t>
      </w:r>
      <w:r w:rsidR="001D4B4F">
        <w:rPr>
          <w:rFonts w:ascii="Times New Roman" w:hAnsi="Times New Roman" w:cs="Times New Roman"/>
          <w:sz w:val="24"/>
          <w:szCs w:val="24"/>
        </w:rPr>
        <w:t xml:space="preserve">Figure </w:t>
      </w:r>
      <w:r w:rsidR="006C5113">
        <w:rPr>
          <w:rFonts w:ascii="Times New Roman" w:hAnsi="Times New Roman" w:cs="Times New Roman"/>
          <w:sz w:val="24"/>
          <w:szCs w:val="24"/>
        </w:rPr>
        <w:t>10.</w:t>
      </w:r>
    </w:p>
    <w:p w14:paraId="0DA85FFB" w14:textId="77777777" w:rsidR="008A6B8E" w:rsidRDefault="008A4670" w:rsidP="001D4B4F">
      <w:pPr>
        <w:pStyle w:val="a7"/>
        <w:spacing w:before="6"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50560" behindDoc="1" locked="0" layoutInCell="1" allowOverlap="1" wp14:anchorId="4387D8F1" wp14:editId="4D9A5F48">
            <wp:simplePos x="0" y="0"/>
            <wp:positionH relativeFrom="page">
              <wp:posOffset>1059815</wp:posOffset>
            </wp:positionH>
            <wp:positionV relativeFrom="paragraph">
              <wp:posOffset>187325</wp:posOffset>
            </wp:positionV>
            <wp:extent cx="5575935" cy="3821430"/>
            <wp:effectExtent l="0" t="0" r="0" b="0"/>
            <wp:wrapTopAndBottom/>
            <wp:docPr id="34"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a:picLocks noChangeAspect="1" noChangeArrowheads="1"/>
                    </pic:cNvPicPr>
                  </pic:nvPicPr>
                  <pic:blipFill>
                    <a:blip r:embed="rId27"/>
                    <a:stretch>
                      <a:fillRect/>
                    </a:stretch>
                  </pic:blipFill>
                  <pic:spPr bwMode="auto">
                    <a:xfrm>
                      <a:off x="0" y="0"/>
                      <a:ext cx="5575935" cy="3821430"/>
                    </a:xfrm>
                    <a:prstGeom prst="rect">
                      <a:avLst/>
                    </a:prstGeom>
                  </pic:spPr>
                </pic:pic>
              </a:graphicData>
            </a:graphic>
          </wp:anchor>
        </w:drawing>
      </w:r>
    </w:p>
    <w:p w14:paraId="0F76E98B" w14:textId="007ADB11" w:rsidR="008A6B8E" w:rsidRDefault="001D4B4F" w:rsidP="001D4B4F">
      <w:pPr>
        <w:spacing w:before="198" w:line="360" w:lineRule="auto"/>
        <w:ind w:left="535" w:right="573"/>
        <w:jc w:val="both"/>
        <w:rPr>
          <w:rFonts w:ascii="Times New Roman" w:hAnsi="Times New Roman" w:cs="Times New Roman"/>
          <w:sz w:val="24"/>
          <w:szCs w:val="24"/>
        </w:rPr>
        <w:sectPr w:rsidR="008A6B8E">
          <w:headerReference w:type="default" r:id="rId28"/>
          <w:pgSz w:w="11906" w:h="16838"/>
          <w:pgMar w:top="1660" w:right="1380" w:bottom="280" w:left="1420" w:header="1108" w:footer="0" w:gutter="0"/>
          <w:cols w:space="720"/>
          <w:formProt w:val="0"/>
          <w:docGrid w:linePitch="240" w:charSpace="-2049"/>
        </w:sectPr>
      </w:pPr>
      <w:r>
        <w:rPr>
          <w:rFonts w:ascii="Times New Roman" w:hAnsi="Times New Roman" w:cs="Times New Roman"/>
          <w:b/>
          <w:sz w:val="24"/>
          <w:szCs w:val="24"/>
        </w:rPr>
        <w:lastRenderedPageBreak/>
        <w:t xml:space="preserve">Figure </w:t>
      </w:r>
      <w:r w:rsidR="008A4670">
        <w:rPr>
          <w:rFonts w:ascii="Times New Roman" w:hAnsi="Times New Roman" w:cs="Times New Roman"/>
          <w:b/>
          <w:sz w:val="24"/>
          <w:szCs w:val="24"/>
        </w:rPr>
        <w:t xml:space="preserve">9. </w:t>
      </w:r>
      <w:r w:rsidR="008A4670">
        <w:rPr>
          <w:rFonts w:ascii="Times New Roman" w:hAnsi="Times New Roman" w:cs="Times New Roman"/>
          <w:sz w:val="24"/>
          <w:szCs w:val="24"/>
        </w:rPr>
        <w:t xml:space="preserve">Heatmap of WM area depending on the </w:t>
      </w:r>
      <w:r w:rsidR="004D3015">
        <w:rPr>
          <w:rFonts w:ascii="Times New Roman" w:hAnsi="Times New Roman" w:cs="Times New Roman"/>
          <w:sz w:val="24"/>
          <w:szCs w:val="24"/>
        </w:rPr>
        <w:t xml:space="preserve">remaining </w:t>
      </w:r>
      <w:r w:rsidR="008A4670">
        <w:rPr>
          <w:rFonts w:ascii="Times New Roman" w:hAnsi="Times New Roman" w:cs="Times New Roman"/>
          <w:sz w:val="24"/>
          <w:szCs w:val="24"/>
        </w:rPr>
        <w:t>proportion of genes with higher read numbers (</w:t>
      </w:r>
      <w:r w:rsidR="008A4670">
        <w:rPr>
          <w:rFonts w:ascii="Times New Roman" w:hAnsi="Times New Roman" w:cs="Times New Roman"/>
          <w:i/>
          <w:sz w:val="24"/>
          <w:szCs w:val="24"/>
        </w:rPr>
        <w:t>y</w:t>
      </w:r>
      <w:r w:rsidR="008A4670">
        <w:rPr>
          <w:rFonts w:ascii="Times New Roman" w:hAnsi="Times New Roman" w:cs="Times New Roman"/>
          <w:sz w:val="24"/>
          <w:szCs w:val="24"/>
        </w:rPr>
        <w:t>-axis) and clustering methods (</w:t>
      </w:r>
      <w:r w:rsidR="008A4670">
        <w:rPr>
          <w:rFonts w:ascii="Times New Roman" w:hAnsi="Times New Roman" w:cs="Times New Roman"/>
          <w:i/>
          <w:sz w:val="24"/>
          <w:szCs w:val="24"/>
        </w:rPr>
        <w:t>x</w:t>
      </w:r>
      <w:r w:rsidR="008A4670">
        <w:rPr>
          <w:rFonts w:ascii="Times New Roman" w:hAnsi="Times New Roman" w:cs="Times New Roman"/>
          <w:sz w:val="24"/>
          <w:szCs w:val="24"/>
        </w:rPr>
        <w:t xml:space="preserve">-axis). The highest WM </w:t>
      </w:r>
      <w:r w:rsidR="00937E1F">
        <w:rPr>
          <w:rFonts w:ascii="Times New Roman" w:hAnsi="Times New Roman" w:cs="Times New Roman"/>
          <w:sz w:val="24"/>
          <w:szCs w:val="24"/>
        </w:rPr>
        <w:t xml:space="preserve">area </w:t>
      </w:r>
      <w:r w:rsidR="008A4670">
        <w:rPr>
          <w:rFonts w:ascii="Times New Roman" w:hAnsi="Times New Roman" w:cs="Times New Roman"/>
          <w:sz w:val="24"/>
          <w:szCs w:val="24"/>
        </w:rPr>
        <w:t>values (starting from 75% of the maximum) are shown on the respective positions</w:t>
      </w:r>
      <w:r w:rsidR="006C5113">
        <w:rPr>
          <w:rFonts w:ascii="Times New Roman" w:hAnsi="Times New Roman" w:cs="Times New Roman"/>
          <w:sz w:val="24"/>
          <w:szCs w:val="24"/>
        </w:rPr>
        <w:t>.</w:t>
      </w:r>
    </w:p>
    <w:p w14:paraId="5FEA264D" w14:textId="77777777" w:rsidR="008A6B8E" w:rsidRDefault="008A6B8E" w:rsidP="00490EB0">
      <w:pPr>
        <w:pStyle w:val="a7"/>
        <w:spacing w:before="5" w:line="360" w:lineRule="auto"/>
        <w:rPr>
          <w:rFonts w:ascii="Times New Roman" w:hAnsi="Times New Roman" w:cs="Times New Roman"/>
          <w:sz w:val="24"/>
          <w:szCs w:val="24"/>
        </w:rPr>
      </w:pPr>
    </w:p>
    <w:p w14:paraId="34CC49A4" w14:textId="77777777" w:rsidR="008A6B8E" w:rsidRDefault="008A4670" w:rsidP="00490EB0">
      <w:pPr>
        <w:pStyle w:val="a7"/>
        <w:spacing w:line="360" w:lineRule="auto"/>
        <w:ind w:left="138"/>
        <w:rPr>
          <w:rFonts w:ascii="Times New Roman" w:hAnsi="Times New Roman" w:cs="Times New Roman"/>
          <w:sz w:val="24"/>
          <w:szCs w:val="24"/>
        </w:rPr>
      </w:pPr>
      <w:r>
        <w:rPr>
          <w:noProof/>
        </w:rPr>
        <w:drawing>
          <wp:inline distT="0" distB="0" distL="0" distR="0" wp14:anchorId="36462845" wp14:editId="3C83B41C">
            <wp:extent cx="5579745" cy="5711190"/>
            <wp:effectExtent l="0" t="0" r="0"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pic:cNvPicPr>
                      <a:picLocks noChangeAspect="1" noChangeArrowheads="1"/>
                    </pic:cNvPicPr>
                  </pic:nvPicPr>
                  <pic:blipFill>
                    <a:blip r:embed="rId29"/>
                    <a:stretch>
                      <a:fillRect/>
                    </a:stretch>
                  </pic:blipFill>
                  <pic:spPr bwMode="auto">
                    <a:xfrm>
                      <a:off x="0" y="0"/>
                      <a:ext cx="5579745" cy="5711190"/>
                    </a:xfrm>
                    <a:prstGeom prst="rect">
                      <a:avLst/>
                    </a:prstGeom>
                  </pic:spPr>
                </pic:pic>
              </a:graphicData>
            </a:graphic>
          </wp:inline>
        </w:drawing>
      </w:r>
    </w:p>
    <w:p w14:paraId="1C31E11C" w14:textId="77777777" w:rsidR="008A6B8E" w:rsidRDefault="008A6B8E" w:rsidP="00490EB0">
      <w:pPr>
        <w:pStyle w:val="a7"/>
        <w:spacing w:before="5" w:line="360" w:lineRule="auto"/>
        <w:rPr>
          <w:rFonts w:ascii="Times New Roman" w:hAnsi="Times New Roman" w:cs="Times New Roman"/>
          <w:sz w:val="24"/>
          <w:szCs w:val="24"/>
        </w:rPr>
      </w:pPr>
    </w:p>
    <w:p w14:paraId="4095C26B" w14:textId="2B48B8B0" w:rsidR="006C5113" w:rsidRDefault="001D4B4F" w:rsidP="00490EB0">
      <w:pPr>
        <w:spacing w:before="64" w:line="360" w:lineRule="auto"/>
        <w:ind w:right="542"/>
        <w:rPr>
          <w:rFonts w:ascii="Times New Roman" w:hAnsi="Times New Roman" w:cs="Times New Roman"/>
          <w:sz w:val="24"/>
          <w:szCs w:val="24"/>
        </w:rPr>
      </w:pPr>
      <w:bookmarkStart w:id="24" w:name="_bookmark10"/>
      <w:bookmarkEnd w:id="24"/>
      <w:r>
        <w:rPr>
          <w:rFonts w:ascii="Times New Roman" w:hAnsi="Times New Roman" w:cs="Times New Roman"/>
          <w:b/>
          <w:sz w:val="24"/>
          <w:szCs w:val="24"/>
        </w:rPr>
        <w:t xml:space="preserve">Figure </w:t>
      </w:r>
      <w:r w:rsidR="008A4670">
        <w:rPr>
          <w:rFonts w:ascii="Times New Roman" w:hAnsi="Times New Roman" w:cs="Times New Roman"/>
          <w:b/>
          <w:sz w:val="24"/>
          <w:szCs w:val="24"/>
        </w:rPr>
        <w:t xml:space="preserve">10. </w:t>
      </w:r>
      <w:r w:rsidR="008A4670">
        <w:rPr>
          <w:rFonts w:ascii="Times New Roman" w:hAnsi="Times New Roman" w:cs="Times New Roman"/>
          <w:sz w:val="24"/>
          <w:szCs w:val="24"/>
        </w:rPr>
        <w:t>Dendrograms showing best (</w:t>
      </w:r>
      <w:r w:rsidR="008A4670">
        <w:rPr>
          <w:rFonts w:ascii="Times New Roman" w:hAnsi="Times New Roman" w:cs="Times New Roman"/>
          <w:b/>
          <w:sz w:val="24"/>
          <w:szCs w:val="24"/>
        </w:rPr>
        <w:t>a</w:t>
      </w:r>
      <w:r w:rsidR="008A4670">
        <w:rPr>
          <w:rFonts w:ascii="Times New Roman" w:hAnsi="Times New Roman" w:cs="Times New Roman"/>
          <w:sz w:val="24"/>
          <w:szCs w:val="24"/>
        </w:rPr>
        <w:t>) and worst (</w:t>
      </w:r>
      <w:r w:rsidR="008A4670">
        <w:rPr>
          <w:rFonts w:ascii="Times New Roman" w:hAnsi="Times New Roman" w:cs="Times New Roman"/>
          <w:b/>
          <w:sz w:val="24"/>
          <w:szCs w:val="24"/>
        </w:rPr>
        <w:t>b</w:t>
      </w:r>
      <w:r w:rsidR="008A4670">
        <w:rPr>
          <w:rFonts w:ascii="Times New Roman" w:hAnsi="Times New Roman" w:cs="Times New Roman"/>
          <w:sz w:val="24"/>
          <w:szCs w:val="24"/>
        </w:rPr>
        <w:t>) result of clustering normal human tissues. Tissue types are marked with colors and length of the bar is proportionate to log</w:t>
      </w:r>
      <w:r w:rsidR="008A4670">
        <w:rPr>
          <w:rFonts w:ascii="Times New Roman" w:hAnsi="Times New Roman" w:cs="Times New Roman"/>
          <w:position w:val="-4"/>
          <w:sz w:val="24"/>
          <w:szCs w:val="24"/>
        </w:rPr>
        <w:t xml:space="preserve">10 </w:t>
      </w:r>
      <w:r w:rsidR="008A4670">
        <w:rPr>
          <w:rFonts w:ascii="Times New Roman" w:hAnsi="Times New Roman" w:cs="Times New Roman"/>
          <w:sz w:val="24"/>
          <w:szCs w:val="24"/>
        </w:rPr>
        <w:t xml:space="preserve">of total number of mapped raw counts for the respective RNA sequencing profile. Panel </w:t>
      </w:r>
      <w:r w:rsidR="008A4670">
        <w:rPr>
          <w:rFonts w:ascii="Times New Roman" w:hAnsi="Times New Roman" w:cs="Times New Roman"/>
          <w:b/>
          <w:sz w:val="24"/>
          <w:szCs w:val="24"/>
        </w:rPr>
        <w:t>a</w:t>
      </w:r>
      <w:r w:rsidR="008A4670">
        <w:rPr>
          <w:rFonts w:ascii="Times New Roman" w:hAnsi="Times New Roman" w:cs="Times New Roman"/>
          <w:sz w:val="24"/>
          <w:szCs w:val="24"/>
        </w:rPr>
        <w:t xml:space="preserve">: The best case. Q20 gene set and Ward.D algorithm settings were used. Panel </w:t>
      </w:r>
      <w:r w:rsidR="008A4670">
        <w:rPr>
          <w:rFonts w:ascii="Times New Roman" w:hAnsi="Times New Roman" w:cs="Times New Roman"/>
          <w:b/>
          <w:sz w:val="24"/>
          <w:szCs w:val="24"/>
        </w:rPr>
        <w:t>b</w:t>
      </w:r>
      <w:r w:rsidR="008A4670">
        <w:rPr>
          <w:rFonts w:ascii="Times New Roman" w:hAnsi="Times New Roman" w:cs="Times New Roman"/>
          <w:sz w:val="24"/>
          <w:szCs w:val="24"/>
        </w:rPr>
        <w:t>: The worst case. Q100 gene set and single linkage algorithm settings were used.</w:t>
      </w:r>
      <w:bookmarkStart w:id="25" w:name="Discussion"/>
      <w:bookmarkEnd w:id="25"/>
    </w:p>
    <w:p w14:paraId="4C505524" w14:textId="4A902EAD" w:rsidR="006C5113" w:rsidRDefault="006C5113" w:rsidP="00490EB0">
      <w:pPr>
        <w:spacing w:before="64" w:line="360" w:lineRule="auto"/>
        <w:ind w:right="542"/>
        <w:rPr>
          <w:rFonts w:ascii="Times New Roman" w:hAnsi="Times New Roman" w:cs="Times New Roman"/>
          <w:sz w:val="24"/>
          <w:szCs w:val="24"/>
        </w:rPr>
      </w:pPr>
    </w:p>
    <w:p w14:paraId="185B91F8" w14:textId="0BFB98E2" w:rsidR="00264A1B" w:rsidRDefault="00264A1B" w:rsidP="00490EB0">
      <w:pPr>
        <w:spacing w:before="64" w:line="360" w:lineRule="auto"/>
        <w:ind w:right="542"/>
        <w:rPr>
          <w:rFonts w:ascii="Times New Roman" w:hAnsi="Times New Roman" w:cs="Times New Roman"/>
          <w:sz w:val="24"/>
          <w:szCs w:val="24"/>
        </w:rPr>
      </w:pPr>
    </w:p>
    <w:p w14:paraId="4E24DC02" w14:textId="7719249F" w:rsidR="00264A1B" w:rsidRDefault="00264A1B" w:rsidP="00490EB0">
      <w:pPr>
        <w:spacing w:before="64" w:line="360" w:lineRule="auto"/>
        <w:ind w:right="542"/>
        <w:rPr>
          <w:rFonts w:ascii="Times New Roman" w:hAnsi="Times New Roman" w:cs="Times New Roman"/>
          <w:sz w:val="24"/>
          <w:szCs w:val="24"/>
        </w:rPr>
      </w:pPr>
    </w:p>
    <w:p w14:paraId="1A9ED72F" w14:textId="5AB1DD72" w:rsidR="00264A1B" w:rsidRDefault="00264A1B" w:rsidP="00490EB0">
      <w:pPr>
        <w:spacing w:before="64" w:line="360" w:lineRule="auto"/>
        <w:ind w:right="542"/>
        <w:rPr>
          <w:rFonts w:ascii="Times New Roman" w:hAnsi="Times New Roman" w:cs="Times New Roman"/>
          <w:sz w:val="24"/>
          <w:szCs w:val="24"/>
        </w:rPr>
      </w:pPr>
    </w:p>
    <w:p w14:paraId="7489412B" w14:textId="5095F7E5" w:rsidR="00264A1B" w:rsidRDefault="00264A1B" w:rsidP="00490EB0">
      <w:pPr>
        <w:spacing w:before="64" w:line="360" w:lineRule="auto"/>
        <w:ind w:right="542"/>
        <w:rPr>
          <w:rFonts w:ascii="Times New Roman" w:hAnsi="Times New Roman" w:cs="Times New Roman"/>
          <w:sz w:val="24"/>
          <w:szCs w:val="24"/>
        </w:rPr>
      </w:pPr>
    </w:p>
    <w:p w14:paraId="2453EDFA" w14:textId="4BB0164B" w:rsidR="00264A1B" w:rsidRDefault="00264A1B" w:rsidP="00490EB0">
      <w:pPr>
        <w:spacing w:before="64" w:line="360" w:lineRule="auto"/>
        <w:ind w:right="542"/>
        <w:rPr>
          <w:rFonts w:ascii="Times New Roman" w:hAnsi="Times New Roman" w:cs="Times New Roman"/>
          <w:sz w:val="24"/>
          <w:szCs w:val="24"/>
        </w:rPr>
      </w:pPr>
      <w:r>
        <w:rPr>
          <w:rFonts w:ascii="Times New Roman" w:hAnsi="Times New Roman" w:cs="Times New Roman"/>
          <w:sz w:val="24"/>
          <w:szCs w:val="24"/>
        </w:rPr>
        <w:lastRenderedPageBreak/>
        <w:t>References.</w:t>
      </w:r>
      <w:bookmarkStart w:id="26" w:name="_GoBack"/>
      <w:bookmarkEnd w:id="26"/>
    </w:p>
    <w:p w14:paraId="5C6E5F23" w14:textId="41BE4582" w:rsidR="000705D0" w:rsidRPr="000705D0" w:rsidRDefault="000705D0" w:rsidP="000705D0">
      <w:pPr>
        <w:pStyle w:val="af0"/>
        <w:rPr>
          <w:rFonts w:ascii="Times New Roman" w:hAnsi="Times New Roman" w:cs="Times New Roman"/>
          <w:sz w:val="24"/>
        </w:rPr>
      </w:pPr>
      <w:r w:rsidRPr="000705D0">
        <w:fldChar w:fldCharType="begin"/>
      </w:r>
      <w:r w:rsidRPr="000705D0">
        <w:instrText xml:space="preserve"> ADDIN ZOTERO_BIBL {"uncited":[],"omitted":[],"custom":[]} CSL_BIBLIOGRAPHY </w:instrText>
      </w:r>
      <w:r w:rsidRPr="000705D0">
        <w:fldChar w:fldCharType="separate"/>
      </w:r>
      <w:r w:rsidRPr="000705D0">
        <w:rPr>
          <w:rFonts w:ascii="Times New Roman" w:hAnsi="Times New Roman" w:cs="Times New Roman"/>
          <w:sz w:val="24"/>
        </w:rPr>
        <w:t>1.</w:t>
      </w:r>
      <w:r w:rsidRPr="000705D0">
        <w:rPr>
          <w:rFonts w:ascii="Times New Roman" w:hAnsi="Times New Roman" w:cs="Times New Roman"/>
          <w:sz w:val="24"/>
        </w:rPr>
        <w:tab/>
        <w:t>Tomczak, K., Czerwi</w:t>
      </w:r>
      <w:r>
        <w:rPr>
          <w:rFonts w:ascii="Times New Roman" w:hAnsi="Times New Roman" w:cs="Times New Roman"/>
          <w:sz w:val="24"/>
        </w:rPr>
        <w:t>n</w:t>
      </w:r>
      <w:r w:rsidRPr="000705D0">
        <w:rPr>
          <w:rFonts w:ascii="Times New Roman" w:hAnsi="Times New Roman" w:cs="Times New Roman"/>
          <w:sz w:val="24"/>
        </w:rPr>
        <w:t xml:space="preserve">ska, P. &amp; Wiznerowicz, M. The Cancer Genome Atlas (TCGA): an immeasurable source of knowledge. </w:t>
      </w:r>
      <w:r w:rsidRPr="000705D0">
        <w:rPr>
          <w:rFonts w:ascii="Times New Roman" w:hAnsi="Times New Roman" w:cs="Times New Roman"/>
          <w:i/>
          <w:iCs/>
          <w:sz w:val="24"/>
        </w:rPr>
        <w:t>Contemporary Oncology (Poznan, Poland)</w:t>
      </w:r>
      <w:r w:rsidRPr="000705D0">
        <w:rPr>
          <w:rFonts w:ascii="Times New Roman" w:hAnsi="Times New Roman" w:cs="Times New Roman"/>
          <w:sz w:val="24"/>
        </w:rPr>
        <w:t xml:space="preserve"> 19, A68–A77 (2015).</w:t>
      </w:r>
    </w:p>
    <w:p w14:paraId="114496D6"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2.</w:t>
      </w:r>
      <w:r w:rsidRPr="000705D0">
        <w:rPr>
          <w:rFonts w:ascii="Times New Roman" w:hAnsi="Times New Roman" w:cs="Times New Roman"/>
          <w:sz w:val="24"/>
        </w:rPr>
        <w:tab/>
        <w:t xml:space="preserve">Love, M. I., Huber, W. &amp; Anders, S. Moderated estimation of fold change and dispersion for RNA-seq data with DESeq2. </w:t>
      </w:r>
      <w:r w:rsidRPr="000705D0">
        <w:rPr>
          <w:rFonts w:ascii="Times New Roman" w:hAnsi="Times New Roman" w:cs="Times New Roman"/>
          <w:i/>
          <w:iCs/>
          <w:sz w:val="24"/>
        </w:rPr>
        <w:t>Genome Biology</w:t>
      </w:r>
      <w:r w:rsidRPr="000705D0">
        <w:rPr>
          <w:rFonts w:ascii="Times New Roman" w:hAnsi="Times New Roman" w:cs="Times New Roman"/>
          <w:sz w:val="24"/>
        </w:rPr>
        <w:t xml:space="preserve"> 15, 550 (2014).</w:t>
      </w:r>
    </w:p>
    <w:p w14:paraId="0F5B5069"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3.</w:t>
      </w:r>
      <w:r w:rsidRPr="000705D0">
        <w:rPr>
          <w:rFonts w:ascii="Times New Roman" w:hAnsi="Times New Roman" w:cs="Times New Roman"/>
          <w:sz w:val="24"/>
        </w:rPr>
        <w:tab/>
        <w:t xml:space="preserve">Forbes, S. A. </w:t>
      </w:r>
      <w:r w:rsidRPr="000705D0">
        <w:rPr>
          <w:rFonts w:ascii="Times New Roman" w:hAnsi="Times New Roman" w:cs="Times New Roman"/>
          <w:i/>
          <w:iCs/>
          <w:sz w:val="24"/>
        </w:rPr>
        <w:t>et al.</w:t>
      </w:r>
      <w:r w:rsidRPr="000705D0">
        <w:rPr>
          <w:rFonts w:ascii="Times New Roman" w:hAnsi="Times New Roman" w:cs="Times New Roman"/>
          <w:sz w:val="24"/>
        </w:rPr>
        <w:t xml:space="preserve"> The Catalogue of Somatic Mutations in Cancer (COSMIC). in </w:t>
      </w:r>
      <w:r w:rsidRPr="000705D0">
        <w:rPr>
          <w:rFonts w:ascii="Times New Roman" w:hAnsi="Times New Roman" w:cs="Times New Roman"/>
          <w:i/>
          <w:iCs/>
          <w:sz w:val="24"/>
        </w:rPr>
        <w:t>Current Protocols in Human Genetics</w:t>
      </w:r>
      <w:r w:rsidRPr="000705D0">
        <w:rPr>
          <w:rFonts w:ascii="Times New Roman" w:hAnsi="Times New Roman" w:cs="Times New Roman"/>
          <w:sz w:val="24"/>
        </w:rPr>
        <w:t xml:space="preserve"> (eds. Haines, J. L. et al.) (John Wiley &amp; Sons, Inc., 2008).</w:t>
      </w:r>
    </w:p>
    <w:p w14:paraId="3D287641" w14:textId="77777777" w:rsidR="000705D0" w:rsidRPr="00B322A6" w:rsidRDefault="000705D0" w:rsidP="000705D0">
      <w:pPr>
        <w:pStyle w:val="af0"/>
        <w:rPr>
          <w:rFonts w:ascii="Times New Roman" w:hAnsi="Times New Roman" w:cs="Times New Roman"/>
          <w:sz w:val="28"/>
        </w:rPr>
      </w:pPr>
      <w:r w:rsidRPr="000705D0">
        <w:rPr>
          <w:rFonts w:ascii="Times New Roman" w:hAnsi="Times New Roman" w:cs="Times New Roman"/>
          <w:sz w:val="24"/>
        </w:rPr>
        <w:t>4.</w:t>
      </w:r>
      <w:r w:rsidRPr="000705D0">
        <w:rPr>
          <w:rFonts w:ascii="Times New Roman" w:hAnsi="Times New Roman" w:cs="Times New Roman"/>
          <w:sz w:val="24"/>
        </w:rPr>
        <w:tab/>
        <w:t xml:space="preserve">Suntsova, M. </w:t>
      </w:r>
      <w:r w:rsidRPr="000705D0">
        <w:rPr>
          <w:rFonts w:ascii="Times New Roman" w:hAnsi="Times New Roman" w:cs="Times New Roman"/>
          <w:i/>
          <w:iCs/>
          <w:sz w:val="24"/>
        </w:rPr>
        <w:t>et al.</w:t>
      </w:r>
      <w:r w:rsidRPr="000705D0">
        <w:rPr>
          <w:rFonts w:ascii="Times New Roman" w:hAnsi="Times New Roman" w:cs="Times New Roman"/>
          <w:sz w:val="24"/>
        </w:rPr>
        <w:t xml:space="preserve"> Atlas of RNA sequencing profiles for normal human tissues. </w:t>
      </w:r>
      <w:r w:rsidRPr="000705D0">
        <w:rPr>
          <w:rFonts w:ascii="Times New Roman" w:hAnsi="Times New Roman" w:cs="Times New Roman"/>
          <w:i/>
          <w:iCs/>
          <w:sz w:val="24"/>
        </w:rPr>
        <w:t>Scientific Data</w:t>
      </w:r>
      <w:r w:rsidRPr="000705D0">
        <w:rPr>
          <w:rFonts w:ascii="Times New Roman" w:hAnsi="Times New Roman" w:cs="Times New Roman"/>
          <w:sz w:val="24"/>
        </w:rPr>
        <w:t xml:space="preserve"> 6, (2019).</w:t>
      </w:r>
    </w:p>
    <w:p w14:paraId="544D7899" w14:textId="74554FC0" w:rsidR="000705D0" w:rsidRPr="00B322A6" w:rsidRDefault="000705D0" w:rsidP="000705D0">
      <w:pPr>
        <w:pStyle w:val="af0"/>
        <w:rPr>
          <w:rFonts w:ascii="Times New Roman" w:hAnsi="Times New Roman" w:cs="Times New Roman"/>
          <w:sz w:val="28"/>
        </w:rPr>
      </w:pPr>
      <w:r w:rsidRPr="00B322A6">
        <w:rPr>
          <w:rFonts w:ascii="Times New Roman" w:hAnsi="Times New Roman" w:cs="Times New Roman"/>
          <w:sz w:val="28"/>
        </w:rPr>
        <w:t>5.</w:t>
      </w:r>
      <w:r w:rsidRPr="00B322A6">
        <w:rPr>
          <w:rFonts w:ascii="Times New Roman" w:hAnsi="Times New Roman" w:cs="Times New Roman"/>
          <w:sz w:val="28"/>
        </w:rPr>
        <w:tab/>
      </w:r>
      <w:r w:rsidR="00B322A6" w:rsidRPr="00B322A6">
        <w:rPr>
          <w:rFonts w:ascii="Palatino Linotype" w:hAnsi="Palatino Linotype" w:cs="Times New Roman"/>
          <w:noProof/>
          <w:szCs w:val="24"/>
        </w:rPr>
        <w:t xml:space="preserve">Quinlan, J.R. Induction of decision trees. </w:t>
      </w:r>
      <w:r w:rsidR="00B322A6" w:rsidRPr="00B322A6">
        <w:rPr>
          <w:rFonts w:ascii="Palatino Linotype" w:hAnsi="Palatino Linotype" w:cs="Times New Roman"/>
          <w:i/>
          <w:iCs/>
          <w:noProof/>
          <w:szCs w:val="24"/>
        </w:rPr>
        <w:t>Mach. Learn.</w:t>
      </w:r>
      <w:r w:rsidR="00B322A6" w:rsidRPr="00B322A6">
        <w:rPr>
          <w:rFonts w:ascii="Palatino Linotype" w:hAnsi="Palatino Linotype" w:cs="Times New Roman"/>
          <w:noProof/>
          <w:szCs w:val="24"/>
        </w:rPr>
        <w:t xml:space="preserve"> </w:t>
      </w:r>
      <w:r w:rsidR="00B322A6" w:rsidRPr="00B322A6">
        <w:rPr>
          <w:rFonts w:ascii="Palatino Linotype" w:hAnsi="Palatino Linotype" w:cs="Times New Roman"/>
          <w:b/>
          <w:bCs/>
          <w:noProof/>
          <w:szCs w:val="24"/>
        </w:rPr>
        <w:t>1986</w:t>
      </w:r>
      <w:r w:rsidR="00B322A6" w:rsidRPr="00B322A6">
        <w:rPr>
          <w:rFonts w:ascii="Palatino Linotype" w:hAnsi="Palatino Linotype" w:cs="Times New Roman"/>
          <w:noProof/>
          <w:szCs w:val="24"/>
        </w:rPr>
        <w:t xml:space="preserve">, </w:t>
      </w:r>
      <w:r w:rsidR="00B322A6" w:rsidRPr="00B322A6">
        <w:rPr>
          <w:rFonts w:ascii="Palatino Linotype" w:hAnsi="Palatino Linotype" w:cs="Times New Roman"/>
          <w:i/>
          <w:iCs/>
          <w:noProof/>
          <w:szCs w:val="24"/>
        </w:rPr>
        <w:t>1</w:t>
      </w:r>
      <w:r w:rsidR="00B322A6" w:rsidRPr="00B322A6">
        <w:rPr>
          <w:rFonts w:ascii="Palatino Linotype" w:hAnsi="Palatino Linotype" w:cs="Times New Roman"/>
          <w:noProof/>
          <w:szCs w:val="24"/>
        </w:rPr>
        <w:t>, 81–106.</w:t>
      </w:r>
    </w:p>
    <w:p w14:paraId="3B186F62"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6.</w:t>
      </w:r>
      <w:r w:rsidRPr="000705D0">
        <w:rPr>
          <w:rFonts w:ascii="Times New Roman" w:hAnsi="Times New Roman" w:cs="Times New Roman"/>
          <w:sz w:val="24"/>
        </w:rPr>
        <w:tab/>
        <w:t xml:space="preserve">Efron, B. &amp; Tibshirani, R. On testing the significance of sets of genes. </w:t>
      </w:r>
      <w:r w:rsidRPr="000705D0">
        <w:rPr>
          <w:rFonts w:ascii="Times New Roman" w:hAnsi="Times New Roman" w:cs="Times New Roman"/>
          <w:i/>
          <w:iCs/>
          <w:sz w:val="24"/>
        </w:rPr>
        <w:t>The Annals of Applied Statistics</w:t>
      </w:r>
      <w:r w:rsidRPr="000705D0">
        <w:rPr>
          <w:rFonts w:ascii="Times New Roman" w:hAnsi="Times New Roman" w:cs="Times New Roman"/>
          <w:sz w:val="24"/>
        </w:rPr>
        <w:t xml:space="preserve"> 1, 107–129 (2007).</w:t>
      </w:r>
    </w:p>
    <w:p w14:paraId="3375C85C"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7.</w:t>
      </w:r>
      <w:r w:rsidRPr="000705D0">
        <w:rPr>
          <w:rFonts w:ascii="Times New Roman" w:hAnsi="Times New Roman" w:cs="Times New Roman"/>
          <w:sz w:val="24"/>
        </w:rPr>
        <w:tab/>
        <w:t xml:space="preserve">Brock, G., Pihur, V., Datta, S. &amp; Datta, S. clValid : An </w:t>
      </w:r>
      <w:r w:rsidRPr="000705D0">
        <w:rPr>
          <w:rFonts w:ascii="Times New Roman" w:hAnsi="Times New Roman" w:cs="Times New Roman"/>
          <w:i/>
          <w:iCs/>
          <w:sz w:val="24"/>
        </w:rPr>
        <w:t>R</w:t>
      </w:r>
      <w:r w:rsidRPr="000705D0">
        <w:rPr>
          <w:rFonts w:ascii="Times New Roman" w:hAnsi="Times New Roman" w:cs="Times New Roman"/>
          <w:sz w:val="24"/>
        </w:rPr>
        <w:t xml:space="preserve"> Package for Cluster Validation. </w:t>
      </w:r>
      <w:r w:rsidRPr="000705D0">
        <w:rPr>
          <w:rFonts w:ascii="Times New Roman" w:hAnsi="Times New Roman" w:cs="Times New Roman"/>
          <w:i/>
          <w:iCs/>
          <w:sz w:val="24"/>
        </w:rPr>
        <w:t>Journal of Statistical Software</w:t>
      </w:r>
      <w:r w:rsidRPr="000705D0">
        <w:rPr>
          <w:rFonts w:ascii="Times New Roman" w:hAnsi="Times New Roman" w:cs="Times New Roman"/>
          <w:sz w:val="24"/>
        </w:rPr>
        <w:t xml:space="preserve"> 25, (2008).</w:t>
      </w:r>
    </w:p>
    <w:p w14:paraId="48944F62"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8.</w:t>
      </w:r>
      <w:r w:rsidRPr="000705D0">
        <w:rPr>
          <w:rFonts w:ascii="Times New Roman" w:hAnsi="Times New Roman" w:cs="Times New Roman"/>
          <w:sz w:val="24"/>
        </w:rPr>
        <w:tab/>
        <w:t xml:space="preserve">Handl, J., Knowles, J. &amp; Kell, D. B. Computational cluster validation in post-genomic data analysis. </w:t>
      </w:r>
      <w:r w:rsidRPr="000705D0">
        <w:rPr>
          <w:rFonts w:ascii="Times New Roman" w:hAnsi="Times New Roman" w:cs="Times New Roman"/>
          <w:i/>
          <w:iCs/>
          <w:sz w:val="24"/>
        </w:rPr>
        <w:t>Bioinformatics (Oxford, England)</w:t>
      </w:r>
      <w:r w:rsidRPr="000705D0">
        <w:rPr>
          <w:rFonts w:ascii="Times New Roman" w:hAnsi="Times New Roman" w:cs="Times New Roman"/>
          <w:sz w:val="24"/>
        </w:rPr>
        <w:t xml:space="preserve"> 21, 3201–3212 (2005).</w:t>
      </w:r>
    </w:p>
    <w:p w14:paraId="7CB633E5"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9.</w:t>
      </w:r>
      <w:r w:rsidRPr="000705D0">
        <w:rPr>
          <w:rFonts w:ascii="Times New Roman" w:hAnsi="Times New Roman" w:cs="Times New Roman"/>
          <w:sz w:val="24"/>
        </w:rPr>
        <w:tab/>
        <w:t xml:space="preserve">Dunn, J. C. Well-Separated Clusters and Optimal Fuzzy Partitions. </w:t>
      </w:r>
      <w:r w:rsidRPr="000705D0">
        <w:rPr>
          <w:rFonts w:ascii="Times New Roman" w:hAnsi="Times New Roman" w:cs="Times New Roman"/>
          <w:i/>
          <w:iCs/>
          <w:sz w:val="24"/>
        </w:rPr>
        <w:t>Journal of Cybernetics</w:t>
      </w:r>
      <w:r w:rsidRPr="000705D0">
        <w:rPr>
          <w:rFonts w:ascii="Times New Roman" w:hAnsi="Times New Roman" w:cs="Times New Roman"/>
          <w:sz w:val="24"/>
        </w:rPr>
        <w:t xml:space="preserve"> 4, 95–104 (1974).</w:t>
      </w:r>
    </w:p>
    <w:p w14:paraId="74F1DB76"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10.</w:t>
      </w:r>
      <w:r w:rsidRPr="000705D0">
        <w:rPr>
          <w:rFonts w:ascii="Times New Roman" w:hAnsi="Times New Roman" w:cs="Times New Roman"/>
          <w:sz w:val="24"/>
        </w:rPr>
        <w:tab/>
        <w:t xml:space="preserve">Rousseeuw, P. J. Silhouettes: A graphical aid to the interpretation and validation of cluster analysis. </w:t>
      </w:r>
      <w:r w:rsidRPr="000705D0">
        <w:rPr>
          <w:rFonts w:ascii="Times New Roman" w:hAnsi="Times New Roman" w:cs="Times New Roman"/>
          <w:i/>
          <w:iCs/>
          <w:sz w:val="24"/>
        </w:rPr>
        <w:t>Journal of Computational and Applied Mathematics</w:t>
      </w:r>
      <w:r w:rsidRPr="000705D0">
        <w:rPr>
          <w:rFonts w:ascii="Times New Roman" w:hAnsi="Times New Roman" w:cs="Times New Roman"/>
          <w:sz w:val="24"/>
        </w:rPr>
        <w:t xml:space="preserve"> 20, 53–65 (1987).</w:t>
      </w:r>
    </w:p>
    <w:p w14:paraId="7D7D470F" w14:textId="3DDABF3C"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11.</w:t>
      </w:r>
      <w:r w:rsidRPr="000705D0">
        <w:rPr>
          <w:rFonts w:ascii="Times New Roman" w:hAnsi="Times New Roman" w:cs="Times New Roman"/>
          <w:sz w:val="24"/>
        </w:rPr>
        <w:tab/>
        <w:t xml:space="preserve">Zhu, Y., Qiu, P. &amp; Ji, Y. TCGA-Assembler: open-source software for retrieving and processing TCGA data. </w:t>
      </w:r>
      <w:r w:rsidRPr="000705D0">
        <w:rPr>
          <w:rFonts w:ascii="Times New Roman" w:hAnsi="Times New Roman" w:cs="Times New Roman"/>
          <w:i/>
          <w:iCs/>
          <w:sz w:val="24"/>
        </w:rPr>
        <w:t>Nature Methods</w:t>
      </w:r>
      <w:r w:rsidRPr="000705D0">
        <w:rPr>
          <w:rFonts w:ascii="Times New Roman" w:hAnsi="Times New Roman" w:cs="Times New Roman"/>
          <w:sz w:val="24"/>
        </w:rPr>
        <w:t xml:space="preserve"> 11, 599</w:t>
      </w:r>
      <w:r>
        <w:rPr>
          <w:rFonts w:ascii="Times New Roman" w:hAnsi="Times New Roman" w:cs="Times New Roman"/>
          <w:sz w:val="24"/>
        </w:rPr>
        <w:t>-</w:t>
      </w:r>
      <w:r w:rsidRPr="000705D0">
        <w:rPr>
          <w:rFonts w:ascii="Times New Roman" w:hAnsi="Times New Roman" w:cs="Times New Roman"/>
          <w:sz w:val="24"/>
        </w:rPr>
        <w:t>600 (2014).</w:t>
      </w:r>
    </w:p>
    <w:p w14:paraId="4A1BFAC4" w14:textId="77777777" w:rsidR="000705D0" w:rsidRPr="000705D0" w:rsidRDefault="000705D0" w:rsidP="000705D0">
      <w:pPr>
        <w:pStyle w:val="af0"/>
        <w:rPr>
          <w:rFonts w:ascii="Times New Roman" w:hAnsi="Times New Roman" w:cs="Times New Roman"/>
          <w:sz w:val="24"/>
        </w:rPr>
      </w:pPr>
      <w:r w:rsidRPr="000705D0">
        <w:rPr>
          <w:rFonts w:ascii="Times New Roman" w:hAnsi="Times New Roman" w:cs="Times New Roman"/>
          <w:sz w:val="24"/>
        </w:rPr>
        <w:t>12.</w:t>
      </w:r>
      <w:r w:rsidRPr="000705D0">
        <w:rPr>
          <w:rFonts w:ascii="Times New Roman" w:hAnsi="Times New Roman" w:cs="Times New Roman"/>
          <w:sz w:val="24"/>
        </w:rPr>
        <w:tab/>
        <w:t xml:space="preserve">Clifford, H., Wessely, F., Pendurthi, S. &amp; Emes, R. D. Comparison of clustering methods for investigation of genome-wide methylation array data. </w:t>
      </w:r>
      <w:r w:rsidRPr="000705D0">
        <w:rPr>
          <w:rFonts w:ascii="Times New Roman" w:hAnsi="Times New Roman" w:cs="Times New Roman"/>
          <w:i/>
          <w:iCs/>
          <w:sz w:val="24"/>
        </w:rPr>
        <w:t>Frontiers in Genetics</w:t>
      </w:r>
      <w:r w:rsidRPr="000705D0">
        <w:rPr>
          <w:rFonts w:ascii="Times New Roman" w:hAnsi="Times New Roman" w:cs="Times New Roman"/>
          <w:sz w:val="24"/>
        </w:rPr>
        <w:t xml:space="preserve"> 2, 88 (2011).</w:t>
      </w:r>
    </w:p>
    <w:p w14:paraId="40DF30DA" w14:textId="1D02640C" w:rsidR="008A6B8E" w:rsidRPr="000705D0" w:rsidRDefault="000705D0" w:rsidP="00490EB0">
      <w:pPr>
        <w:spacing w:before="170" w:line="360" w:lineRule="auto"/>
        <w:ind w:right="148"/>
        <w:rPr>
          <w:rFonts w:ascii="Times New Roman" w:hAnsi="Times New Roman" w:cs="Times New Roman"/>
          <w:sz w:val="24"/>
          <w:szCs w:val="24"/>
        </w:rPr>
      </w:pPr>
      <w:r w:rsidRPr="000705D0">
        <w:rPr>
          <w:rFonts w:ascii="Times New Roman" w:hAnsi="Times New Roman" w:cs="Times New Roman"/>
          <w:sz w:val="24"/>
          <w:szCs w:val="24"/>
        </w:rPr>
        <w:lastRenderedPageBreak/>
        <w:fldChar w:fldCharType="end"/>
      </w:r>
    </w:p>
    <w:sectPr w:rsidR="008A6B8E" w:rsidRPr="000705D0">
      <w:headerReference w:type="default" r:id="rId30"/>
      <w:pgSz w:w="11906" w:h="16838"/>
      <w:pgMar w:top="1660" w:right="1380" w:bottom="280" w:left="1420" w:header="1108" w:footer="0" w:gutter="0"/>
      <w:cols w:space="720"/>
      <w:formProt w:val="0"/>
      <w:docGrid w:linePitch="240" w:charSpace="-204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9FC29B" w14:textId="77777777" w:rsidR="00C20EAA" w:rsidRDefault="00C20EAA">
      <w:r>
        <w:separator/>
      </w:r>
    </w:p>
  </w:endnote>
  <w:endnote w:type="continuationSeparator" w:id="0">
    <w:p w14:paraId="4F3EDD6A" w14:textId="77777777" w:rsidR="00C20EAA" w:rsidRDefault="00C20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DejaVu Sans">
    <w:panose1 w:val="020B0603030804020204"/>
    <w:charset w:val="CC"/>
    <w:family w:val="swiss"/>
    <w:pitch w:val="variable"/>
    <w:sig w:usb0="E7002EFF" w:usb1="D200FDFF" w:usb2="0A246029" w:usb3="00000000" w:csb0="000001FF" w:csb1="00000000"/>
  </w:font>
  <w:font w:name="Calibri">
    <w:panose1 w:val="020F0502020204030204"/>
    <w:charset w:val="00"/>
    <w:family w:val="swiss"/>
    <w:pitch w:val="variable"/>
    <w:sig w:usb0="E0002EFF" w:usb1="C000247B" w:usb2="00000009" w:usb3="00000000" w:csb0="000001F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8167517"/>
      <w:docPartObj>
        <w:docPartGallery w:val="Page Numbers (Bottom of Page)"/>
        <w:docPartUnique/>
      </w:docPartObj>
    </w:sdtPr>
    <w:sdtEndPr/>
    <w:sdtContent>
      <w:p w14:paraId="3AD37DCC" w14:textId="13E39F3C" w:rsidR="009E4D69" w:rsidRDefault="009E4D69">
        <w:pPr>
          <w:pStyle w:val="a6"/>
          <w:jc w:val="center"/>
        </w:pPr>
        <w:r>
          <w:fldChar w:fldCharType="begin"/>
        </w:r>
        <w:r>
          <w:instrText>PAGE   \* MERGEFORMAT</w:instrText>
        </w:r>
        <w:r>
          <w:fldChar w:fldCharType="separate"/>
        </w:r>
        <w:r w:rsidR="001B5C9B" w:rsidRPr="001B5C9B">
          <w:rPr>
            <w:noProof/>
            <w:lang w:val="ru-RU"/>
          </w:rPr>
          <w:t>11</w:t>
        </w:r>
        <w:r>
          <w:fldChar w:fldCharType="end"/>
        </w:r>
      </w:p>
    </w:sdtContent>
  </w:sdt>
  <w:p w14:paraId="403AA23B" w14:textId="77777777" w:rsidR="00AE142C" w:rsidRDefault="00AE142C">
    <w:pPr>
      <w:pStyle w:val="a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B7DF1" w14:textId="77777777" w:rsidR="00AE142C" w:rsidRDefault="00AE142C">
    <w:pPr>
      <w:pStyle w:val="a6"/>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4519867"/>
      <w:docPartObj>
        <w:docPartGallery w:val="Page Numbers (Bottom of Page)"/>
        <w:docPartUnique/>
      </w:docPartObj>
    </w:sdtPr>
    <w:sdtEndPr/>
    <w:sdtContent>
      <w:p w14:paraId="6BD033EA" w14:textId="66EF7E84" w:rsidR="00CB73B2" w:rsidRDefault="00CB73B2">
        <w:pPr>
          <w:pStyle w:val="a6"/>
          <w:jc w:val="center"/>
        </w:pPr>
        <w:r>
          <w:fldChar w:fldCharType="begin"/>
        </w:r>
        <w:r>
          <w:instrText>PAGE   \* MERGEFORMAT</w:instrText>
        </w:r>
        <w:r>
          <w:fldChar w:fldCharType="separate"/>
        </w:r>
        <w:r w:rsidR="00B322A6" w:rsidRPr="00B322A6">
          <w:rPr>
            <w:noProof/>
            <w:lang w:val="ru-RU"/>
          </w:rPr>
          <w:t>19</w:t>
        </w:r>
        <w:r>
          <w:fldChar w:fldCharType="end"/>
        </w:r>
      </w:p>
    </w:sdtContent>
  </w:sdt>
  <w:p w14:paraId="01F55770" w14:textId="77777777" w:rsidR="00AE142C" w:rsidRDefault="00AE142C">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B31145" w14:textId="77777777" w:rsidR="00C20EAA" w:rsidRDefault="00C20EAA">
      <w:r>
        <w:separator/>
      </w:r>
    </w:p>
  </w:footnote>
  <w:footnote w:type="continuationSeparator" w:id="0">
    <w:p w14:paraId="6C126843" w14:textId="77777777" w:rsidR="00C20EAA" w:rsidRDefault="00C20EAA">
      <w:r>
        <w:continuationSeparator/>
      </w:r>
    </w:p>
  </w:footnote>
  <w:footnote w:id="1">
    <w:p w14:paraId="415C772C" w14:textId="0A1DBA9B" w:rsidR="00AE142C" w:rsidRDefault="00264A1B" w:rsidP="0018760D">
      <w:pPr>
        <w:pStyle w:val="ad"/>
      </w:pPr>
      <w:r>
        <w:rPr>
          <w:rStyle w:val="af"/>
        </w:rPr>
        <w:t>*</w:t>
      </w:r>
      <w:r w:rsidR="00AE142C">
        <w:t xml:space="preserve"> </w:t>
      </w:r>
      <w:r w:rsidR="00AE142C" w:rsidRPr="00B61F3D">
        <w:rPr>
          <w:rFonts w:ascii="Times New Roman" w:hAnsi="Times New Roman" w:cs="Times New Roman"/>
        </w:rPr>
        <w:t xml:space="preserve">We call this score </w:t>
      </w:r>
      <w:r w:rsidR="00AE142C" w:rsidRPr="00B61F3D">
        <w:rPr>
          <w:rFonts w:ascii="Times New Roman" w:hAnsi="Times New Roman" w:cs="Times New Roman"/>
          <w:i/>
        </w:rPr>
        <w:t>watermelon area</w:t>
      </w:r>
      <w:r w:rsidR="00AE142C" w:rsidRPr="00B61F3D">
        <w:rPr>
          <w:rFonts w:ascii="Times New Roman" w:hAnsi="Times New Roman" w:cs="Times New Roman"/>
        </w:rPr>
        <w:t xml:space="preserve"> since in some cases the plot looks like a watermelon slice, i. e. when the observed trajectory is very close to 95% of random data.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3E3F88" w14:textId="77777777" w:rsidR="00AE142C" w:rsidRDefault="00AE142C">
    <w:pPr>
      <w:pStyle w:val="a7"/>
      <w:spacing w:line="12" w:lineRule="aut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40534" w14:textId="77777777" w:rsidR="00AE142C" w:rsidRDefault="00AE142C">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34D355" w14:textId="77777777" w:rsidR="00AE142C" w:rsidRDefault="00AE142C">
    <w:pPr>
      <w:pStyle w:val="a4"/>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14650" w14:textId="77777777" w:rsidR="00AE142C" w:rsidRDefault="00AE142C">
    <w:pPr>
      <w:pStyle w:val="a4"/>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C7F2C" w14:textId="77777777" w:rsidR="00AE142C" w:rsidRDefault="00AE142C">
    <w:pPr>
      <w:pStyle w:val="a7"/>
      <w:spacing w:line="12" w:lineRule="auto"/>
      <w:rPr>
        <w:sz w:val="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6D6C5D" w14:textId="77777777" w:rsidR="00AE142C" w:rsidRDefault="00AE142C">
    <w:pPr>
      <w:pStyle w:val="a7"/>
      <w:spacing w:line="12" w:lineRule="auto"/>
      <w:rPr>
        <w:sz w:val="2"/>
      </w:rP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DCA61" w14:textId="77777777" w:rsidR="00AE142C" w:rsidRDefault="00AE142C">
    <w:pPr>
      <w:pStyle w:val="a7"/>
      <w:spacing w:line="12" w:lineRule="auto"/>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94726F" w14:textId="77777777" w:rsidR="00AE142C" w:rsidRDefault="00AE142C">
    <w:pPr>
      <w:pStyle w:val="a4"/>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838F4" w14:textId="77777777" w:rsidR="00AE142C" w:rsidRDefault="00AE142C">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3A441D"/>
    <w:multiLevelType w:val="multilevel"/>
    <w:tmpl w:val="B03C7FB8"/>
    <w:lvl w:ilvl="0">
      <w:start w:val="1"/>
      <w:numFmt w:val="decimal"/>
      <w:lvlText w:val="%1"/>
      <w:lvlJc w:val="left"/>
      <w:pPr>
        <w:ind w:left="547" w:hanging="304"/>
      </w:pPr>
      <w:rPr>
        <w:rFonts w:ascii="Times New Roman" w:eastAsia="Georgia" w:hAnsi="Times New Roman" w:cs="Georgia"/>
        <w:w w:val="115"/>
        <w:sz w:val="24"/>
        <w:szCs w:val="14"/>
      </w:rPr>
    </w:lvl>
    <w:lvl w:ilvl="1">
      <w:start w:val="1"/>
      <w:numFmt w:val="bullet"/>
      <w:lvlText w:val=""/>
      <w:lvlJc w:val="left"/>
      <w:pPr>
        <w:ind w:left="540" w:hanging="304"/>
      </w:pPr>
      <w:rPr>
        <w:rFonts w:ascii="Symbol" w:hAnsi="Symbol" w:cs="Symbol" w:hint="default"/>
      </w:rPr>
    </w:lvl>
    <w:lvl w:ilvl="2">
      <w:start w:val="1"/>
      <w:numFmt w:val="bullet"/>
      <w:lvlText w:val=""/>
      <w:lvlJc w:val="left"/>
      <w:pPr>
        <w:ind w:left="1493" w:hanging="304"/>
      </w:pPr>
      <w:rPr>
        <w:rFonts w:ascii="Symbol" w:hAnsi="Symbol" w:cs="Symbol" w:hint="default"/>
      </w:rPr>
    </w:lvl>
    <w:lvl w:ilvl="3">
      <w:start w:val="1"/>
      <w:numFmt w:val="bullet"/>
      <w:lvlText w:val=""/>
      <w:lvlJc w:val="left"/>
      <w:pPr>
        <w:ind w:left="2447" w:hanging="304"/>
      </w:pPr>
      <w:rPr>
        <w:rFonts w:ascii="Symbol" w:hAnsi="Symbol" w:cs="Symbol" w:hint="default"/>
      </w:rPr>
    </w:lvl>
    <w:lvl w:ilvl="4">
      <w:start w:val="1"/>
      <w:numFmt w:val="bullet"/>
      <w:lvlText w:val=""/>
      <w:lvlJc w:val="left"/>
      <w:pPr>
        <w:ind w:left="3401" w:hanging="304"/>
      </w:pPr>
      <w:rPr>
        <w:rFonts w:ascii="Symbol" w:hAnsi="Symbol" w:cs="Symbol" w:hint="default"/>
      </w:rPr>
    </w:lvl>
    <w:lvl w:ilvl="5">
      <w:start w:val="1"/>
      <w:numFmt w:val="bullet"/>
      <w:lvlText w:val=""/>
      <w:lvlJc w:val="left"/>
      <w:pPr>
        <w:ind w:left="4355" w:hanging="304"/>
      </w:pPr>
      <w:rPr>
        <w:rFonts w:ascii="Symbol" w:hAnsi="Symbol" w:cs="Symbol" w:hint="default"/>
      </w:rPr>
    </w:lvl>
    <w:lvl w:ilvl="6">
      <w:start w:val="1"/>
      <w:numFmt w:val="bullet"/>
      <w:lvlText w:val=""/>
      <w:lvlJc w:val="left"/>
      <w:pPr>
        <w:ind w:left="5309" w:hanging="304"/>
      </w:pPr>
      <w:rPr>
        <w:rFonts w:ascii="Symbol" w:hAnsi="Symbol" w:cs="Symbol" w:hint="default"/>
      </w:rPr>
    </w:lvl>
    <w:lvl w:ilvl="7">
      <w:start w:val="1"/>
      <w:numFmt w:val="bullet"/>
      <w:lvlText w:val=""/>
      <w:lvlJc w:val="left"/>
      <w:pPr>
        <w:ind w:left="6263" w:hanging="304"/>
      </w:pPr>
      <w:rPr>
        <w:rFonts w:ascii="Symbol" w:hAnsi="Symbol" w:cs="Symbol" w:hint="default"/>
      </w:rPr>
    </w:lvl>
    <w:lvl w:ilvl="8">
      <w:start w:val="1"/>
      <w:numFmt w:val="bullet"/>
      <w:lvlText w:val=""/>
      <w:lvlJc w:val="left"/>
      <w:pPr>
        <w:ind w:left="7217" w:hanging="304"/>
      </w:pPr>
      <w:rPr>
        <w:rFonts w:ascii="Symbol" w:hAnsi="Symbol" w:cs="Symbol" w:hint="default"/>
      </w:rPr>
    </w:lvl>
  </w:abstractNum>
  <w:abstractNum w:abstractNumId="1" w15:restartNumberingAfterBreak="0">
    <w:nsid w:val="0F270717"/>
    <w:multiLevelType w:val="multilevel"/>
    <w:tmpl w:val="7CFEBDA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F445FF6"/>
    <w:multiLevelType w:val="hybridMultilevel"/>
    <w:tmpl w:val="29D63C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AA31AC4"/>
    <w:multiLevelType w:val="multilevel"/>
    <w:tmpl w:val="F5DED59A"/>
    <w:lvl w:ilvl="0">
      <w:start w:val="1"/>
      <w:numFmt w:val="decimal"/>
      <w:lvlText w:val="%1."/>
      <w:lvlJc w:val="left"/>
      <w:pPr>
        <w:ind w:left="341" w:hanging="212"/>
      </w:pPr>
      <w:rPr>
        <w:rFonts w:eastAsia="Times New Roman" w:cs="Times New Roman"/>
        <w:b/>
        <w:bCs/>
        <w:w w:val="99"/>
        <w:sz w:val="20"/>
        <w:szCs w:val="20"/>
      </w:rPr>
    </w:lvl>
    <w:lvl w:ilvl="1">
      <w:start w:val="1"/>
      <w:numFmt w:val="decimal"/>
      <w:lvlText w:val="%2."/>
      <w:lvlJc w:val="left"/>
      <w:pPr>
        <w:ind w:left="622" w:hanging="250"/>
      </w:pPr>
      <w:rPr>
        <w:rFonts w:ascii="Times New Roman" w:eastAsia="Georgia" w:hAnsi="Times New Roman" w:cs="Georgia"/>
        <w:w w:val="106"/>
        <w:sz w:val="24"/>
        <w:szCs w:val="20"/>
      </w:rPr>
    </w:lvl>
    <w:lvl w:ilvl="2">
      <w:start w:val="1"/>
      <w:numFmt w:val="bullet"/>
      <w:lvlText w:val=""/>
      <w:lvlJc w:val="left"/>
      <w:pPr>
        <w:ind w:left="1565" w:hanging="250"/>
      </w:pPr>
      <w:rPr>
        <w:rFonts w:ascii="Symbol" w:hAnsi="Symbol" w:cs="Symbol" w:hint="default"/>
      </w:rPr>
    </w:lvl>
    <w:lvl w:ilvl="3">
      <w:start w:val="1"/>
      <w:numFmt w:val="bullet"/>
      <w:lvlText w:val=""/>
      <w:lvlJc w:val="left"/>
      <w:pPr>
        <w:ind w:left="2510" w:hanging="250"/>
      </w:pPr>
      <w:rPr>
        <w:rFonts w:ascii="Symbol" w:hAnsi="Symbol" w:cs="Symbol" w:hint="default"/>
      </w:rPr>
    </w:lvl>
    <w:lvl w:ilvl="4">
      <w:start w:val="1"/>
      <w:numFmt w:val="bullet"/>
      <w:lvlText w:val=""/>
      <w:lvlJc w:val="left"/>
      <w:pPr>
        <w:ind w:left="3455" w:hanging="250"/>
      </w:pPr>
      <w:rPr>
        <w:rFonts w:ascii="Symbol" w:hAnsi="Symbol" w:cs="Symbol" w:hint="default"/>
      </w:rPr>
    </w:lvl>
    <w:lvl w:ilvl="5">
      <w:start w:val="1"/>
      <w:numFmt w:val="bullet"/>
      <w:lvlText w:val=""/>
      <w:lvlJc w:val="left"/>
      <w:pPr>
        <w:ind w:left="4400" w:hanging="250"/>
      </w:pPr>
      <w:rPr>
        <w:rFonts w:ascii="Symbol" w:hAnsi="Symbol" w:cs="Symbol" w:hint="default"/>
      </w:rPr>
    </w:lvl>
    <w:lvl w:ilvl="6">
      <w:start w:val="1"/>
      <w:numFmt w:val="bullet"/>
      <w:lvlText w:val=""/>
      <w:lvlJc w:val="left"/>
      <w:pPr>
        <w:ind w:left="5345" w:hanging="250"/>
      </w:pPr>
      <w:rPr>
        <w:rFonts w:ascii="Symbol" w:hAnsi="Symbol" w:cs="Symbol" w:hint="default"/>
      </w:rPr>
    </w:lvl>
    <w:lvl w:ilvl="7">
      <w:start w:val="1"/>
      <w:numFmt w:val="bullet"/>
      <w:lvlText w:val=""/>
      <w:lvlJc w:val="left"/>
      <w:pPr>
        <w:ind w:left="6290" w:hanging="250"/>
      </w:pPr>
      <w:rPr>
        <w:rFonts w:ascii="Symbol" w:hAnsi="Symbol" w:cs="Symbol" w:hint="default"/>
      </w:rPr>
    </w:lvl>
    <w:lvl w:ilvl="8">
      <w:start w:val="1"/>
      <w:numFmt w:val="bullet"/>
      <w:lvlText w:val=""/>
      <w:lvlJc w:val="left"/>
      <w:pPr>
        <w:ind w:left="7235" w:hanging="250"/>
      </w:pPr>
      <w:rPr>
        <w:rFonts w:ascii="Symbol" w:hAnsi="Symbol" w:cs="Symbol" w:hint="default"/>
      </w:rPr>
    </w:lvl>
  </w:abstractNum>
  <w:abstractNum w:abstractNumId="4" w15:restartNumberingAfterBreak="0">
    <w:nsid w:val="361E5173"/>
    <w:multiLevelType w:val="multilevel"/>
    <w:tmpl w:val="FC2EF40A"/>
    <w:lvl w:ilvl="0">
      <w:start w:val="22"/>
      <w:numFmt w:val="decimal"/>
      <w:lvlText w:val="%1."/>
      <w:lvlJc w:val="left"/>
      <w:pPr>
        <w:ind w:left="673" w:hanging="564"/>
      </w:pPr>
      <w:rPr>
        <w:rFonts w:ascii="Times New Roman" w:eastAsia="Georgia" w:hAnsi="Times New Roman" w:cs="Georgia"/>
        <w:w w:val="89"/>
        <w:sz w:val="24"/>
        <w:szCs w:val="18"/>
      </w:rPr>
    </w:lvl>
    <w:lvl w:ilvl="1">
      <w:start w:val="1"/>
      <w:numFmt w:val="bullet"/>
      <w:lvlText w:val=""/>
      <w:lvlJc w:val="left"/>
      <w:pPr>
        <w:ind w:left="1522" w:hanging="564"/>
      </w:pPr>
      <w:rPr>
        <w:rFonts w:ascii="Symbol" w:hAnsi="Symbol" w:cs="Symbol" w:hint="default"/>
      </w:rPr>
    </w:lvl>
    <w:lvl w:ilvl="2">
      <w:start w:val="1"/>
      <w:numFmt w:val="bullet"/>
      <w:lvlText w:val=""/>
      <w:lvlJc w:val="left"/>
      <w:pPr>
        <w:ind w:left="2365" w:hanging="564"/>
      </w:pPr>
      <w:rPr>
        <w:rFonts w:ascii="Symbol" w:hAnsi="Symbol" w:cs="Symbol" w:hint="default"/>
      </w:rPr>
    </w:lvl>
    <w:lvl w:ilvl="3">
      <w:start w:val="1"/>
      <w:numFmt w:val="bullet"/>
      <w:lvlText w:val=""/>
      <w:lvlJc w:val="left"/>
      <w:pPr>
        <w:ind w:left="3207" w:hanging="564"/>
      </w:pPr>
      <w:rPr>
        <w:rFonts w:ascii="Symbol" w:hAnsi="Symbol" w:cs="Symbol" w:hint="default"/>
      </w:rPr>
    </w:lvl>
    <w:lvl w:ilvl="4">
      <w:start w:val="1"/>
      <w:numFmt w:val="bullet"/>
      <w:lvlText w:val=""/>
      <w:lvlJc w:val="left"/>
      <w:pPr>
        <w:ind w:left="4050" w:hanging="564"/>
      </w:pPr>
      <w:rPr>
        <w:rFonts w:ascii="Symbol" w:hAnsi="Symbol" w:cs="Symbol" w:hint="default"/>
      </w:rPr>
    </w:lvl>
    <w:lvl w:ilvl="5">
      <w:start w:val="1"/>
      <w:numFmt w:val="bullet"/>
      <w:lvlText w:val=""/>
      <w:lvlJc w:val="left"/>
      <w:pPr>
        <w:ind w:left="4892" w:hanging="564"/>
      </w:pPr>
      <w:rPr>
        <w:rFonts w:ascii="Symbol" w:hAnsi="Symbol" w:cs="Symbol" w:hint="default"/>
      </w:rPr>
    </w:lvl>
    <w:lvl w:ilvl="6">
      <w:start w:val="1"/>
      <w:numFmt w:val="bullet"/>
      <w:lvlText w:val=""/>
      <w:lvlJc w:val="left"/>
      <w:pPr>
        <w:ind w:left="5735" w:hanging="564"/>
      </w:pPr>
      <w:rPr>
        <w:rFonts w:ascii="Symbol" w:hAnsi="Symbol" w:cs="Symbol" w:hint="default"/>
      </w:rPr>
    </w:lvl>
    <w:lvl w:ilvl="7">
      <w:start w:val="1"/>
      <w:numFmt w:val="bullet"/>
      <w:lvlText w:val=""/>
      <w:lvlJc w:val="left"/>
      <w:pPr>
        <w:ind w:left="6577" w:hanging="564"/>
      </w:pPr>
      <w:rPr>
        <w:rFonts w:ascii="Symbol" w:hAnsi="Symbol" w:cs="Symbol" w:hint="default"/>
      </w:rPr>
    </w:lvl>
    <w:lvl w:ilvl="8">
      <w:start w:val="1"/>
      <w:numFmt w:val="bullet"/>
      <w:lvlText w:val=""/>
      <w:lvlJc w:val="left"/>
      <w:pPr>
        <w:ind w:left="7420" w:hanging="564"/>
      </w:pPr>
      <w:rPr>
        <w:rFonts w:ascii="Symbol" w:hAnsi="Symbol" w:cs="Symbol" w:hint="default"/>
      </w:rPr>
    </w:lvl>
  </w:abstractNum>
  <w:abstractNum w:abstractNumId="5" w15:restartNumberingAfterBreak="0">
    <w:nsid w:val="46AE4674"/>
    <w:multiLevelType w:val="multilevel"/>
    <w:tmpl w:val="1674D53A"/>
    <w:lvl w:ilvl="0">
      <w:start w:val="1"/>
      <w:numFmt w:val="bullet"/>
      <w:lvlText w:val="•"/>
      <w:lvlJc w:val="left"/>
      <w:pPr>
        <w:ind w:left="608" w:hanging="200"/>
      </w:pPr>
      <w:rPr>
        <w:rFonts w:ascii="DejaVu Sans" w:hAnsi="DejaVu Sans" w:cs="DejaVu Sans" w:hint="default"/>
        <w:w w:val="84"/>
        <w:sz w:val="24"/>
        <w:szCs w:val="20"/>
      </w:rPr>
    </w:lvl>
    <w:lvl w:ilvl="1">
      <w:start w:val="1"/>
      <w:numFmt w:val="bullet"/>
      <w:lvlText w:val=""/>
      <w:lvlJc w:val="left"/>
      <w:pPr>
        <w:ind w:left="1450" w:hanging="200"/>
      </w:pPr>
      <w:rPr>
        <w:rFonts w:ascii="Symbol" w:hAnsi="Symbol" w:cs="Symbol" w:hint="default"/>
      </w:rPr>
    </w:lvl>
    <w:lvl w:ilvl="2">
      <w:start w:val="1"/>
      <w:numFmt w:val="bullet"/>
      <w:lvlText w:val=""/>
      <w:lvlJc w:val="left"/>
      <w:pPr>
        <w:ind w:left="2301" w:hanging="200"/>
      </w:pPr>
      <w:rPr>
        <w:rFonts w:ascii="Symbol" w:hAnsi="Symbol" w:cs="Symbol" w:hint="default"/>
      </w:rPr>
    </w:lvl>
    <w:lvl w:ilvl="3">
      <w:start w:val="1"/>
      <w:numFmt w:val="bullet"/>
      <w:lvlText w:val=""/>
      <w:lvlJc w:val="left"/>
      <w:pPr>
        <w:ind w:left="3151" w:hanging="200"/>
      </w:pPr>
      <w:rPr>
        <w:rFonts w:ascii="Symbol" w:hAnsi="Symbol" w:cs="Symbol" w:hint="default"/>
      </w:rPr>
    </w:lvl>
    <w:lvl w:ilvl="4">
      <w:start w:val="1"/>
      <w:numFmt w:val="bullet"/>
      <w:lvlText w:val=""/>
      <w:lvlJc w:val="left"/>
      <w:pPr>
        <w:ind w:left="4002" w:hanging="200"/>
      </w:pPr>
      <w:rPr>
        <w:rFonts w:ascii="Symbol" w:hAnsi="Symbol" w:cs="Symbol" w:hint="default"/>
      </w:rPr>
    </w:lvl>
    <w:lvl w:ilvl="5">
      <w:start w:val="1"/>
      <w:numFmt w:val="bullet"/>
      <w:lvlText w:val=""/>
      <w:lvlJc w:val="left"/>
      <w:pPr>
        <w:ind w:left="4852" w:hanging="200"/>
      </w:pPr>
      <w:rPr>
        <w:rFonts w:ascii="Symbol" w:hAnsi="Symbol" w:cs="Symbol" w:hint="default"/>
      </w:rPr>
    </w:lvl>
    <w:lvl w:ilvl="6">
      <w:start w:val="1"/>
      <w:numFmt w:val="bullet"/>
      <w:lvlText w:val=""/>
      <w:lvlJc w:val="left"/>
      <w:pPr>
        <w:ind w:left="5703" w:hanging="200"/>
      </w:pPr>
      <w:rPr>
        <w:rFonts w:ascii="Symbol" w:hAnsi="Symbol" w:cs="Symbol" w:hint="default"/>
      </w:rPr>
    </w:lvl>
    <w:lvl w:ilvl="7">
      <w:start w:val="1"/>
      <w:numFmt w:val="bullet"/>
      <w:lvlText w:val=""/>
      <w:lvlJc w:val="left"/>
      <w:pPr>
        <w:ind w:left="6553" w:hanging="200"/>
      </w:pPr>
      <w:rPr>
        <w:rFonts w:ascii="Symbol" w:hAnsi="Symbol" w:cs="Symbol" w:hint="default"/>
      </w:rPr>
    </w:lvl>
    <w:lvl w:ilvl="8">
      <w:start w:val="1"/>
      <w:numFmt w:val="bullet"/>
      <w:lvlText w:val=""/>
      <w:lvlJc w:val="left"/>
      <w:pPr>
        <w:ind w:left="7404" w:hanging="200"/>
      </w:pPr>
      <w:rPr>
        <w:rFonts w:ascii="Symbol" w:hAnsi="Symbol" w:cs="Symbol" w:hint="default"/>
      </w:rPr>
    </w:lvl>
  </w:abstractNum>
  <w:abstractNum w:abstractNumId="6" w15:restartNumberingAfterBreak="0">
    <w:nsid w:val="510155CA"/>
    <w:multiLevelType w:val="multilevel"/>
    <w:tmpl w:val="E3A6029E"/>
    <w:lvl w:ilvl="0">
      <w:start w:val="2"/>
      <w:numFmt w:val="decimal"/>
      <w:lvlText w:val="%1."/>
      <w:lvlJc w:val="left"/>
      <w:pPr>
        <w:ind w:left="341" w:hanging="212"/>
      </w:pPr>
      <w:rPr>
        <w:rFonts w:eastAsia="Times New Roman" w:cs="Times New Roman"/>
        <w:b/>
        <w:bCs/>
        <w:w w:val="99"/>
        <w:sz w:val="24"/>
        <w:szCs w:val="20"/>
      </w:rPr>
    </w:lvl>
    <w:lvl w:ilvl="1">
      <w:start w:val="1"/>
      <w:numFmt w:val="decimal"/>
      <w:lvlText w:val="%1.%2."/>
      <w:lvlJc w:val="left"/>
      <w:pPr>
        <w:ind w:left="491" w:hanging="361"/>
      </w:pPr>
      <w:rPr>
        <w:rFonts w:ascii="Times New Roman" w:eastAsia="Times New Roman" w:hAnsi="Times New Roman" w:cs="Times New Roman"/>
        <w:i/>
        <w:w w:val="99"/>
        <w:sz w:val="24"/>
        <w:szCs w:val="20"/>
      </w:rPr>
    </w:lvl>
    <w:lvl w:ilvl="2">
      <w:start w:val="1"/>
      <w:numFmt w:val="bullet"/>
      <w:lvlText w:val=""/>
      <w:lvlJc w:val="left"/>
      <w:pPr>
        <w:ind w:left="4800" w:hanging="361"/>
      </w:pPr>
      <w:rPr>
        <w:rFonts w:ascii="Symbol" w:hAnsi="Symbol" w:cs="Symbol" w:hint="default"/>
      </w:rPr>
    </w:lvl>
    <w:lvl w:ilvl="3">
      <w:start w:val="1"/>
      <w:numFmt w:val="bullet"/>
      <w:lvlText w:val=""/>
      <w:lvlJc w:val="left"/>
      <w:pPr>
        <w:ind w:left="5340" w:hanging="361"/>
      </w:pPr>
      <w:rPr>
        <w:rFonts w:ascii="Symbol" w:hAnsi="Symbol" w:cs="Symbol" w:hint="default"/>
      </w:rPr>
    </w:lvl>
    <w:lvl w:ilvl="4">
      <w:start w:val="1"/>
      <w:numFmt w:val="bullet"/>
      <w:lvlText w:val=""/>
      <w:lvlJc w:val="left"/>
      <w:pPr>
        <w:ind w:left="5881" w:hanging="361"/>
      </w:pPr>
      <w:rPr>
        <w:rFonts w:ascii="Symbol" w:hAnsi="Symbol" w:cs="Symbol" w:hint="default"/>
      </w:rPr>
    </w:lvl>
    <w:lvl w:ilvl="5">
      <w:start w:val="1"/>
      <w:numFmt w:val="bullet"/>
      <w:lvlText w:val=""/>
      <w:lvlJc w:val="left"/>
      <w:pPr>
        <w:ind w:left="6422" w:hanging="361"/>
      </w:pPr>
      <w:rPr>
        <w:rFonts w:ascii="Symbol" w:hAnsi="Symbol" w:cs="Symbol" w:hint="default"/>
      </w:rPr>
    </w:lvl>
    <w:lvl w:ilvl="6">
      <w:start w:val="1"/>
      <w:numFmt w:val="bullet"/>
      <w:lvlText w:val=""/>
      <w:lvlJc w:val="left"/>
      <w:pPr>
        <w:ind w:left="6962" w:hanging="361"/>
      </w:pPr>
      <w:rPr>
        <w:rFonts w:ascii="Symbol" w:hAnsi="Symbol" w:cs="Symbol" w:hint="default"/>
      </w:rPr>
    </w:lvl>
    <w:lvl w:ilvl="7">
      <w:start w:val="1"/>
      <w:numFmt w:val="bullet"/>
      <w:lvlText w:val=""/>
      <w:lvlJc w:val="left"/>
      <w:pPr>
        <w:ind w:left="7503" w:hanging="361"/>
      </w:pPr>
      <w:rPr>
        <w:rFonts w:ascii="Symbol" w:hAnsi="Symbol" w:cs="Symbol" w:hint="default"/>
      </w:rPr>
    </w:lvl>
    <w:lvl w:ilvl="8">
      <w:start w:val="1"/>
      <w:numFmt w:val="bullet"/>
      <w:lvlText w:val=""/>
      <w:lvlJc w:val="left"/>
      <w:pPr>
        <w:ind w:left="8044" w:hanging="361"/>
      </w:pPr>
      <w:rPr>
        <w:rFonts w:ascii="Symbol" w:hAnsi="Symbol" w:cs="Symbol" w:hint="default"/>
      </w:rPr>
    </w:lvl>
  </w:abstractNum>
  <w:abstractNum w:abstractNumId="7" w15:restartNumberingAfterBreak="0">
    <w:nsid w:val="5FDC3597"/>
    <w:multiLevelType w:val="multilevel"/>
    <w:tmpl w:val="474C7ADA"/>
    <w:lvl w:ilvl="0">
      <w:start w:val="1"/>
      <w:numFmt w:val="decimal"/>
      <w:lvlText w:val="%1."/>
      <w:lvlJc w:val="left"/>
      <w:pPr>
        <w:ind w:left="628" w:hanging="250"/>
      </w:pPr>
      <w:rPr>
        <w:rFonts w:ascii="Times New Roman" w:eastAsia="Georgia" w:hAnsi="Times New Roman" w:cs="Georgia"/>
        <w:w w:val="106"/>
        <w:sz w:val="24"/>
        <w:szCs w:val="20"/>
      </w:rPr>
    </w:lvl>
    <w:lvl w:ilvl="1">
      <w:start w:val="1"/>
      <w:numFmt w:val="bullet"/>
      <w:lvlText w:val=""/>
      <w:lvlJc w:val="left"/>
      <w:pPr>
        <w:ind w:left="1470" w:hanging="250"/>
      </w:pPr>
      <w:rPr>
        <w:rFonts w:ascii="Symbol" w:hAnsi="Symbol" w:cs="Symbol" w:hint="default"/>
      </w:rPr>
    </w:lvl>
    <w:lvl w:ilvl="2">
      <w:start w:val="1"/>
      <w:numFmt w:val="bullet"/>
      <w:lvlText w:val=""/>
      <w:lvlJc w:val="left"/>
      <w:pPr>
        <w:ind w:left="2321" w:hanging="250"/>
      </w:pPr>
      <w:rPr>
        <w:rFonts w:ascii="Symbol" w:hAnsi="Symbol" w:cs="Symbol" w:hint="default"/>
      </w:rPr>
    </w:lvl>
    <w:lvl w:ilvl="3">
      <w:start w:val="1"/>
      <w:numFmt w:val="bullet"/>
      <w:lvlText w:val=""/>
      <w:lvlJc w:val="left"/>
      <w:pPr>
        <w:ind w:left="3171" w:hanging="250"/>
      </w:pPr>
      <w:rPr>
        <w:rFonts w:ascii="Symbol" w:hAnsi="Symbol" w:cs="Symbol" w:hint="default"/>
      </w:rPr>
    </w:lvl>
    <w:lvl w:ilvl="4">
      <w:start w:val="1"/>
      <w:numFmt w:val="bullet"/>
      <w:lvlText w:val=""/>
      <w:lvlJc w:val="left"/>
      <w:pPr>
        <w:ind w:left="4022" w:hanging="250"/>
      </w:pPr>
      <w:rPr>
        <w:rFonts w:ascii="Symbol" w:hAnsi="Symbol" w:cs="Symbol" w:hint="default"/>
      </w:rPr>
    </w:lvl>
    <w:lvl w:ilvl="5">
      <w:start w:val="1"/>
      <w:numFmt w:val="bullet"/>
      <w:lvlText w:val=""/>
      <w:lvlJc w:val="left"/>
      <w:pPr>
        <w:ind w:left="4872" w:hanging="250"/>
      </w:pPr>
      <w:rPr>
        <w:rFonts w:ascii="Symbol" w:hAnsi="Symbol" w:cs="Symbol" w:hint="default"/>
      </w:rPr>
    </w:lvl>
    <w:lvl w:ilvl="6">
      <w:start w:val="1"/>
      <w:numFmt w:val="bullet"/>
      <w:lvlText w:val=""/>
      <w:lvlJc w:val="left"/>
      <w:pPr>
        <w:ind w:left="5723" w:hanging="250"/>
      </w:pPr>
      <w:rPr>
        <w:rFonts w:ascii="Symbol" w:hAnsi="Symbol" w:cs="Symbol" w:hint="default"/>
      </w:rPr>
    </w:lvl>
    <w:lvl w:ilvl="7">
      <w:start w:val="1"/>
      <w:numFmt w:val="bullet"/>
      <w:lvlText w:val=""/>
      <w:lvlJc w:val="left"/>
      <w:pPr>
        <w:ind w:left="6573" w:hanging="250"/>
      </w:pPr>
      <w:rPr>
        <w:rFonts w:ascii="Symbol" w:hAnsi="Symbol" w:cs="Symbol" w:hint="default"/>
      </w:rPr>
    </w:lvl>
    <w:lvl w:ilvl="8">
      <w:start w:val="1"/>
      <w:numFmt w:val="bullet"/>
      <w:lvlText w:val=""/>
      <w:lvlJc w:val="left"/>
      <w:pPr>
        <w:ind w:left="7424" w:hanging="250"/>
      </w:pPr>
      <w:rPr>
        <w:rFonts w:ascii="Symbol" w:hAnsi="Symbol" w:cs="Symbol" w:hint="default"/>
      </w:rPr>
    </w:lvl>
  </w:abstractNum>
  <w:abstractNum w:abstractNumId="8" w15:restartNumberingAfterBreak="0">
    <w:nsid w:val="659D06EC"/>
    <w:multiLevelType w:val="multilevel"/>
    <w:tmpl w:val="9C96D34A"/>
    <w:lvl w:ilvl="0">
      <w:start w:val="1"/>
      <w:numFmt w:val="decimal"/>
      <w:lvlText w:val="%1."/>
      <w:lvlJc w:val="left"/>
      <w:pPr>
        <w:ind w:left="622" w:hanging="250"/>
      </w:pPr>
      <w:rPr>
        <w:rFonts w:ascii="Times New Roman" w:eastAsia="Georgia" w:hAnsi="Times New Roman" w:cs="Georgia"/>
        <w:w w:val="106"/>
        <w:sz w:val="24"/>
        <w:szCs w:val="20"/>
      </w:rPr>
    </w:lvl>
    <w:lvl w:ilvl="1">
      <w:start w:val="1"/>
      <w:numFmt w:val="bullet"/>
      <w:lvlText w:val=""/>
      <w:lvlJc w:val="left"/>
      <w:pPr>
        <w:ind w:left="1470" w:hanging="250"/>
      </w:pPr>
      <w:rPr>
        <w:rFonts w:ascii="Symbol" w:hAnsi="Symbol" w:cs="Symbol" w:hint="default"/>
      </w:rPr>
    </w:lvl>
    <w:lvl w:ilvl="2">
      <w:start w:val="1"/>
      <w:numFmt w:val="bullet"/>
      <w:lvlText w:val=""/>
      <w:lvlJc w:val="left"/>
      <w:pPr>
        <w:ind w:left="2321" w:hanging="250"/>
      </w:pPr>
      <w:rPr>
        <w:rFonts w:ascii="Symbol" w:hAnsi="Symbol" w:cs="Symbol" w:hint="default"/>
      </w:rPr>
    </w:lvl>
    <w:lvl w:ilvl="3">
      <w:start w:val="1"/>
      <w:numFmt w:val="bullet"/>
      <w:lvlText w:val=""/>
      <w:lvlJc w:val="left"/>
      <w:pPr>
        <w:ind w:left="3171" w:hanging="250"/>
      </w:pPr>
      <w:rPr>
        <w:rFonts w:ascii="Symbol" w:hAnsi="Symbol" w:cs="Symbol" w:hint="default"/>
      </w:rPr>
    </w:lvl>
    <w:lvl w:ilvl="4">
      <w:start w:val="1"/>
      <w:numFmt w:val="bullet"/>
      <w:lvlText w:val=""/>
      <w:lvlJc w:val="left"/>
      <w:pPr>
        <w:ind w:left="4022" w:hanging="250"/>
      </w:pPr>
      <w:rPr>
        <w:rFonts w:ascii="Symbol" w:hAnsi="Symbol" w:cs="Symbol" w:hint="default"/>
      </w:rPr>
    </w:lvl>
    <w:lvl w:ilvl="5">
      <w:start w:val="1"/>
      <w:numFmt w:val="bullet"/>
      <w:lvlText w:val=""/>
      <w:lvlJc w:val="left"/>
      <w:pPr>
        <w:ind w:left="4872" w:hanging="250"/>
      </w:pPr>
      <w:rPr>
        <w:rFonts w:ascii="Symbol" w:hAnsi="Symbol" w:cs="Symbol" w:hint="default"/>
      </w:rPr>
    </w:lvl>
    <w:lvl w:ilvl="6">
      <w:start w:val="1"/>
      <w:numFmt w:val="bullet"/>
      <w:lvlText w:val=""/>
      <w:lvlJc w:val="left"/>
      <w:pPr>
        <w:ind w:left="5723" w:hanging="250"/>
      </w:pPr>
      <w:rPr>
        <w:rFonts w:ascii="Symbol" w:hAnsi="Symbol" w:cs="Symbol" w:hint="default"/>
      </w:rPr>
    </w:lvl>
    <w:lvl w:ilvl="7">
      <w:start w:val="1"/>
      <w:numFmt w:val="bullet"/>
      <w:lvlText w:val=""/>
      <w:lvlJc w:val="left"/>
      <w:pPr>
        <w:ind w:left="6573" w:hanging="250"/>
      </w:pPr>
      <w:rPr>
        <w:rFonts w:ascii="Symbol" w:hAnsi="Symbol" w:cs="Symbol" w:hint="default"/>
      </w:rPr>
    </w:lvl>
    <w:lvl w:ilvl="8">
      <w:start w:val="1"/>
      <w:numFmt w:val="bullet"/>
      <w:lvlText w:val=""/>
      <w:lvlJc w:val="left"/>
      <w:pPr>
        <w:ind w:left="7424" w:hanging="250"/>
      </w:pPr>
      <w:rPr>
        <w:rFonts w:ascii="Symbol" w:hAnsi="Symbol" w:cs="Symbol" w:hint="default"/>
      </w:rPr>
    </w:lvl>
  </w:abstractNum>
  <w:abstractNum w:abstractNumId="9" w15:restartNumberingAfterBreak="0">
    <w:nsid w:val="7128597B"/>
    <w:multiLevelType w:val="multilevel"/>
    <w:tmpl w:val="1B4A6B46"/>
    <w:lvl w:ilvl="0">
      <w:start w:val="1"/>
      <w:numFmt w:val="decimal"/>
      <w:lvlText w:val="%1."/>
      <w:lvlJc w:val="left"/>
      <w:pPr>
        <w:ind w:left="673" w:hanging="564"/>
      </w:pPr>
      <w:rPr>
        <w:rFonts w:ascii="Times New Roman" w:eastAsia="Georgia" w:hAnsi="Times New Roman" w:cs="Georgia"/>
        <w:w w:val="106"/>
        <w:sz w:val="24"/>
        <w:szCs w:val="18"/>
      </w:rPr>
    </w:lvl>
    <w:lvl w:ilvl="1">
      <w:start w:val="1"/>
      <w:numFmt w:val="bullet"/>
      <w:lvlText w:val=""/>
      <w:lvlJc w:val="left"/>
      <w:pPr>
        <w:ind w:left="1522" w:hanging="564"/>
      </w:pPr>
      <w:rPr>
        <w:rFonts w:ascii="Symbol" w:hAnsi="Symbol" w:cs="Symbol" w:hint="default"/>
      </w:rPr>
    </w:lvl>
    <w:lvl w:ilvl="2">
      <w:start w:val="1"/>
      <w:numFmt w:val="bullet"/>
      <w:lvlText w:val=""/>
      <w:lvlJc w:val="left"/>
      <w:pPr>
        <w:ind w:left="2365" w:hanging="564"/>
      </w:pPr>
      <w:rPr>
        <w:rFonts w:ascii="Symbol" w:hAnsi="Symbol" w:cs="Symbol" w:hint="default"/>
      </w:rPr>
    </w:lvl>
    <w:lvl w:ilvl="3">
      <w:start w:val="1"/>
      <w:numFmt w:val="bullet"/>
      <w:lvlText w:val=""/>
      <w:lvlJc w:val="left"/>
      <w:pPr>
        <w:ind w:left="3207" w:hanging="564"/>
      </w:pPr>
      <w:rPr>
        <w:rFonts w:ascii="Symbol" w:hAnsi="Symbol" w:cs="Symbol" w:hint="default"/>
      </w:rPr>
    </w:lvl>
    <w:lvl w:ilvl="4">
      <w:start w:val="1"/>
      <w:numFmt w:val="bullet"/>
      <w:lvlText w:val=""/>
      <w:lvlJc w:val="left"/>
      <w:pPr>
        <w:ind w:left="4050" w:hanging="564"/>
      </w:pPr>
      <w:rPr>
        <w:rFonts w:ascii="Symbol" w:hAnsi="Symbol" w:cs="Symbol" w:hint="default"/>
      </w:rPr>
    </w:lvl>
    <w:lvl w:ilvl="5">
      <w:start w:val="1"/>
      <w:numFmt w:val="bullet"/>
      <w:lvlText w:val=""/>
      <w:lvlJc w:val="left"/>
      <w:pPr>
        <w:ind w:left="4892" w:hanging="564"/>
      </w:pPr>
      <w:rPr>
        <w:rFonts w:ascii="Symbol" w:hAnsi="Symbol" w:cs="Symbol" w:hint="default"/>
      </w:rPr>
    </w:lvl>
    <w:lvl w:ilvl="6">
      <w:start w:val="1"/>
      <w:numFmt w:val="bullet"/>
      <w:lvlText w:val=""/>
      <w:lvlJc w:val="left"/>
      <w:pPr>
        <w:ind w:left="5735" w:hanging="564"/>
      </w:pPr>
      <w:rPr>
        <w:rFonts w:ascii="Symbol" w:hAnsi="Symbol" w:cs="Symbol" w:hint="default"/>
      </w:rPr>
    </w:lvl>
    <w:lvl w:ilvl="7">
      <w:start w:val="1"/>
      <w:numFmt w:val="bullet"/>
      <w:lvlText w:val=""/>
      <w:lvlJc w:val="left"/>
      <w:pPr>
        <w:ind w:left="6577" w:hanging="564"/>
      </w:pPr>
      <w:rPr>
        <w:rFonts w:ascii="Symbol" w:hAnsi="Symbol" w:cs="Symbol" w:hint="default"/>
      </w:rPr>
    </w:lvl>
    <w:lvl w:ilvl="8">
      <w:start w:val="1"/>
      <w:numFmt w:val="bullet"/>
      <w:lvlText w:val=""/>
      <w:lvlJc w:val="left"/>
      <w:pPr>
        <w:ind w:left="7420" w:hanging="564"/>
      </w:pPr>
      <w:rPr>
        <w:rFonts w:ascii="Symbol" w:hAnsi="Symbol" w:cs="Symbol" w:hint="default"/>
      </w:rPr>
    </w:lvl>
  </w:abstractNum>
  <w:abstractNum w:abstractNumId="10" w15:restartNumberingAfterBreak="0">
    <w:nsid w:val="7383287D"/>
    <w:multiLevelType w:val="multilevel"/>
    <w:tmpl w:val="FB7E94E4"/>
    <w:lvl w:ilvl="0">
      <w:numFmt w:val="bullet"/>
      <w:lvlText w:val="•"/>
      <w:lvlJc w:val="left"/>
      <w:pPr>
        <w:ind w:left="608" w:hanging="200"/>
      </w:pPr>
      <w:rPr>
        <w:rFonts w:ascii="DejaVu Sans" w:hAnsi="DejaVu Sans" w:cs="DejaVu Sans" w:hint="default"/>
        <w:w w:val="84"/>
        <w:sz w:val="24"/>
        <w:szCs w:val="20"/>
      </w:rPr>
    </w:lvl>
    <w:lvl w:ilvl="1">
      <w:start w:val="1"/>
      <w:numFmt w:val="bullet"/>
      <w:lvlText w:val=""/>
      <w:lvlJc w:val="left"/>
      <w:pPr>
        <w:ind w:left="1450" w:hanging="200"/>
      </w:pPr>
      <w:rPr>
        <w:rFonts w:ascii="Symbol" w:hAnsi="Symbol" w:cs="Symbol" w:hint="default"/>
      </w:rPr>
    </w:lvl>
    <w:lvl w:ilvl="2">
      <w:start w:val="1"/>
      <w:numFmt w:val="bullet"/>
      <w:lvlText w:val=""/>
      <w:lvlJc w:val="left"/>
      <w:pPr>
        <w:ind w:left="2301" w:hanging="200"/>
      </w:pPr>
      <w:rPr>
        <w:rFonts w:ascii="Symbol" w:hAnsi="Symbol" w:cs="Symbol" w:hint="default"/>
      </w:rPr>
    </w:lvl>
    <w:lvl w:ilvl="3">
      <w:start w:val="1"/>
      <w:numFmt w:val="bullet"/>
      <w:lvlText w:val=""/>
      <w:lvlJc w:val="left"/>
      <w:pPr>
        <w:ind w:left="3151" w:hanging="200"/>
      </w:pPr>
      <w:rPr>
        <w:rFonts w:ascii="Symbol" w:hAnsi="Symbol" w:cs="Symbol" w:hint="default"/>
      </w:rPr>
    </w:lvl>
    <w:lvl w:ilvl="4">
      <w:start w:val="1"/>
      <w:numFmt w:val="bullet"/>
      <w:lvlText w:val=""/>
      <w:lvlJc w:val="left"/>
      <w:pPr>
        <w:ind w:left="4002" w:hanging="200"/>
      </w:pPr>
      <w:rPr>
        <w:rFonts w:ascii="Symbol" w:hAnsi="Symbol" w:cs="Symbol" w:hint="default"/>
      </w:rPr>
    </w:lvl>
    <w:lvl w:ilvl="5">
      <w:start w:val="1"/>
      <w:numFmt w:val="bullet"/>
      <w:lvlText w:val=""/>
      <w:lvlJc w:val="left"/>
      <w:pPr>
        <w:ind w:left="4852" w:hanging="200"/>
      </w:pPr>
      <w:rPr>
        <w:rFonts w:ascii="Symbol" w:hAnsi="Symbol" w:cs="Symbol" w:hint="default"/>
      </w:rPr>
    </w:lvl>
    <w:lvl w:ilvl="6">
      <w:start w:val="1"/>
      <w:numFmt w:val="bullet"/>
      <w:lvlText w:val=""/>
      <w:lvlJc w:val="left"/>
      <w:pPr>
        <w:ind w:left="5703" w:hanging="200"/>
      </w:pPr>
      <w:rPr>
        <w:rFonts w:ascii="Symbol" w:hAnsi="Symbol" w:cs="Symbol" w:hint="default"/>
      </w:rPr>
    </w:lvl>
    <w:lvl w:ilvl="7">
      <w:start w:val="1"/>
      <w:numFmt w:val="bullet"/>
      <w:lvlText w:val=""/>
      <w:lvlJc w:val="left"/>
      <w:pPr>
        <w:ind w:left="6553" w:hanging="200"/>
      </w:pPr>
      <w:rPr>
        <w:rFonts w:ascii="Symbol" w:hAnsi="Symbol" w:cs="Symbol" w:hint="default"/>
      </w:rPr>
    </w:lvl>
    <w:lvl w:ilvl="8">
      <w:start w:val="1"/>
      <w:numFmt w:val="bullet"/>
      <w:lvlText w:val=""/>
      <w:lvlJc w:val="left"/>
      <w:pPr>
        <w:ind w:left="7404" w:hanging="200"/>
      </w:pPr>
      <w:rPr>
        <w:rFonts w:ascii="Symbol" w:hAnsi="Symbol" w:cs="Symbol" w:hint="default"/>
      </w:rPr>
    </w:lvl>
  </w:abstractNum>
  <w:num w:numId="1">
    <w:abstractNumId w:val="4"/>
  </w:num>
  <w:num w:numId="2">
    <w:abstractNumId w:val="9"/>
  </w:num>
  <w:num w:numId="3">
    <w:abstractNumId w:val="10"/>
  </w:num>
  <w:num w:numId="4">
    <w:abstractNumId w:val="5"/>
  </w:num>
  <w:num w:numId="5">
    <w:abstractNumId w:val="7"/>
  </w:num>
  <w:num w:numId="6">
    <w:abstractNumId w:val="6"/>
  </w:num>
  <w:num w:numId="7">
    <w:abstractNumId w:val="8"/>
  </w:num>
  <w:num w:numId="8">
    <w:abstractNumId w:val="3"/>
  </w:num>
  <w:num w:numId="9">
    <w:abstractNumId w:val="0"/>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6B8E"/>
    <w:rsid w:val="00000ACE"/>
    <w:rsid w:val="000230DA"/>
    <w:rsid w:val="00026197"/>
    <w:rsid w:val="00027378"/>
    <w:rsid w:val="00044BCC"/>
    <w:rsid w:val="000530E7"/>
    <w:rsid w:val="00061B0F"/>
    <w:rsid w:val="00066452"/>
    <w:rsid w:val="000705D0"/>
    <w:rsid w:val="000725EE"/>
    <w:rsid w:val="000856FA"/>
    <w:rsid w:val="00085A2D"/>
    <w:rsid w:val="00087F78"/>
    <w:rsid w:val="00097172"/>
    <w:rsid w:val="000B7E95"/>
    <w:rsid w:val="000D5E6E"/>
    <w:rsid w:val="0011643B"/>
    <w:rsid w:val="00116D3F"/>
    <w:rsid w:val="00137B5C"/>
    <w:rsid w:val="00150189"/>
    <w:rsid w:val="00150A34"/>
    <w:rsid w:val="0015100C"/>
    <w:rsid w:val="001742CD"/>
    <w:rsid w:val="001863D9"/>
    <w:rsid w:val="0018760D"/>
    <w:rsid w:val="00196FFE"/>
    <w:rsid w:val="001B3683"/>
    <w:rsid w:val="001B5C9B"/>
    <w:rsid w:val="001C6CAF"/>
    <w:rsid w:val="001D2B65"/>
    <w:rsid w:val="001D4B4F"/>
    <w:rsid w:val="00217B4C"/>
    <w:rsid w:val="002367E2"/>
    <w:rsid w:val="00242227"/>
    <w:rsid w:val="00246DE9"/>
    <w:rsid w:val="00264A1B"/>
    <w:rsid w:val="00273CFE"/>
    <w:rsid w:val="00277447"/>
    <w:rsid w:val="00281299"/>
    <w:rsid w:val="0028190B"/>
    <w:rsid w:val="00282DBE"/>
    <w:rsid w:val="00296153"/>
    <w:rsid w:val="002A2268"/>
    <w:rsid w:val="002B58D9"/>
    <w:rsid w:val="002B6553"/>
    <w:rsid w:val="002C660F"/>
    <w:rsid w:val="002D2639"/>
    <w:rsid w:val="002D594B"/>
    <w:rsid w:val="002E18DA"/>
    <w:rsid w:val="002F672B"/>
    <w:rsid w:val="0030053E"/>
    <w:rsid w:val="003013D7"/>
    <w:rsid w:val="0031537A"/>
    <w:rsid w:val="00326531"/>
    <w:rsid w:val="00326E66"/>
    <w:rsid w:val="00327F26"/>
    <w:rsid w:val="00340ABA"/>
    <w:rsid w:val="00350046"/>
    <w:rsid w:val="0035337F"/>
    <w:rsid w:val="00366E5B"/>
    <w:rsid w:val="00367A48"/>
    <w:rsid w:val="00385B19"/>
    <w:rsid w:val="00392842"/>
    <w:rsid w:val="003A7ECA"/>
    <w:rsid w:val="003C6A5C"/>
    <w:rsid w:val="003E0D35"/>
    <w:rsid w:val="003E6AB6"/>
    <w:rsid w:val="003F196F"/>
    <w:rsid w:val="00425615"/>
    <w:rsid w:val="004460D3"/>
    <w:rsid w:val="00462824"/>
    <w:rsid w:val="00481E73"/>
    <w:rsid w:val="0049030C"/>
    <w:rsid w:val="00490EB0"/>
    <w:rsid w:val="00491476"/>
    <w:rsid w:val="004A225A"/>
    <w:rsid w:val="004D3015"/>
    <w:rsid w:val="004D4FD2"/>
    <w:rsid w:val="004E01ED"/>
    <w:rsid w:val="004E19DB"/>
    <w:rsid w:val="004E1BE7"/>
    <w:rsid w:val="004F1640"/>
    <w:rsid w:val="004F69E4"/>
    <w:rsid w:val="005221A3"/>
    <w:rsid w:val="005338DC"/>
    <w:rsid w:val="005368CD"/>
    <w:rsid w:val="0053791C"/>
    <w:rsid w:val="00544EF4"/>
    <w:rsid w:val="005779F9"/>
    <w:rsid w:val="00581B5A"/>
    <w:rsid w:val="00595674"/>
    <w:rsid w:val="005A5CD8"/>
    <w:rsid w:val="005E13BA"/>
    <w:rsid w:val="005F24F7"/>
    <w:rsid w:val="00604ACE"/>
    <w:rsid w:val="006074AD"/>
    <w:rsid w:val="006100B8"/>
    <w:rsid w:val="006255AB"/>
    <w:rsid w:val="00634221"/>
    <w:rsid w:val="00650DCF"/>
    <w:rsid w:val="00680B23"/>
    <w:rsid w:val="00682545"/>
    <w:rsid w:val="00682ADF"/>
    <w:rsid w:val="006912A3"/>
    <w:rsid w:val="006B0C14"/>
    <w:rsid w:val="006B3F6E"/>
    <w:rsid w:val="006C5113"/>
    <w:rsid w:val="006D1F82"/>
    <w:rsid w:val="006D5E8C"/>
    <w:rsid w:val="006F1662"/>
    <w:rsid w:val="00715C83"/>
    <w:rsid w:val="00771955"/>
    <w:rsid w:val="00774FC6"/>
    <w:rsid w:val="007A214C"/>
    <w:rsid w:val="007C1986"/>
    <w:rsid w:val="007E1CF9"/>
    <w:rsid w:val="007E4F02"/>
    <w:rsid w:val="0080177A"/>
    <w:rsid w:val="00803ADC"/>
    <w:rsid w:val="00806D4C"/>
    <w:rsid w:val="008210C1"/>
    <w:rsid w:val="00846621"/>
    <w:rsid w:val="008662EB"/>
    <w:rsid w:val="00897E50"/>
    <w:rsid w:val="008A1C9C"/>
    <w:rsid w:val="008A4670"/>
    <w:rsid w:val="008A6B8E"/>
    <w:rsid w:val="008A72E3"/>
    <w:rsid w:val="008B1E6F"/>
    <w:rsid w:val="008C264C"/>
    <w:rsid w:val="008C5321"/>
    <w:rsid w:val="008C60D0"/>
    <w:rsid w:val="008D1A9B"/>
    <w:rsid w:val="008D2154"/>
    <w:rsid w:val="008E6D1F"/>
    <w:rsid w:val="008F015B"/>
    <w:rsid w:val="00915716"/>
    <w:rsid w:val="009232A2"/>
    <w:rsid w:val="00931E8F"/>
    <w:rsid w:val="009346B8"/>
    <w:rsid w:val="00937E1F"/>
    <w:rsid w:val="009423E6"/>
    <w:rsid w:val="00961F7C"/>
    <w:rsid w:val="00964F75"/>
    <w:rsid w:val="00972B1E"/>
    <w:rsid w:val="00977DA6"/>
    <w:rsid w:val="00984BBB"/>
    <w:rsid w:val="009924A2"/>
    <w:rsid w:val="009A7969"/>
    <w:rsid w:val="009B16EB"/>
    <w:rsid w:val="009B2BCA"/>
    <w:rsid w:val="009E4D69"/>
    <w:rsid w:val="00A21CB8"/>
    <w:rsid w:val="00A346C7"/>
    <w:rsid w:val="00A46ABA"/>
    <w:rsid w:val="00A51957"/>
    <w:rsid w:val="00A61BE6"/>
    <w:rsid w:val="00A64298"/>
    <w:rsid w:val="00AC39C8"/>
    <w:rsid w:val="00AD151E"/>
    <w:rsid w:val="00AD1551"/>
    <w:rsid w:val="00AE142C"/>
    <w:rsid w:val="00AE16A2"/>
    <w:rsid w:val="00AF35E2"/>
    <w:rsid w:val="00AF4B82"/>
    <w:rsid w:val="00B00A0F"/>
    <w:rsid w:val="00B02702"/>
    <w:rsid w:val="00B12ADE"/>
    <w:rsid w:val="00B31B75"/>
    <w:rsid w:val="00B322A6"/>
    <w:rsid w:val="00B502F7"/>
    <w:rsid w:val="00B534DB"/>
    <w:rsid w:val="00B61F3D"/>
    <w:rsid w:val="00B640AE"/>
    <w:rsid w:val="00B64A5C"/>
    <w:rsid w:val="00B83C7D"/>
    <w:rsid w:val="00B91369"/>
    <w:rsid w:val="00BA5864"/>
    <w:rsid w:val="00BA6A53"/>
    <w:rsid w:val="00BA721F"/>
    <w:rsid w:val="00BB6A8F"/>
    <w:rsid w:val="00BC381F"/>
    <w:rsid w:val="00BC3F1B"/>
    <w:rsid w:val="00BE5B71"/>
    <w:rsid w:val="00BF2FD9"/>
    <w:rsid w:val="00BF5FC1"/>
    <w:rsid w:val="00C20EAA"/>
    <w:rsid w:val="00C22748"/>
    <w:rsid w:val="00C24252"/>
    <w:rsid w:val="00C37D15"/>
    <w:rsid w:val="00C459E8"/>
    <w:rsid w:val="00C52A78"/>
    <w:rsid w:val="00C664BC"/>
    <w:rsid w:val="00C86670"/>
    <w:rsid w:val="00C95B42"/>
    <w:rsid w:val="00CA681E"/>
    <w:rsid w:val="00CB096E"/>
    <w:rsid w:val="00CB73B2"/>
    <w:rsid w:val="00CE315C"/>
    <w:rsid w:val="00CE4738"/>
    <w:rsid w:val="00D039A8"/>
    <w:rsid w:val="00D22787"/>
    <w:rsid w:val="00D251EE"/>
    <w:rsid w:val="00D30541"/>
    <w:rsid w:val="00D36069"/>
    <w:rsid w:val="00D42F8B"/>
    <w:rsid w:val="00D9232C"/>
    <w:rsid w:val="00DA2881"/>
    <w:rsid w:val="00DA76D2"/>
    <w:rsid w:val="00DD4845"/>
    <w:rsid w:val="00DE1B42"/>
    <w:rsid w:val="00DE6F24"/>
    <w:rsid w:val="00E027A0"/>
    <w:rsid w:val="00E06479"/>
    <w:rsid w:val="00E11829"/>
    <w:rsid w:val="00E21F75"/>
    <w:rsid w:val="00E3632C"/>
    <w:rsid w:val="00E43C21"/>
    <w:rsid w:val="00E85DC3"/>
    <w:rsid w:val="00E9005F"/>
    <w:rsid w:val="00E93F38"/>
    <w:rsid w:val="00EF7A69"/>
    <w:rsid w:val="00EF7B90"/>
    <w:rsid w:val="00F050D3"/>
    <w:rsid w:val="00F16D71"/>
    <w:rsid w:val="00F31428"/>
    <w:rsid w:val="00F35F07"/>
    <w:rsid w:val="00F6067C"/>
    <w:rsid w:val="00F66C0A"/>
    <w:rsid w:val="00FB4615"/>
    <w:rsid w:val="00FC3451"/>
    <w:rsid w:val="00FE1978"/>
    <w:rsid w:val="00FE5771"/>
    <w:rsid w:val="00FF122C"/>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320612"/>
  <w15:docId w15:val="{33AD11DF-5CDB-460B-96CA-8352D9C88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4A1B"/>
    <w:rPr>
      <w:rFonts w:ascii="Georgia" w:eastAsia="Georgia" w:hAnsi="Georgia" w:cs="Georgia"/>
    </w:rPr>
  </w:style>
  <w:style w:type="paragraph" w:styleId="1">
    <w:name w:val="heading 1"/>
    <w:basedOn w:val="a"/>
    <w:link w:val="10"/>
    <w:uiPriority w:val="9"/>
    <w:qFormat/>
    <w:pPr>
      <w:ind w:left="321" w:hanging="211"/>
      <w:outlineLvl w:val="0"/>
    </w:pPr>
    <w:rPr>
      <w:rFonts w:ascii="Times New Roman" w:eastAsia="Times New Roman" w:hAnsi="Times New Roman" w:cs="Times New Roman"/>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link w:val="a4"/>
    <w:uiPriority w:val="99"/>
    <w:qFormat/>
    <w:rsid w:val="00527612"/>
    <w:rPr>
      <w:rFonts w:ascii="Georgia" w:eastAsia="Georgia" w:hAnsi="Georgia" w:cs="Georgia"/>
    </w:rPr>
  </w:style>
  <w:style w:type="character" w:customStyle="1" w:styleId="a5">
    <w:name w:val="Нижний колонтитул Знак"/>
    <w:basedOn w:val="a0"/>
    <w:link w:val="a6"/>
    <w:uiPriority w:val="99"/>
    <w:qFormat/>
    <w:rsid w:val="00527612"/>
    <w:rPr>
      <w:rFonts w:ascii="Georgia" w:eastAsia="Georgia" w:hAnsi="Georgia" w:cs="Georgia"/>
    </w:rPr>
  </w:style>
  <w:style w:type="character" w:customStyle="1" w:styleId="ListLabel1">
    <w:name w:val="ListLabel 1"/>
    <w:qFormat/>
    <w:rPr>
      <w:rFonts w:ascii="Times New Roman" w:eastAsia="Georgia" w:hAnsi="Times New Roman" w:cs="Georgia"/>
      <w:w w:val="89"/>
      <w:sz w:val="24"/>
      <w:szCs w:val="18"/>
    </w:rPr>
  </w:style>
  <w:style w:type="character" w:customStyle="1" w:styleId="ListLabel2">
    <w:name w:val="ListLabel 2"/>
    <w:qFormat/>
    <w:rPr>
      <w:rFonts w:ascii="Times New Roman" w:eastAsia="Georgia" w:hAnsi="Times New Roman" w:cs="Georgia"/>
      <w:w w:val="106"/>
      <w:sz w:val="24"/>
      <w:szCs w:val="18"/>
    </w:rPr>
  </w:style>
  <w:style w:type="character" w:customStyle="1" w:styleId="ListLabel3">
    <w:name w:val="ListLabel 3"/>
    <w:qFormat/>
    <w:rPr>
      <w:rFonts w:ascii="Times New Roman" w:eastAsia="DejaVu Sans" w:hAnsi="Times New Roman" w:cs="DejaVu Sans"/>
      <w:w w:val="84"/>
      <w:sz w:val="24"/>
      <w:szCs w:val="20"/>
    </w:rPr>
  </w:style>
  <w:style w:type="character" w:customStyle="1" w:styleId="ListLabel4">
    <w:name w:val="ListLabel 4"/>
    <w:qFormat/>
    <w:rPr>
      <w:rFonts w:ascii="Times New Roman" w:eastAsia="DejaVu Sans" w:hAnsi="Times New Roman" w:cs="DejaVu Sans"/>
      <w:w w:val="84"/>
      <w:sz w:val="24"/>
      <w:szCs w:val="20"/>
    </w:rPr>
  </w:style>
  <w:style w:type="character" w:customStyle="1" w:styleId="ListLabel5">
    <w:name w:val="ListLabel 5"/>
    <w:qFormat/>
    <w:rPr>
      <w:rFonts w:ascii="Times New Roman" w:eastAsia="Georgia" w:hAnsi="Times New Roman" w:cs="Georgia"/>
      <w:w w:val="106"/>
      <w:sz w:val="24"/>
      <w:szCs w:val="20"/>
    </w:rPr>
  </w:style>
  <w:style w:type="character" w:customStyle="1" w:styleId="ListLabel6">
    <w:name w:val="ListLabel 6"/>
    <w:qFormat/>
    <w:rPr>
      <w:rFonts w:eastAsia="Times New Roman" w:cs="Times New Roman"/>
      <w:b/>
      <w:bCs/>
      <w:w w:val="99"/>
      <w:sz w:val="24"/>
      <w:szCs w:val="20"/>
    </w:rPr>
  </w:style>
  <w:style w:type="character" w:customStyle="1" w:styleId="ListLabel7">
    <w:name w:val="ListLabel 7"/>
    <w:qFormat/>
    <w:rPr>
      <w:rFonts w:ascii="Times New Roman" w:eastAsia="Times New Roman" w:hAnsi="Times New Roman" w:cs="Times New Roman"/>
      <w:i/>
      <w:w w:val="99"/>
      <w:sz w:val="24"/>
      <w:szCs w:val="20"/>
    </w:rPr>
  </w:style>
  <w:style w:type="character" w:customStyle="1" w:styleId="ListLabel8">
    <w:name w:val="ListLabel 8"/>
    <w:qFormat/>
    <w:rPr>
      <w:rFonts w:ascii="Times New Roman" w:eastAsia="Georgia" w:hAnsi="Times New Roman" w:cs="Georgia"/>
      <w:w w:val="106"/>
      <w:sz w:val="24"/>
      <w:szCs w:val="20"/>
    </w:rPr>
  </w:style>
  <w:style w:type="character" w:customStyle="1" w:styleId="ListLabel9">
    <w:name w:val="ListLabel 9"/>
    <w:qFormat/>
    <w:rPr>
      <w:rFonts w:eastAsia="Times New Roman" w:cs="Times New Roman"/>
      <w:b/>
      <w:bCs/>
      <w:w w:val="99"/>
      <w:sz w:val="20"/>
      <w:szCs w:val="20"/>
    </w:rPr>
  </w:style>
  <w:style w:type="character" w:customStyle="1" w:styleId="ListLabel10">
    <w:name w:val="ListLabel 10"/>
    <w:qFormat/>
    <w:rPr>
      <w:rFonts w:ascii="Times New Roman" w:eastAsia="Georgia" w:hAnsi="Times New Roman" w:cs="Georgia"/>
      <w:w w:val="106"/>
      <w:sz w:val="24"/>
      <w:szCs w:val="20"/>
    </w:rPr>
  </w:style>
  <w:style w:type="character" w:customStyle="1" w:styleId="ListLabel11">
    <w:name w:val="ListLabel 11"/>
    <w:qFormat/>
    <w:rPr>
      <w:rFonts w:ascii="Times New Roman" w:eastAsia="Georgia" w:hAnsi="Times New Roman" w:cs="Georgia"/>
      <w:w w:val="115"/>
      <w:sz w:val="24"/>
      <w:szCs w:val="14"/>
    </w:rPr>
  </w:style>
  <w:style w:type="character" w:customStyle="1" w:styleId="InternetLink">
    <w:name w:val="Internet Link"/>
    <w:rPr>
      <w:color w:val="000080"/>
      <w:u w:val="single"/>
    </w:rPr>
  </w:style>
  <w:style w:type="paragraph" w:customStyle="1" w:styleId="Heading">
    <w:name w:val="Heading"/>
    <w:basedOn w:val="a"/>
    <w:next w:val="a7"/>
    <w:qFormat/>
    <w:pPr>
      <w:keepNext/>
      <w:spacing w:before="240" w:after="120"/>
    </w:pPr>
    <w:rPr>
      <w:rFonts w:ascii="Liberation Sans" w:eastAsia="Noto Sans CJK SC Regular" w:hAnsi="Liberation Sans" w:cs="FreeSans"/>
      <w:sz w:val="28"/>
      <w:szCs w:val="28"/>
    </w:rPr>
  </w:style>
  <w:style w:type="paragraph" w:styleId="a7">
    <w:name w:val="Body Text"/>
    <w:basedOn w:val="a"/>
    <w:link w:val="a8"/>
    <w:uiPriority w:val="1"/>
    <w:qFormat/>
    <w:rPr>
      <w:sz w:val="20"/>
      <w:szCs w:val="20"/>
    </w:rPr>
  </w:style>
  <w:style w:type="paragraph" w:styleId="a9">
    <w:name w:val="List"/>
    <w:basedOn w:val="a7"/>
    <w:rPr>
      <w:rFonts w:cs="FreeSans"/>
    </w:rPr>
  </w:style>
  <w:style w:type="paragraph" w:styleId="aa">
    <w:name w:val="caption"/>
    <w:basedOn w:val="a"/>
    <w:qFormat/>
    <w:pPr>
      <w:suppressLineNumbers/>
      <w:spacing w:before="120" w:after="120"/>
    </w:pPr>
    <w:rPr>
      <w:rFonts w:cs="FreeSans"/>
      <w:i/>
      <w:iCs/>
      <w:sz w:val="24"/>
      <w:szCs w:val="24"/>
    </w:rPr>
  </w:style>
  <w:style w:type="paragraph" w:customStyle="1" w:styleId="Index">
    <w:name w:val="Index"/>
    <w:basedOn w:val="a"/>
    <w:qFormat/>
    <w:pPr>
      <w:suppressLineNumbers/>
    </w:pPr>
    <w:rPr>
      <w:rFonts w:cs="FreeSans"/>
    </w:rPr>
  </w:style>
  <w:style w:type="paragraph" w:styleId="ab">
    <w:name w:val="List Paragraph"/>
    <w:basedOn w:val="a"/>
    <w:uiPriority w:val="1"/>
    <w:qFormat/>
    <w:pPr>
      <w:ind w:left="673" w:hanging="563"/>
    </w:pPr>
  </w:style>
  <w:style w:type="paragraph" w:customStyle="1" w:styleId="TableParagraph">
    <w:name w:val="Table Paragraph"/>
    <w:basedOn w:val="a"/>
    <w:uiPriority w:val="1"/>
    <w:qFormat/>
  </w:style>
  <w:style w:type="paragraph" w:styleId="a4">
    <w:name w:val="header"/>
    <w:basedOn w:val="a"/>
    <w:link w:val="a3"/>
    <w:uiPriority w:val="99"/>
    <w:unhideWhenUsed/>
    <w:rsid w:val="00527612"/>
    <w:pPr>
      <w:tabs>
        <w:tab w:val="center" w:pos="4513"/>
        <w:tab w:val="right" w:pos="9026"/>
      </w:tabs>
    </w:pPr>
  </w:style>
  <w:style w:type="paragraph" w:styleId="a6">
    <w:name w:val="footer"/>
    <w:basedOn w:val="a"/>
    <w:link w:val="a5"/>
    <w:uiPriority w:val="99"/>
    <w:unhideWhenUsed/>
    <w:rsid w:val="00527612"/>
    <w:pPr>
      <w:tabs>
        <w:tab w:val="center" w:pos="4513"/>
        <w:tab w:val="right" w:pos="9026"/>
      </w:tabs>
    </w:pPr>
  </w:style>
  <w:style w:type="paragraph" w:customStyle="1" w:styleId="FrameContents">
    <w:name w:val="Frame Contents"/>
    <w:basedOn w:val="a"/>
    <w:qFormat/>
  </w:style>
  <w:style w:type="character" w:styleId="ac">
    <w:name w:val="Placeholder Text"/>
    <w:basedOn w:val="a0"/>
    <w:uiPriority w:val="99"/>
    <w:semiHidden/>
    <w:rsid w:val="00B640AE"/>
    <w:rPr>
      <w:color w:val="808080"/>
    </w:rPr>
  </w:style>
  <w:style w:type="character" w:customStyle="1" w:styleId="a8">
    <w:name w:val="Основной текст Знак"/>
    <w:basedOn w:val="a0"/>
    <w:link w:val="a7"/>
    <w:uiPriority w:val="1"/>
    <w:rsid w:val="00961F7C"/>
    <w:rPr>
      <w:rFonts w:ascii="Georgia" w:eastAsia="Georgia" w:hAnsi="Georgia" w:cs="Georgia"/>
      <w:sz w:val="20"/>
      <w:szCs w:val="20"/>
    </w:rPr>
  </w:style>
  <w:style w:type="paragraph" w:styleId="ad">
    <w:name w:val="footnote text"/>
    <w:basedOn w:val="a"/>
    <w:link w:val="ae"/>
    <w:uiPriority w:val="99"/>
    <w:semiHidden/>
    <w:unhideWhenUsed/>
    <w:rsid w:val="00BE5B71"/>
    <w:rPr>
      <w:sz w:val="20"/>
      <w:szCs w:val="20"/>
    </w:rPr>
  </w:style>
  <w:style w:type="character" w:customStyle="1" w:styleId="ae">
    <w:name w:val="Текст сноски Знак"/>
    <w:basedOn w:val="a0"/>
    <w:link w:val="ad"/>
    <w:uiPriority w:val="99"/>
    <w:semiHidden/>
    <w:rsid w:val="00BE5B71"/>
    <w:rPr>
      <w:rFonts w:ascii="Georgia" w:eastAsia="Georgia" w:hAnsi="Georgia" w:cs="Georgia"/>
      <w:sz w:val="20"/>
      <w:szCs w:val="20"/>
    </w:rPr>
  </w:style>
  <w:style w:type="character" w:styleId="af">
    <w:name w:val="footnote reference"/>
    <w:basedOn w:val="a0"/>
    <w:uiPriority w:val="99"/>
    <w:semiHidden/>
    <w:unhideWhenUsed/>
    <w:rsid w:val="00BE5B71"/>
    <w:rPr>
      <w:vertAlign w:val="superscript"/>
    </w:rPr>
  </w:style>
  <w:style w:type="character" w:customStyle="1" w:styleId="10">
    <w:name w:val="Заголовок 1 Знак"/>
    <w:basedOn w:val="a0"/>
    <w:link w:val="1"/>
    <w:uiPriority w:val="9"/>
    <w:rsid w:val="00116D3F"/>
    <w:rPr>
      <w:rFonts w:ascii="Times New Roman" w:eastAsia="Times New Roman" w:hAnsi="Times New Roman" w:cs="Times New Roman"/>
      <w:b/>
      <w:bCs/>
      <w:sz w:val="20"/>
      <w:szCs w:val="20"/>
    </w:rPr>
  </w:style>
  <w:style w:type="paragraph" w:styleId="af0">
    <w:name w:val="Bibliography"/>
    <w:basedOn w:val="a"/>
    <w:next w:val="a"/>
    <w:uiPriority w:val="37"/>
    <w:unhideWhenUsed/>
    <w:rsid w:val="00BA6A53"/>
    <w:pPr>
      <w:tabs>
        <w:tab w:val="left" w:pos="384"/>
      </w:tabs>
      <w:spacing w:line="480" w:lineRule="auto"/>
      <w:ind w:left="384" w:hanging="384"/>
    </w:pPr>
  </w:style>
  <w:style w:type="paragraph" w:styleId="af1">
    <w:name w:val="Balloon Text"/>
    <w:basedOn w:val="a"/>
    <w:link w:val="af2"/>
    <w:uiPriority w:val="99"/>
    <w:semiHidden/>
    <w:unhideWhenUsed/>
    <w:rsid w:val="00680B23"/>
    <w:rPr>
      <w:rFonts w:ascii="Segoe UI" w:hAnsi="Segoe UI" w:cs="Segoe UI"/>
      <w:sz w:val="18"/>
      <w:szCs w:val="18"/>
    </w:rPr>
  </w:style>
  <w:style w:type="character" w:customStyle="1" w:styleId="af2">
    <w:name w:val="Текст выноски Знак"/>
    <w:basedOn w:val="a0"/>
    <w:link w:val="af1"/>
    <w:uiPriority w:val="99"/>
    <w:semiHidden/>
    <w:rsid w:val="00680B23"/>
    <w:rPr>
      <w:rFonts w:ascii="Segoe UI" w:eastAsia="Georgia"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cancergenome.nih.gov/" TargetMode="Externa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eader" Target="header6.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header" Target="header8.xml"/><Relationship Id="rId10" Type="http://schemas.openxmlformats.org/officeDocument/2006/relationships/header" Target="header1.xml"/><Relationship Id="rId19" Type="http://schemas.openxmlformats.org/officeDocument/2006/relationships/image" Target="media/image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image" Target="media/image9.png"/><Relationship Id="rId30" Type="http://schemas.openxmlformats.org/officeDocument/2006/relationships/header" Target="head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3105B-D11C-48E9-B875-EF930C59B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20</Pages>
  <Words>8190</Words>
  <Characters>46687</Characters>
  <Application>Microsoft Office Word</Application>
  <DocSecurity>0</DocSecurity>
  <Lines>389</Lines>
  <Paragraphs>109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Watermelon multisection: a method for multi-purpose clustering quality assessment</vt:lpstr>
      <vt:lpstr>Watermelon multisection: a method for multi-purpose clustering quality assessment</vt:lpstr>
    </vt:vector>
  </TitlesOfParts>
  <Company/>
  <LinksUpToDate>false</LinksUpToDate>
  <CharactersWithSpaces>54768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Watermelon multisection: a method for multi-purpose clustering quality assessment</dc:title>
  <dc:subject>Due to its intuitive visualization, unsupervised nature and deterministic outcome, hierarchical clustering is often a method of choice for analysis of gene expression/mutation data. However, in its present form this method has an important limitation of manual curation of the output graphical data, thus complicating its use for big data analyses. To solve this problem, we propose a new method termed Watermelon Multisection (WM). WM is the entropy-based method for assessing performance of hierarchical clustering dendrograms relative to a trait of interest, e.g. sample classes. This method evaluates the strength of data association with the trait of interest, describing the entire clustering tree with a metric used to characterize its quality. Using the WM method, numerous dendrograms based on the different feature selections, distance functions or tree building algorithms, can now be easily compared, disregarding any subjective influence. This, to our knowledge, is the first method for purely computational quality assessment of hierarchical clustering according to matching with pre-defined classes. The Watermelon Multisection method can be of a special usefulness for the analysis of big data in life sciences. We demonstrate here its performance in real-world systems biomedicine applications using RNA-sequencing data from the largest open-access cancer database The Cancer Genome Atlas (TCGA), and the experimental dataset with multiple normal human tissues.</dc:subject>
  <dc:creator>Ivan Petrov, Victor Tkachev, Andrew Garazha, Maxim Sorokin, Nikolay Borisov and Anton Buzdin</dc:creator>
  <cp:keywords>Hierarchical clustering systems biology bioinformatics dendrogram visualization computational quality assessment metric gene expression RNA sequencing human cancer</cp:keywords>
  <dc:description/>
  <cp:lastModifiedBy>White knight</cp:lastModifiedBy>
  <cp:revision>3</cp:revision>
  <cp:lastPrinted>2019-08-01T11:19:00Z</cp:lastPrinted>
  <dcterms:created xsi:type="dcterms:W3CDTF">2020-02-15T16:17:00Z</dcterms:created>
  <dcterms:modified xsi:type="dcterms:W3CDTF">2020-02-25T08:25:00Z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reated">
    <vt:filetime>2019-04-29T00:00:00Z</vt:filetime>
  </property>
  <property fmtid="{D5CDD505-2E9C-101B-9397-08002B2CF9AE}" pid="4" name="Creator">
    <vt:lpwstr>LaTeX with hyperref package</vt:lpwstr>
  </property>
  <property fmtid="{D5CDD505-2E9C-101B-9397-08002B2CF9AE}" pid="5" name="DocSecurity">
    <vt:i4>0</vt:i4>
  </property>
  <property fmtid="{D5CDD505-2E9C-101B-9397-08002B2CF9AE}" pid="6" name="HyperlinksChanged">
    <vt:bool>false</vt:bool>
  </property>
  <property fmtid="{D5CDD505-2E9C-101B-9397-08002B2CF9AE}" pid="7" name="LastSaved">
    <vt:filetime>2019-04-29T00:00:00Z</vt:filetime>
  </property>
  <property fmtid="{D5CDD505-2E9C-101B-9397-08002B2CF9AE}" pid="8" name="LinksUpToDate">
    <vt:bool>false</vt:bool>
  </property>
  <property fmtid="{D5CDD505-2E9C-101B-9397-08002B2CF9AE}" pid="9" name="ScaleCrop">
    <vt:bool>false</vt:bool>
  </property>
  <property fmtid="{D5CDD505-2E9C-101B-9397-08002B2CF9AE}" pid="10" name="ShareDoc">
    <vt:bool>false</vt:bool>
  </property>
  <property fmtid="{D5CDD505-2E9C-101B-9397-08002B2CF9AE}" pid="11" name="ZOTERO_PREF_1">
    <vt:lpwstr>&lt;data data-version="3" zotero-version="5.0.72"&gt;&lt;session id="420L8MDb"/&gt;&lt;style id="http://www.zotero.org/styles/nature" hasBibliography="1" bibliographyStyleHasBeenSet="1"/&gt;&lt;prefs&gt;&lt;pref name="fieldType" value="Field"/&gt;&lt;/prefs&gt;&lt;/data&gt;</vt:lpwstr>
  </property>
  <property fmtid="{D5CDD505-2E9C-101B-9397-08002B2CF9AE}" pid="12" name="Mendeley Recent Style Id 0_1">
    <vt:lpwstr>http://www.zotero.org/styles/american-medical-association</vt:lpwstr>
  </property>
  <property fmtid="{D5CDD505-2E9C-101B-9397-08002B2CF9AE}" pid="13" name="Mendeley Recent Style Name 0_1">
    <vt:lpwstr>American Medical Association</vt:lpwstr>
  </property>
  <property fmtid="{D5CDD505-2E9C-101B-9397-08002B2CF9AE}" pid="14" name="Mendeley Recent Style Id 1_1">
    <vt:lpwstr>http://www.zotero.org/styles/american-sociological-association</vt:lpwstr>
  </property>
  <property fmtid="{D5CDD505-2E9C-101B-9397-08002B2CF9AE}" pid="15" name="Mendeley Recent Style Name 1_1">
    <vt:lpwstr>American Sociological Association</vt:lpwstr>
  </property>
  <property fmtid="{D5CDD505-2E9C-101B-9397-08002B2CF9AE}" pid="16" name="Mendeley Recent Style Id 2_1">
    <vt:lpwstr>http://www.zotero.org/styles/cancer-letters</vt:lpwstr>
  </property>
  <property fmtid="{D5CDD505-2E9C-101B-9397-08002B2CF9AE}" pid="17" name="Mendeley Recent Style Name 2_1">
    <vt:lpwstr>Cancer Letters</vt:lpwstr>
  </property>
  <property fmtid="{D5CDD505-2E9C-101B-9397-08002B2CF9AE}" pid="18" name="Mendeley Recent Style Id 3_1">
    <vt:lpwstr>http://www.zotero.org/styles/carcinogenesis</vt:lpwstr>
  </property>
  <property fmtid="{D5CDD505-2E9C-101B-9397-08002B2CF9AE}" pid="19" name="Mendeley Recent Style Name 3_1">
    <vt:lpwstr>Carcinogenesis</vt:lpwstr>
  </property>
  <property fmtid="{D5CDD505-2E9C-101B-9397-08002B2CF9AE}" pid="20" name="Mendeley Recent Style Id 4_1">
    <vt:lpwstr>http://www.zotero.org/styles/experimental-hematology-and-oncology</vt:lpwstr>
  </property>
  <property fmtid="{D5CDD505-2E9C-101B-9397-08002B2CF9AE}" pid="21" name="Mendeley Recent Style Name 4_1">
    <vt:lpwstr>Experimental Hematology &amp; Oncology</vt:lpwstr>
  </property>
  <property fmtid="{D5CDD505-2E9C-101B-9397-08002B2CF9AE}" pid="22" name="Mendeley Recent Style Id 5_1">
    <vt:lpwstr>http://www.zotero.org/styles/frontiers-in-oncology</vt:lpwstr>
  </property>
  <property fmtid="{D5CDD505-2E9C-101B-9397-08002B2CF9AE}" pid="23" name="Mendeley Recent Style Name 5_1">
    <vt:lpwstr>Frontiers in Oncology</vt:lpwstr>
  </property>
  <property fmtid="{D5CDD505-2E9C-101B-9397-08002B2CF9AE}" pid="24" name="Mendeley Recent Style Id 6_1">
    <vt:lpwstr>http://www.zotero.org/styles/frontiers-in-pharmacology</vt:lpwstr>
  </property>
  <property fmtid="{D5CDD505-2E9C-101B-9397-08002B2CF9AE}" pid="25" name="Mendeley Recent Style Name 6_1">
    <vt:lpwstr>Frontiers in Pharmacology</vt:lpwstr>
  </property>
  <property fmtid="{D5CDD505-2E9C-101B-9397-08002B2CF9AE}" pid="26" name="Mendeley Recent Style Id 7_1">
    <vt:lpwstr>http://www.zotero.org/styles/international-journal-of-molecular-sciences</vt:lpwstr>
  </property>
  <property fmtid="{D5CDD505-2E9C-101B-9397-08002B2CF9AE}" pid="27" name="Mendeley Recent Style Name 7_1">
    <vt:lpwstr>International Journal of Molecular Sciences</vt:lpwstr>
  </property>
  <property fmtid="{D5CDD505-2E9C-101B-9397-08002B2CF9AE}" pid="28" name="Mendeley Recent Style Id 8_1">
    <vt:lpwstr>http://www.zotero.org/styles/modern-humanities-research-association</vt:lpwstr>
  </property>
  <property fmtid="{D5CDD505-2E9C-101B-9397-08002B2CF9AE}" pid="29" name="Mendeley Recent Style Name 8_1">
    <vt:lpwstr>Modern Humanities Research Association 3rd edition (note with bibliography)</vt:lpwstr>
  </property>
  <property fmtid="{D5CDD505-2E9C-101B-9397-08002B2CF9AE}" pid="30" name="Mendeley Recent Style Id 9_1">
    <vt:lpwstr>http://www.zotero.org/styles/national-library-of-medicine</vt:lpwstr>
  </property>
  <property fmtid="{D5CDD505-2E9C-101B-9397-08002B2CF9AE}" pid="31" name="Mendeley Recent Style Name 9_1">
    <vt:lpwstr>National Library of Medicine</vt:lpwstr>
  </property>
</Properties>
</file>